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530" w:rsidRDefault="000E1530" w:rsidP="00F70A6A">
      <w:pPr>
        <w:jc w:val="center"/>
        <w:rPr>
          <w:rFonts w:ascii="Times New Roman" w:hAnsi="Times New Roman"/>
          <w:b/>
        </w:rPr>
        <w:sectPr w:rsidR="000E1530" w:rsidSect="00A979B5">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851" w:bottom="284" w:left="851" w:header="709" w:footer="709" w:gutter="0"/>
          <w:pgNumType w:start="0"/>
          <w:cols w:space="708"/>
          <w:docGrid w:linePitch="360"/>
        </w:sectPr>
      </w:pPr>
      <w:r>
        <w:rPr>
          <w:rFonts w:ascii="Times New Roman" w:hAnsi="Times New Roman"/>
          <w:b/>
          <w:noProof/>
          <w:lang w:eastAsia="ru-RU"/>
        </w:rPr>
        <w:drawing>
          <wp:inline distT="0" distB="0" distL="0" distR="0">
            <wp:extent cx="9611360" cy="6635750"/>
            <wp:effectExtent l="19050" t="0" r="8890" b="0"/>
            <wp:docPr id="1" name="Рисунок 0" descr="Титульный публичный докла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 публичный доклад.jpg"/>
                    <pic:cNvPicPr/>
                  </pic:nvPicPr>
                  <pic:blipFill>
                    <a:blip r:embed="rId14"/>
                    <a:stretch>
                      <a:fillRect/>
                    </a:stretch>
                  </pic:blipFill>
                  <pic:spPr>
                    <a:xfrm>
                      <a:off x="0" y="0"/>
                      <a:ext cx="9611360" cy="6635750"/>
                    </a:xfrm>
                    <a:prstGeom prst="rect">
                      <a:avLst/>
                    </a:prstGeom>
                  </pic:spPr>
                </pic:pic>
              </a:graphicData>
            </a:graphic>
          </wp:inline>
        </w:drawing>
      </w:r>
    </w:p>
    <w:p w:rsidR="00F70A6A" w:rsidRDefault="00F70A6A" w:rsidP="00F70A6A">
      <w:pPr>
        <w:jc w:val="center"/>
        <w:rPr>
          <w:rFonts w:ascii="Times New Roman" w:hAnsi="Times New Roman"/>
          <w:b/>
        </w:rPr>
      </w:pPr>
      <w:r w:rsidRPr="00F70A6A">
        <w:rPr>
          <w:rFonts w:ascii="Times New Roman" w:hAnsi="Times New Roman"/>
          <w:b/>
        </w:rPr>
        <w:lastRenderedPageBreak/>
        <w:t>СОДЕРЖАНИЕ</w:t>
      </w:r>
    </w:p>
    <w:p w:rsidR="00F70A6A" w:rsidRDefault="00F70A6A" w:rsidP="00F70A6A">
      <w:pPr>
        <w:jc w:val="center"/>
      </w:pPr>
    </w:p>
    <w:tbl>
      <w:tblPr>
        <w:tblStyle w:val="a3"/>
        <w:tblW w:w="0" w:type="auto"/>
        <w:tblInd w:w="2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79"/>
        <w:gridCol w:w="1748"/>
      </w:tblGrid>
      <w:tr w:rsidR="00633330" w:rsidTr="00633330">
        <w:tc>
          <w:tcPr>
            <w:tcW w:w="8079" w:type="dxa"/>
          </w:tcPr>
          <w:p w:rsidR="00633330" w:rsidRDefault="00633330" w:rsidP="00633330">
            <w:pPr>
              <w:spacing w:line="360" w:lineRule="auto"/>
            </w:pPr>
            <w:r>
              <w:rPr>
                <w:rFonts w:ascii="Times New Roman" w:hAnsi="Times New Roman"/>
              </w:rPr>
              <w:t xml:space="preserve">1. </w:t>
            </w:r>
            <w:r w:rsidRPr="005E203F">
              <w:rPr>
                <w:rFonts w:ascii="Times New Roman" w:hAnsi="Times New Roman"/>
              </w:rPr>
              <w:t>Общая характеристика учреждения</w:t>
            </w:r>
          </w:p>
        </w:tc>
        <w:tc>
          <w:tcPr>
            <w:tcW w:w="1748" w:type="dxa"/>
          </w:tcPr>
          <w:p w:rsidR="00633330" w:rsidRDefault="00952AF9" w:rsidP="00633330">
            <w:pPr>
              <w:spacing w:line="360" w:lineRule="auto"/>
              <w:jc w:val="center"/>
            </w:pPr>
            <w:r>
              <w:t>1</w:t>
            </w:r>
          </w:p>
        </w:tc>
      </w:tr>
      <w:tr w:rsidR="00633330" w:rsidTr="00633330">
        <w:tc>
          <w:tcPr>
            <w:tcW w:w="8079" w:type="dxa"/>
          </w:tcPr>
          <w:p w:rsidR="00633330" w:rsidRDefault="00633330" w:rsidP="00633330">
            <w:pPr>
              <w:spacing w:line="360" w:lineRule="auto"/>
            </w:pPr>
            <w:r w:rsidRPr="005E203F">
              <w:rPr>
                <w:rFonts w:ascii="Times New Roman" w:hAnsi="Times New Roman"/>
              </w:rPr>
              <w:t>2. Особенности образовательного процесса</w:t>
            </w:r>
          </w:p>
        </w:tc>
        <w:tc>
          <w:tcPr>
            <w:tcW w:w="1748" w:type="dxa"/>
          </w:tcPr>
          <w:p w:rsidR="00633330" w:rsidRDefault="00952AF9" w:rsidP="00633330">
            <w:pPr>
              <w:spacing w:line="360" w:lineRule="auto"/>
              <w:jc w:val="center"/>
            </w:pPr>
            <w:r>
              <w:t>3</w:t>
            </w:r>
          </w:p>
        </w:tc>
      </w:tr>
      <w:tr w:rsidR="00633330" w:rsidTr="00633330">
        <w:tc>
          <w:tcPr>
            <w:tcW w:w="8079" w:type="dxa"/>
          </w:tcPr>
          <w:p w:rsidR="00633330" w:rsidRDefault="00633330" w:rsidP="00633330">
            <w:pPr>
              <w:spacing w:line="360" w:lineRule="auto"/>
            </w:pPr>
            <w:r>
              <w:rPr>
                <w:rFonts w:ascii="Times New Roman" w:hAnsi="Times New Roman"/>
              </w:rPr>
              <w:t xml:space="preserve">3. </w:t>
            </w:r>
            <w:r w:rsidRPr="005E203F">
              <w:rPr>
                <w:rFonts w:ascii="Times New Roman" w:hAnsi="Times New Roman"/>
              </w:rPr>
              <w:t>Условия осуществления образовательного процесса</w:t>
            </w:r>
          </w:p>
        </w:tc>
        <w:tc>
          <w:tcPr>
            <w:tcW w:w="1748" w:type="dxa"/>
          </w:tcPr>
          <w:p w:rsidR="00633330" w:rsidRDefault="00952AF9" w:rsidP="00633330">
            <w:pPr>
              <w:spacing w:line="360" w:lineRule="auto"/>
              <w:jc w:val="center"/>
            </w:pPr>
            <w:r>
              <w:t>12</w:t>
            </w:r>
          </w:p>
        </w:tc>
      </w:tr>
      <w:tr w:rsidR="00633330" w:rsidTr="00633330">
        <w:tc>
          <w:tcPr>
            <w:tcW w:w="8079" w:type="dxa"/>
          </w:tcPr>
          <w:p w:rsidR="00633330" w:rsidRDefault="00633330" w:rsidP="00633330">
            <w:pPr>
              <w:spacing w:line="360" w:lineRule="auto"/>
            </w:pPr>
            <w:r w:rsidRPr="005E203F">
              <w:rPr>
                <w:rFonts w:ascii="Times New Roman" w:hAnsi="Times New Roman"/>
              </w:rPr>
              <w:t>4. Результаты деятельности учреждения, качество образования</w:t>
            </w:r>
          </w:p>
        </w:tc>
        <w:tc>
          <w:tcPr>
            <w:tcW w:w="1748" w:type="dxa"/>
          </w:tcPr>
          <w:p w:rsidR="00633330" w:rsidRDefault="00952AF9" w:rsidP="00633330">
            <w:pPr>
              <w:spacing w:line="360" w:lineRule="auto"/>
              <w:jc w:val="center"/>
            </w:pPr>
            <w:r>
              <w:t>19</w:t>
            </w:r>
          </w:p>
        </w:tc>
      </w:tr>
      <w:tr w:rsidR="00633330" w:rsidTr="00633330">
        <w:tc>
          <w:tcPr>
            <w:tcW w:w="8079" w:type="dxa"/>
          </w:tcPr>
          <w:p w:rsidR="00633330" w:rsidRDefault="00633330" w:rsidP="00633330">
            <w:pPr>
              <w:spacing w:line="360" w:lineRule="auto"/>
            </w:pPr>
            <w:r w:rsidRPr="008100F6">
              <w:rPr>
                <w:rFonts w:ascii="Times New Roman" w:hAnsi="Times New Roman"/>
              </w:rPr>
              <w:t>5. Социальная активность и внешние связи учреждения</w:t>
            </w:r>
          </w:p>
        </w:tc>
        <w:tc>
          <w:tcPr>
            <w:tcW w:w="1748" w:type="dxa"/>
          </w:tcPr>
          <w:p w:rsidR="00633330" w:rsidRDefault="00952AF9" w:rsidP="00633330">
            <w:pPr>
              <w:spacing w:line="360" w:lineRule="auto"/>
              <w:jc w:val="center"/>
            </w:pPr>
            <w:r>
              <w:t>32</w:t>
            </w:r>
          </w:p>
        </w:tc>
      </w:tr>
      <w:tr w:rsidR="00633330" w:rsidTr="00633330">
        <w:tc>
          <w:tcPr>
            <w:tcW w:w="8079" w:type="dxa"/>
          </w:tcPr>
          <w:p w:rsidR="00633330" w:rsidRDefault="00633330" w:rsidP="00633330">
            <w:pPr>
              <w:spacing w:line="360" w:lineRule="auto"/>
            </w:pPr>
            <w:r w:rsidRPr="008100F6">
              <w:rPr>
                <w:rFonts w:ascii="Times New Roman" w:hAnsi="Times New Roman"/>
              </w:rPr>
              <w:t>6. Финансово-экономическая деятельность</w:t>
            </w:r>
          </w:p>
        </w:tc>
        <w:tc>
          <w:tcPr>
            <w:tcW w:w="1748" w:type="dxa"/>
          </w:tcPr>
          <w:p w:rsidR="00633330" w:rsidRDefault="00952AF9" w:rsidP="00633330">
            <w:pPr>
              <w:spacing w:line="360" w:lineRule="auto"/>
              <w:jc w:val="center"/>
            </w:pPr>
            <w:r>
              <w:t>36</w:t>
            </w:r>
          </w:p>
        </w:tc>
      </w:tr>
      <w:tr w:rsidR="00633330" w:rsidTr="00633330">
        <w:tc>
          <w:tcPr>
            <w:tcW w:w="8079" w:type="dxa"/>
          </w:tcPr>
          <w:p w:rsidR="00633330" w:rsidRDefault="00633330" w:rsidP="00633330">
            <w:pPr>
              <w:spacing w:line="360" w:lineRule="auto"/>
            </w:pPr>
            <w:r>
              <w:rPr>
                <w:rFonts w:ascii="Times New Roman" w:hAnsi="Times New Roman"/>
              </w:rPr>
              <w:t>7</w:t>
            </w:r>
            <w:r w:rsidRPr="00F70A6A">
              <w:rPr>
                <w:rFonts w:ascii="Times New Roman" w:hAnsi="Times New Roman"/>
              </w:rPr>
              <w:t>. Заключен</w:t>
            </w:r>
            <w:r>
              <w:rPr>
                <w:rFonts w:ascii="Times New Roman" w:hAnsi="Times New Roman"/>
              </w:rPr>
              <w:t>ие. Перспективные направления</w:t>
            </w:r>
          </w:p>
        </w:tc>
        <w:tc>
          <w:tcPr>
            <w:tcW w:w="1748" w:type="dxa"/>
          </w:tcPr>
          <w:p w:rsidR="00633330" w:rsidRDefault="00952AF9" w:rsidP="00633330">
            <w:pPr>
              <w:spacing w:line="360" w:lineRule="auto"/>
              <w:jc w:val="center"/>
            </w:pPr>
            <w:r>
              <w:t>38</w:t>
            </w:r>
          </w:p>
        </w:tc>
      </w:tr>
    </w:tbl>
    <w:p w:rsidR="00F70A6A" w:rsidRDefault="00F70A6A" w:rsidP="00F70A6A">
      <w:pPr>
        <w:jc w:val="center"/>
      </w:pPr>
    </w:p>
    <w:p w:rsidR="00F70A6A" w:rsidRDefault="00F70A6A" w:rsidP="00F70A6A">
      <w:pPr>
        <w:jc w:val="center"/>
      </w:pPr>
    </w:p>
    <w:p w:rsidR="00F70A6A" w:rsidRDefault="00F70A6A" w:rsidP="00F70A6A">
      <w:pPr>
        <w:jc w:val="center"/>
      </w:pPr>
    </w:p>
    <w:p w:rsidR="00F70A6A" w:rsidRDefault="00F70A6A" w:rsidP="00F70A6A">
      <w:pPr>
        <w:jc w:val="center"/>
      </w:pPr>
    </w:p>
    <w:p w:rsidR="00633330" w:rsidRDefault="00633330" w:rsidP="00F70A6A">
      <w:pPr>
        <w:jc w:val="center"/>
      </w:pPr>
    </w:p>
    <w:p w:rsidR="00633330" w:rsidRDefault="00633330" w:rsidP="00F70A6A">
      <w:pPr>
        <w:jc w:val="center"/>
      </w:pPr>
    </w:p>
    <w:p w:rsidR="00633330" w:rsidRDefault="00633330" w:rsidP="00F70A6A">
      <w:pPr>
        <w:jc w:val="center"/>
      </w:pPr>
    </w:p>
    <w:p w:rsidR="00633330" w:rsidRDefault="00633330" w:rsidP="00F70A6A">
      <w:pPr>
        <w:jc w:val="center"/>
      </w:pPr>
    </w:p>
    <w:p w:rsidR="00633330" w:rsidRDefault="00633330" w:rsidP="00F70A6A">
      <w:pPr>
        <w:jc w:val="center"/>
      </w:pPr>
    </w:p>
    <w:p w:rsidR="00633330" w:rsidRDefault="00633330" w:rsidP="00F70A6A">
      <w:pPr>
        <w:jc w:val="center"/>
      </w:pPr>
    </w:p>
    <w:p w:rsidR="00F70A6A" w:rsidRPr="00B054CD" w:rsidRDefault="00F70A6A" w:rsidP="00F70A6A">
      <w:pPr>
        <w:spacing w:after="0" w:line="240" w:lineRule="auto"/>
        <w:rPr>
          <w:rFonts w:ascii="Times New Roman" w:hAnsi="Times New Roman"/>
          <w:b/>
          <w:sz w:val="28"/>
          <w:szCs w:val="28"/>
        </w:rPr>
      </w:pPr>
      <w:r w:rsidRPr="00B054CD">
        <w:rPr>
          <w:rFonts w:ascii="Times New Roman" w:hAnsi="Times New Roman"/>
          <w:b/>
          <w:sz w:val="28"/>
          <w:szCs w:val="28"/>
        </w:rPr>
        <w:t>1. Общая характеристика учреждения</w:t>
      </w:r>
    </w:p>
    <w:p w:rsidR="00EC1A3A" w:rsidRPr="00B054CD" w:rsidRDefault="00EC1A3A" w:rsidP="003E62BA">
      <w:pPr>
        <w:pBdr>
          <w:top w:val="nil"/>
          <w:left w:val="nil"/>
          <w:bottom w:val="nil"/>
          <w:right w:val="nil"/>
          <w:between w:val="nil"/>
        </w:pBdr>
        <w:spacing w:after="0" w:line="240" w:lineRule="auto"/>
        <w:ind w:firstLine="709"/>
        <w:jc w:val="both"/>
        <w:rPr>
          <w:rFonts w:ascii="Times New Roman" w:eastAsia="Times New Roman" w:hAnsi="Times New Roman"/>
          <w:i/>
          <w:color w:val="000000"/>
          <w:sz w:val="24"/>
          <w:szCs w:val="24"/>
          <w:lang w:eastAsia="ru-RU"/>
        </w:rPr>
      </w:pPr>
      <w:r w:rsidRPr="00B054CD">
        <w:rPr>
          <w:rFonts w:ascii="Times New Roman" w:eastAsia="Times New Roman" w:hAnsi="Times New Roman"/>
          <w:i/>
          <w:color w:val="000000"/>
          <w:sz w:val="24"/>
          <w:szCs w:val="24"/>
          <w:lang w:eastAsia="ru-RU"/>
        </w:rPr>
        <w:t>Общая  характеристика  образовательной  организации</w:t>
      </w:r>
      <w:r w:rsidR="003E62BA" w:rsidRPr="00B054CD">
        <w:rPr>
          <w:rFonts w:ascii="Times New Roman" w:eastAsia="Times New Roman" w:hAnsi="Times New Roman"/>
          <w:i/>
          <w:color w:val="000000"/>
          <w:sz w:val="24"/>
          <w:szCs w:val="24"/>
          <w:lang w:eastAsia="ru-RU"/>
        </w:rPr>
        <w:t xml:space="preserve">. </w:t>
      </w:r>
      <w:r w:rsidRPr="00B054CD">
        <w:rPr>
          <w:rFonts w:ascii="Times New Roman" w:eastAsia="Times New Roman" w:hAnsi="Times New Roman"/>
          <w:i/>
          <w:color w:val="000000"/>
          <w:sz w:val="24"/>
          <w:szCs w:val="24"/>
          <w:lang w:eastAsia="ru-RU"/>
        </w:rPr>
        <w:t>Тип, вид, статус образовательной организации</w:t>
      </w:r>
    </w:p>
    <w:p w:rsidR="00EC1A3A" w:rsidRPr="00B054CD" w:rsidRDefault="00EC1A3A" w:rsidP="00EC1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B054CD">
        <w:rPr>
          <w:rFonts w:ascii="Times New Roman" w:eastAsia="Times New Roman" w:hAnsi="Times New Roman"/>
          <w:color w:val="000000"/>
          <w:sz w:val="24"/>
          <w:szCs w:val="24"/>
          <w:lang w:eastAsia="ru-RU"/>
        </w:rPr>
        <w:lastRenderedPageBreak/>
        <w:t>Муниципальное автономное общеобразовательное учреждение «Гимназия №23 г. Челябинска» (далее – Гимназия).</w:t>
      </w:r>
    </w:p>
    <w:p w:rsidR="00EC1A3A" w:rsidRPr="00B054CD" w:rsidRDefault="00EC1A3A" w:rsidP="00EC1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B054CD">
        <w:rPr>
          <w:rFonts w:ascii="Times New Roman" w:eastAsia="Times New Roman" w:hAnsi="Times New Roman"/>
          <w:color w:val="000000"/>
          <w:sz w:val="24"/>
          <w:szCs w:val="24"/>
          <w:lang w:eastAsia="ru-RU"/>
        </w:rPr>
        <w:t>Образовательная организация была открыта в 1935 году.</w:t>
      </w:r>
    </w:p>
    <w:p w:rsidR="00EC1A3A" w:rsidRPr="00B054CD" w:rsidRDefault="00EC1A3A" w:rsidP="00EC1A3A">
      <w:pPr>
        <w:pBdr>
          <w:top w:val="nil"/>
          <w:left w:val="nil"/>
          <w:bottom w:val="nil"/>
          <w:right w:val="nil"/>
          <w:between w:val="nil"/>
        </w:pBdr>
        <w:spacing w:after="0" w:line="240" w:lineRule="auto"/>
        <w:ind w:firstLine="709"/>
        <w:jc w:val="both"/>
        <w:rPr>
          <w:rFonts w:ascii="Times New Roman" w:eastAsia="Times New Roman" w:hAnsi="Times New Roman"/>
          <w:b/>
          <w:color w:val="000000"/>
          <w:sz w:val="24"/>
          <w:szCs w:val="24"/>
          <w:lang w:eastAsia="ru-RU"/>
        </w:rPr>
      </w:pPr>
      <w:r w:rsidRPr="00B054CD">
        <w:rPr>
          <w:rFonts w:ascii="Times New Roman" w:eastAsia="Times New Roman" w:hAnsi="Times New Roman"/>
          <w:color w:val="000000"/>
          <w:sz w:val="24"/>
          <w:szCs w:val="24"/>
          <w:lang w:eastAsia="ru-RU"/>
        </w:rPr>
        <w:t>МАОУ «Гимназия № 23 г. Челябинска» ориентирована на работу с детьми, проявляющими способности в области гуманитарных и естественных наук, обладающими повышенной мотивацией к учебной и исследовательской деятельности.</w:t>
      </w:r>
    </w:p>
    <w:p w:rsidR="00EC1A3A" w:rsidRPr="00B054CD" w:rsidRDefault="00EC1A3A" w:rsidP="00EC1A3A">
      <w:pPr>
        <w:spacing w:after="0" w:line="240" w:lineRule="auto"/>
        <w:ind w:firstLine="709"/>
        <w:jc w:val="both"/>
        <w:rPr>
          <w:rFonts w:ascii="Times New Roman" w:eastAsia="Times New Roman" w:hAnsi="Times New Roman"/>
          <w:i/>
          <w:sz w:val="24"/>
          <w:szCs w:val="24"/>
          <w:lang w:eastAsia="ru-RU"/>
        </w:rPr>
      </w:pPr>
      <w:r w:rsidRPr="00B054CD">
        <w:rPr>
          <w:rFonts w:ascii="Times New Roman" w:eastAsia="Times New Roman" w:hAnsi="Times New Roman"/>
          <w:i/>
          <w:sz w:val="24"/>
          <w:szCs w:val="24"/>
          <w:lang w:eastAsia="ru-RU"/>
        </w:rPr>
        <w:t>Лицензия на образовательную деятельность, государственная аккредитация</w:t>
      </w:r>
    </w:p>
    <w:p w:rsidR="00EC1A3A" w:rsidRPr="00B054CD" w:rsidRDefault="00EC1A3A" w:rsidP="00EC1A3A">
      <w:pPr>
        <w:spacing w:after="0" w:line="240" w:lineRule="auto"/>
        <w:ind w:firstLine="709"/>
        <w:jc w:val="both"/>
        <w:rPr>
          <w:rFonts w:ascii="Times New Roman" w:hAnsi="Times New Roman"/>
          <w:sz w:val="24"/>
          <w:szCs w:val="24"/>
        </w:rPr>
      </w:pPr>
      <w:r w:rsidRPr="00B054CD">
        <w:rPr>
          <w:rFonts w:ascii="Times New Roman" w:eastAsia="Times New Roman" w:hAnsi="Times New Roman"/>
          <w:sz w:val="24"/>
          <w:szCs w:val="24"/>
          <w:lang w:eastAsia="ru-RU"/>
        </w:rPr>
        <w:t xml:space="preserve">В настоящее время Гимназия осуществляет свою деятельность в организационно-правовой форме автономного учреждения в соответствии с Уставом, зарегистрированным постановлением Главы администрации Калининского района города Челябинска №1641 от11.08.1995 года, регистрационный номер № 1779, ОГРН 1027402326797, новая редакция (изменение №9) на основании приказа Комитета по делам образования города Челябинска, приказ № 1842-у от 10.11.2015 г. И бессрочной лицензией Министерства образования и науки Челябинской области№12367 (регистрационный № 1027402326797 от 17 марта  2016 года). Свидетельство о государственной аккредитации серия 74А01 №0001445 (регистрационный №2341 от 22 апреля 2016 года). Тип – общеобразовательное учреждение. </w:t>
      </w:r>
    </w:p>
    <w:p w:rsidR="00EC1A3A" w:rsidRPr="00B054CD" w:rsidRDefault="00EC1A3A" w:rsidP="00EC1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B054CD">
        <w:rPr>
          <w:rFonts w:ascii="Times New Roman" w:eastAsia="Times New Roman" w:hAnsi="Times New Roman"/>
          <w:color w:val="000000"/>
          <w:sz w:val="24"/>
          <w:szCs w:val="24"/>
          <w:lang w:eastAsia="ru-RU"/>
        </w:rPr>
        <w:t>Обучение в гимназии осуществляется в две смены.</w:t>
      </w:r>
    </w:p>
    <w:p w:rsidR="00EC1A3A" w:rsidRPr="00B054CD" w:rsidRDefault="00EC1A3A" w:rsidP="00EC1A3A">
      <w:pPr>
        <w:pBdr>
          <w:top w:val="nil"/>
          <w:left w:val="nil"/>
          <w:bottom w:val="nil"/>
          <w:right w:val="nil"/>
          <w:between w:val="nil"/>
        </w:pBdr>
        <w:spacing w:after="0" w:line="240" w:lineRule="auto"/>
        <w:ind w:firstLine="709"/>
        <w:rPr>
          <w:rFonts w:ascii="Times New Roman" w:eastAsia="Times New Roman" w:hAnsi="Times New Roman"/>
          <w:i/>
          <w:color w:val="000000"/>
          <w:sz w:val="24"/>
          <w:szCs w:val="24"/>
          <w:lang w:eastAsia="ru-RU"/>
        </w:rPr>
      </w:pPr>
      <w:r w:rsidRPr="00B054CD">
        <w:rPr>
          <w:rFonts w:ascii="Times New Roman" w:eastAsia="Times New Roman" w:hAnsi="Times New Roman"/>
          <w:i/>
          <w:color w:val="000000"/>
          <w:sz w:val="24"/>
          <w:szCs w:val="24"/>
          <w:lang w:eastAsia="ru-RU"/>
        </w:rPr>
        <w:t>Экономические и социальные условия территории нахождения</w:t>
      </w:r>
    </w:p>
    <w:p w:rsidR="00EC1A3A" w:rsidRPr="00B054CD" w:rsidRDefault="00EC1A3A" w:rsidP="00EC1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B054CD">
        <w:rPr>
          <w:rFonts w:ascii="Times New Roman" w:eastAsia="Times New Roman" w:hAnsi="Times New Roman"/>
          <w:color w:val="000000"/>
          <w:sz w:val="24"/>
          <w:szCs w:val="24"/>
          <w:lang w:eastAsia="ru-RU"/>
        </w:rPr>
        <w:t>Муниципальное автономное общеобразовательное учреждение «Гимназия № 23 г. Челябинска» находится на территории Калининского района Челябинского городского округа. Здание образовательной организации расположено в центральной части Калининского района, вблизи которого находятся Челябинский Гос</w:t>
      </w:r>
      <w:r w:rsidR="00094A03" w:rsidRPr="00B054CD">
        <w:rPr>
          <w:rFonts w:ascii="Times New Roman" w:eastAsia="Times New Roman" w:hAnsi="Times New Roman"/>
          <w:color w:val="000000"/>
          <w:sz w:val="24"/>
          <w:szCs w:val="24"/>
          <w:lang w:eastAsia="ru-RU"/>
        </w:rPr>
        <w:t>ударственный цирк, Челябинский Г</w:t>
      </w:r>
      <w:r w:rsidRPr="00B054CD">
        <w:rPr>
          <w:rFonts w:ascii="Times New Roman" w:eastAsia="Times New Roman" w:hAnsi="Times New Roman"/>
          <w:color w:val="000000"/>
          <w:sz w:val="24"/>
          <w:szCs w:val="24"/>
          <w:lang w:eastAsia="ru-RU"/>
        </w:rPr>
        <w:t>осударственный</w:t>
      </w:r>
      <w:r w:rsidR="00B054CD">
        <w:rPr>
          <w:rFonts w:ascii="Times New Roman" w:eastAsia="Times New Roman" w:hAnsi="Times New Roman"/>
          <w:color w:val="000000"/>
          <w:sz w:val="24"/>
          <w:szCs w:val="24"/>
          <w:lang w:eastAsia="ru-RU"/>
        </w:rPr>
        <w:t xml:space="preserve"> областной</w:t>
      </w:r>
      <w:r w:rsidRPr="00B054CD">
        <w:rPr>
          <w:rFonts w:ascii="Times New Roman" w:eastAsia="Times New Roman" w:hAnsi="Times New Roman"/>
          <w:color w:val="000000"/>
          <w:sz w:val="24"/>
          <w:szCs w:val="24"/>
          <w:lang w:eastAsia="ru-RU"/>
        </w:rPr>
        <w:t xml:space="preserve"> театр кукол </w:t>
      </w:r>
      <w:r w:rsidR="00BF6A1E">
        <w:rPr>
          <w:rFonts w:ascii="Times New Roman" w:eastAsia="Times New Roman" w:hAnsi="Times New Roman"/>
          <w:color w:val="000000"/>
          <w:sz w:val="24"/>
          <w:szCs w:val="24"/>
          <w:lang w:eastAsia="ru-RU"/>
        </w:rPr>
        <w:t>имени В. Вольховского, Храм Святой Троицы</w:t>
      </w:r>
      <w:r w:rsidRPr="00B054CD">
        <w:rPr>
          <w:rFonts w:ascii="Times New Roman" w:eastAsia="Times New Roman" w:hAnsi="Times New Roman"/>
          <w:color w:val="000000"/>
          <w:sz w:val="24"/>
          <w:szCs w:val="24"/>
          <w:lang w:eastAsia="ru-RU"/>
        </w:rPr>
        <w:t>, Администрация Калини</w:t>
      </w:r>
      <w:r w:rsidR="00BF6A1E">
        <w:rPr>
          <w:rFonts w:ascii="Times New Roman" w:eastAsia="Times New Roman" w:hAnsi="Times New Roman"/>
          <w:color w:val="000000"/>
          <w:sz w:val="24"/>
          <w:szCs w:val="24"/>
          <w:lang w:eastAsia="ru-RU"/>
        </w:rPr>
        <w:t>нского района города Челябинска, предприятия торговли, рынки.</w:t>
      </w:r>
    </w:p>
    <w:p w:rsidR="00EC1A3A" w:rsidRPr="00BF6A1E" w:rsidRDefault="00EC1A3A" w:rsidP="00EC1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BF6A1E">
        <w:rPr>
          <w:rFonts w:ascii="Times New Roman" w:eastAsia="Times New Roman" w:hAnsi="Times New Roman"/>
          <w:color w:val="000000"/>
          <w:sz w:val="24"/>
          <w:szCs w:val="24"/>
          <w:lang w:eastAsia="ru-RU"/>
        </w:rPr>
        <w:t>Гимназия  является:</w:t>
      </w:r>
    </w:p>
    <w:p w:rsidR="00EC1A3A" w:rsidRPr="00BF6A1E" w:rsidRDefault="00EC1A3A" w:rsidP="00BB44F2">
      <w:pPr>
        <w:numPr>
          <w:ilvl w:val="0"/>
          <w:numId w:val="1"/>
        </w:numPr>
        <w:pBdr>
          <w:top w:val="nil"/>
          <w:left w:val="nil"/>
          <w:bottom w:val="nil"/>
          <w:right w:val="nil"/>
          <w:between w:val="nil"/>
        </w:pBdr>
        <w:spacing w:after="0" w:line="240" w:lineRule="auto"/>
        <w:ind w:firstLine="709"/>
        <w:jc w:val="both"/>
        <w:rPr>
          <w:rFonts w:cs="Calibri"/>
          <w:color w:val="000000"/>
          <w:sz w:val="24"/>
          <w:szCs w:val="24"/>
          <w:lang w:eastAsia="ru-RU"/>
        </w:rPr>
      </w:pPr>
      <w:r w:rsidRPr="00BF6A1E">
        <w:rPr>
          <w:rFonts w:ascii="Times New Roman" w:eastAsia="Times New Roman" w:hAnsi="Times New Roman"/>
          <w:color w:val="000000"/>
          <w:sz w:val="24"/>
          <w:szCs w:val="24"/>
          <w:lang w:eastAsia="ru-RU"/>
        </w:rPr>
        <w:t>филиалом городского НОУ «Интеллектуалы ХХI века»;</w:t>
      </w:r>
    </w:p>
    <w:p w:rsidR="00EC1A3A" w:rsidRPr="00BF6A1E" w:rsidRDefault="00EC1A3A" w:rsidP="00BB44F2">
      <w:pPr>
        <w:numPr>
          <w:ilvl w:val="0"/>
          <w:numId w:val="1"/>
        </w:numPr>
        <w:pBdr>
          <w:top w:val="nil"/>
          <w:left w:val="nil"/>
          <w:bottom w:val="nil"/>
          <w:right w:val="nil"/>
          <w:between w:val="nil"/>
        </w:pBdr>
        <w:spacing w:after="0" w:line="240" w:lineRule="auto"/>
        <w:ind w:firstLine="709"/>
        <w:jc w:val="both"/>
        <w:rPr>
          <w:rFonts w:cs="Calibri"/>
          <w:color w:val="000000"/>
          <w:sz w:val="24"/>
          <w:szCs w:val="24"/>
          <w:lang w:eastAsia="ru-RU"/>
        </w:rPr>
      </w:pPr>
      <w:r w:rsidRPr="00BF6A1E">
        <w:rPr>
          <w:rFonts w:ascii="Times New Roman" w:eastAsia="Times New Roman" w:hAnsi="Times New Roman"/>
          <w:color w:val="000000"/>
          <w:sz w:val="24"/>
          <w:szCs w:val="24"/>
          <w:lang w:eastAsia="ru-RU"/>
        </w:rPr>
        <w:t>официальным представительством Челябинского координационного центра научно-социальной программы «Шаг в будущее»;</w:t>
      </w:r>
    </w:p>
    <w:p w:rsidR="00EC1A3A" w:rsidRPr="00BF6A1E" w:rsidRDefault="00CE6797" w:rsidP="00BB44F2">
      <w:pPr>
        <w:numPr>
          <w:ilvl w:val="0"/>
          <w:numId w:val="1"/>
        </w:numPr>
        <w:pBdr>
          <w:top w:val="nil"/>
          <w:left w:val="nil"/>
          <w:bottom w:val="nil"/>
          <w:right w:val="nil"/>
          <w:between w:val="nil"/>
        </w:pBdr>
        <w:spacing w:after="0" w:line="240" w:lineRule="auto"/>
        <w:ind w:firstLine="709"/>
        <w:jc w:val="both"/>
        <w:rPr>
          <w:rFonts w:cs="Calibri"/>
          <w:color w:val="000000"/>
          <w:sz w:val="24"/>
          <w:szCs w:val="24"/>
          <w:lang w:eastAsia="ru-RU"/>
        </w:rPr>
      </w:pPr>
      <w:r>
        <w:rPr>
          <w:rFonts w:ascii="Times New Roman" w:eastAsia="Times New Roman" w:hAnsi="Times New Roman"/>
          <w:color w:val="000000"/>
          <w:sz w:val="24"/>
          <w:szCs w:val="24"/>
          <w:lang w:eastAsia="ru-RU"/>
        </w:rPr>
        <w:t xml:space="preserve">федеральной </w:t>
      </w:r>
      <w:r w:rsidR="00EC1A3A" w:rsidRPr="00BF6A1E">
        <w:rPr>
          <w:rFonts w:ascii="Times New Roman" w:eastAsia="Times New Roman" w:hAnsi="Times New Roman"/>
          <w:color w:val="000000"/>
          <w:sz w:val="24"/>
          <w:szCs w:val="24"/>
          <w:lang w:eastAsia="ru-RU"/>
        </w:rPr>
        <w:t>площадкой ФЦПРО по направлению «Реализация инновационных программ воспитания обучающихся»;</w:t>
      </w:r>
    </w:p>
    <w:p w:rsidR="00F70A6A" w:rsidRPr="00CE6797" w:rsidRDefault="00EC1A3A" w:rsidP="00BB44F2">
      <w:pPr>
        <w:numPr>
          <w:ilvl w:val="0"/>
          <w:numId w:val="1"/>
        </w:numPr>
        <w:pBdr>
          <w:top w:val="nil"/>
          <w:left w:val="nil"/>
          <w:bottom w:val="nil"/>
          <w:right w:val="nil"/>
          <w:between w:val="nil"/>
        </w:pBdr>
        <w:spacing w:after="0" w:line="240" w:lineRule="auto"/>
        <w:ind w:firstLine="709"/>
        <w:jc w:val="both"/>
        <w:rPr>
          <w:rFonts w:cs="Calibri"/>
          <w:color w:val="000000"/>
          <w:sz w:val="24"/>
          <w:szCs w:val="24"/>
          <w:lang w:eastAsia="ru-RU"/>
        </w:rPr>
      </w:pPr>
      <w:r w:rsidRPr="00BF6A1E">
        <w:rPr>
          <w:rFonts w:ascii="Times New Roman" w:eastAsia="Times New Roman" w:hAnsi="Times New Roman"/>
          <w:color w:val="000000"/>
          <w:sz w:val="24"/>
          <w:szCs w:val="24"/>
          <w:lang w:eastAsia="ru-RU"/>
        </w:rPr>
        <w:t>региональной предметной лабораторией полиязыкового образования</w:t>
      </w:r>
      <w:r w:rsidR="00CE6797">
        <w:rPr>
          <w:rFonts w:ascii="Times New Roman" w:eastAsia="Times New Roman" w:hAnsi="Times New Roman"/>
          <w:color w:val="000000"/>
          <w:sz w:val="24"/>
          <w:szCs w:val="24"/>
          <w:lang w:eastAsia="ru-RU"/>
        </w:rPr>
        <w:t xml:space="preserve"> для работы с одаренными детьми;</w:t>
      </w:r>
    </w:p>
    <w:p w:rsidR="00CE6797" w:rsidRPr="00FC70C9" w:rsidRDefault="00CE6797" w:rsidP="00CE6797">
      <w:pPr>
        <w:numPr>
          <w:ilvl w:val="0"/>
          <w:numId w:val="1"/>
        </w:numPr>
        <w:pBdr>
          <w:top w:val="nil"/>
          <w:left w:val="nil"/>
          <w:bottom w:val="nil"/>
          <w:right w:val="nil"/>
          <w:between w:val="nil"/>
        </w:pBdr>
        <w:spacing w:after="0" w:line="240" w:lineRule="auto"/>
        <w:ind w:firstLine="709"/>
        <w:jc w:val="both"/>
        <w:rPr>
          <w:rFonts w:cs="Calibri"/>
          <w:color w:val="000000"/>
          <w:sz w:val="24"/>
          <w:szCs w:val="24"/>
          <w:lang w:eastAsia="ru-RU"/>
        </w:rPr>
      </w:pPr>
      <w:r>
        <w:rPr>
          <w:rFonts w:ascii="Times New Roman" w:eastAsia="Times New Roman" w:hAnsi="Times New Roman"/>
          <w:color w:val="000000"/>
          <w:sz w:val="24"/>
          <w:szCs w:val="24"/>
          <w:lang w:eastAsia="ru-RU"/>
        </w:rPr>
        <w:t>федеральной «опорной площадкой»</w:t>
      </w:r>
      <w:r w:rsidRPr="00D05542">
        <w:rPr>
          <w:rFonts w:ascii="Times New Roman" w:hAnsi="Times New Roman"/>
          <w:color w:val="282828"/>
        </w:rPr>
        <w:t>«Модуль МСОКО АИС СГО как средство управления образованием»</w:t>
      </w:r>
      <w:r w:rsidR="00FC70C9">
        <w:rPr>
          <w:rFonts w:ascii="Times New Roman" w:hAnsi="Times New Roman"/>
          <w:color w:val="282828"/>
        </w:rPr>
        <w:t>;</w:t>
      </w:r>
    </w:p>
    <w:p w:rsidR="00FC70C9" w:rsidRPr="00FC70C9" w:rsidRDefault="00FC70C9" w:rsidP="00CE6797">
      <w:pPr>
        <w:numPr>
          <w:ilvl w:val="0"/>
          <w:numId w:val="1"/>
        </w:numPr>
        <w:pBdr>
          <w:top w:val="nil"/>
          <w:left w:val="nil"/>
          <w:bottom w:val="nil"/>
          <w:right w:val="nil"/>
          <w:between w:val="nil"/>
        </w:pBdr>
        <w:spacing w:after="0" w:line="240" w:lineRule="auto"/>
        <w:ind w:firstLine="709"/>
        <w:jc w:val="both"/>
        <w:rPr>
          <w:rFonts w:cs="Calibri"/>
          <w:sz w:val="24"/>
          <w:szCs w:val="24"/>
          <w:lang w:eastAsia="ru-RU"/>
        </w:rPr>
      </w:pPr>
      <w:r w:rsidRPr="00FC70C9">
        <w:rPr>
          <w:rFonts w:ascii="Times New Roman" w:hAnsi="Times New Roman"/>
        </w:rPr>
        <w:t>ассоциированным членом (базовой организацией) Южно-Уральского Научного Центра РАО (ЮУНЦ РАО).</w:t>
      </w:r>
    </w:p>
    <w:p w:rsidR="00EC1A3A" w:rsidRPr="00E04C30" w:rsidRDefault="00EC1A3A" w:rsidP="00396B5D">
      <w:pPr>
        <w:pBdr>
          <w:top w:val="nil"/>
          <w:left w:val="nil"/>
          <w:bottom w:val="nil"/>
          <w:right w:val="nil"/>
          <w:between w:val="nil"/>
        </w:pBdr>
        <w:spacing w:after="0" w:line="240" w:lineRule="auto"/>
        <w:ind w:firstLine="709"/>
        <w:jc w:val="both"/>
        <w:rPr>
          <w:rFonts w:ascii="Times New Roman" w:hAnsi="Times New Roman"/>
          <w:i/>
          <w:color w:val="000000"/>
          <w:sz w:val="24"/>
          <w:szCs w:val="24"/>
          <w:lang w:eastAsia="ru-RU"/>
        </w:rPr>
      </w:pPr>
      <w:r w:rsidRPr="00E04C30">
        <w:rPr>
          <w:rFonts w:ascii="Times New Roman" w:hAnsi="Times New Roman"/>
          <w:i/>
          <w:color w:val="000000"/>
          <w:sz w:val="24"/>
          <w:szCs w:val="24"/>
          <w:lang w:eastAsia="ru-RU"/>
        </w:rPr>
        <w:t>Основные позиции плана (программы) развития образовательной организации (приоритеты, направления, задачи, решавшиеся в отчетном году)</w:t>
      </w:r>
    </w:p>
    <w:p w:rsidR="00EC1A3A" w:rsidRPr="00E04C30" w:rsidRDefault="00EC1A3A" w:rsidP="00396B5D">
      <w:pPr>
        <w:pBdr>
          <w:top w:val="nil"/>
          <w:left w:val="nil"/>
          <w:bottom w:val="nil"/>
          <w:right w:val="nil"/>
          <w:between w:val="nil"/>
        </w:pBdr>
        <w:spacing w:after="0" w:line="240" w:lineRule="auto"/>
        <w:ind w:firstLine="709"/>
        <w:jc w:val="both"/>
        <w:rPr>
          <w:rFonts w:ascii="Times New Roman" w:hAnsi="Times New Roman"/>
          <w:color w:val="000000"/>
          <w:sz w:val="24"/>
          <w:szCs w:val="24"/>
          <w:lang w:eastAsia="ru-RU"/>
        </w:rPr>
      </w:pPr>
      <w:r w:rsidRPr="00E04C30">
        <w:rPr>
          <w:rFonts w:ascii="Times New Roman" w:hAnsi="Times New Roman"/>
          <w:color w:val="000000"/>
          <w:sz w:val="24"/>
          <w:szCs w:val="24"/>
          <w:lang w:eastAsia="ru-RU"/>
        </w:rPr>
        <w:t>Базовой стратегией МАОУ «Гимназия № 23 г. Челябинска» является организация деятельности образовательной организации в режиме развития, суть которого заключается в регулярном, динамичном, устойчивом наращивании конкурентных преимуществ, в компетентности и профессионализме.</w:t>
      </w:r>
    </w:p>
    <w:p w:rsidR="00396B5D" w:rsidRPr="00E04C30" w:rsidRDefault="00396B5D" w:rsidP="00396B5D">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E04C30">
        <w:rPr>
          <w:rFonts w:ascii="Times New Roman" w:eastAsia="Times New Roman" w:hAnsi="Times New Roman"/>
          <w:i/>
          <w:color w:val="000000"/>
          <w:sz w:val="24"/>
          <w:szCs w:val="24"/>
          <w:lang w:eastAsia="ru-RU"/>
        </w:rPr>
        <w:t xml:space="preserve">Миссией Гимназии </w:t>
      </w:r>
      <w:r w:rsidRPr="00E04C30">
        <w:rPr>
          <w:rFonts w:ascii="Times New Roman" w:eastAsia="Times New Roman" w:hAnsi="Times New Roman"/>
          <w:color w:val="000000"/>
          <w:sz w:val="24"/>
          <w:szCs w:val="24"/>
          <w:lang w:eastAsia="ru-RU"/>
        </w:rPr>
        <w:t>является создание и постоянное совершенствование доступности качественного образования, соответствующего современным потребностям общества; выявление и развитие одаренности; подготовка образованного и конкурентоспособного, мотивированного на выбор деятельности, успешно реализующего себя в современном мире выпускника.</w:t>
      </w:r>
    </w:p>
    <w:p w:rsidR="006A5F4D" w:rsidRPr="009462A7" w:rsidRDefault="00396B5D" w:rsidP="00633330">
      <w:pPr>
        <w:spacing w:after="0" w:line="240" w:lineRule="auto"/>
        <w:ind w:firstLine="709"/>
        <w:jc w:val="both"/>
        <w:rPr>
          <w:rFonts w:ascii="Times New Roman" w:eastAsia="Times New Roman" w:hAnsi="Times New Roman"/>
          <w:i/>
          <w:sz w:val="24"/>
          <w:szCs w:val="24"/>
          <w:lang w:eastAsia="ru-RU"/>
        </w:rPr>
      </w:pPr>
      <w:r w:rsidRPr="009462A7">
        <w:rPr>
          <w:rFonts w:ascii="Times New Roman" w:eastAsia="Times New Roman" w:hAnsi="Times New Roman"/>
          <w:i/>
          <w:sz w:val="24"/>
          <w:szCs w:val="24"/>
          <w:lang w:eastAsia="ru-RU"/>
        </w:rPr>
        <w:lastRenderedPageBreak/>
        <w:t>Характе</w:t>
      </w:r>
      <w:r w:rsidR="00E04C30" w:rsidRPr="009462A7">
        <w:rPr>
          <w:rFonts w:ascii="Times New Roman" w:eastAsia="Times New Roman" w:hAnsi="Times New Roman"/>
          <w:i/>
          <w:sz w:val="24"/>
          <w:szCs w:val="24"/>
          <w:lang w:eastAsia="ru-RU"/>
        </w:rPr>
        <w:t>ристика контингента обучающихся</w:t>
      </w:r>
      <w:r w:rsidR="00633330" w:rsidRPr="009462A7">
        <w:rPr>
          <w:rFonts w:ascii="Times New Roman" w:eastAsia="Times New Roman" w:hAnsi="Times New Roman"/>
          <w:i/>
          <w:sz w:val="24"/>
          <w:szCs w:val="24"/>
          <w:lang w:eastAsia="ru-RU"/>
        </w:rPr>
        <w:t xml:space="preserve">. </w:t>
      </w:r>
      <w:r w:rsidRPr="009462A7">
        <w:rPr>
          <w:rFonts w:ascii="Times New Roman" w:eastAsia="Times New Roman" w:hAnsi="Times New Roman"/>
          <w:sz w:val="24"/>
          <w:szCs w:val="24"/>
          <w:lang w:eastAsia="ru-RU"/>
        </w:rPr>
        <w:t>Анализ  состава обучающихся показал, что в МАОУ «Гимназия № 23 г. Челябин</w:t>
      </w:r>
      <w:r w:rsidR="009462A7" w:rsidRPr="009462A7">
        <w:rPr>
          <w:rFonts w:ascii="Times New Roman" w:eastAsia="Times New Roman" w:hAnsi="Times New Roman"/>
          <w:sz w:val="24"/>
          <w:szCs w:val="24"/>
          <w:lang w:eastAsia="ru-RU"/>
        </w:rPr>
        <w:t>ска» преобладают девочки, их 592 или 60,5</w:t>
      </w:r>
      <w:r w:rsidRPr="009462A7">
        <w:rPr>
          <w:rFonts w:ascii="Times New Roman" w:eastAsia="Times New Roman" w:hAnsi="Times New Roman"/>
          <w:sz w:val="24"/>
          <w:szCs w:val="24"/>
          <w:lang w:eastAsia="ru-RU"/>
        </w:rPr>
        <w:t>%, тогда к</w:t>
      </w:r>
      <w:r w:rsidR="009462A7" w:rsidRPr="009462A7">
        <w:rPr>
          <w:rFonts w:ascii="Times New Roman" w:eastAsia="Times New Roman" w:hAnsi="Times New Roman"/>
          <w:sz w:val="24"/>
          <w:szCs w:val="24"/>
          <w:lang w:eastAsia="ru-RU"/>
        </w:rPr>
        <w:t>ак мальчиков среди учащихся -386 или 39,5</w:t>
      </w:r>
      <w:r w:rsidRPr="009462A7">
        <w:rPr>
          <w:rFonts w:ascii="Times New Roman" w:eastAsia="Times New Roman" w:hAnsi="Times New Roman"/>
          <w:sz w:val="24"/>
          <w:szCs w:val="24"/>
          <w:lang w:eastAsia="ru-RU"/>
        </w:rPr>
        <w:t>%.</w:t>
      </w:r>
      <w:r w:rsidR="009462A7">
        <w:rPr>
          <w:rFonts w:ascii="Times New Roman" w:eastAsia="Times New Roman" w:hAnsi="Times New Roman"/>
          <w:sz w:val="24"/>
          <w:szCs w:val="24"/>
          <w:lang w:eastAsia="ru-RU"/>
        </w:rPr>
        <w:t xml:space="preserve"> Данная тенденция сохраняется по мониторинговым данным за 10 лет.</w:t>
      </w:r>
    </w:p>
    <w:p w:rsidR="00CE6797" w:rsidRDefault="00396B5D" w:rsidP="00C97318">
      <w:pPr>
        <w:spacing w:after="0"/>
        <w:rPr>
          <w:rFonts w:ascii="Times New Roman" w:eastAsia="Times New Roman" w:hAnsi="Times New Roman"/>
          <w:b/>
          <w:sz w:val="24"/>
          <w:szCs w:val="24"/>
          <w:lang w:eastAsia="ru-RU"/>
        </w:rPr>
      </w:pPr>
      <w:r w:rsidRPr="00C97318">
        <w:rPr>
          <w:rFonts w:ascii="Times New Roman" w:eastAsia="Times New Roman" w:hAnsi="Times New Roman"/>
          <w:sz w:val="24"/>
          <w:szCs w:val="24"/>
          <w:lang w:eastAsia="ru-RU"/>
        </w:rPr>
        <w:t>Большая часть родителей (законных представителей) обучающихся Гимназии имеют высшее образование (</w:t>
      </w:r>
      <w:r w:rsidR="00C97318" w:rsidRPr="00C97318">
        <w:rPr>
          <w:rFonts w:ascii="Times New Roman" w:eastAsia="Times New Roman" w:hAnsi="Times New Roman"/>
          <w:sz w:val="24"/>
          <w:szCs w:val="24"/>
          <w:lang w:eastAsia="ru-RU"/>
        </w:rPr>
        <w:t xml:space="preserve">около 83,1 </w:t>
      </w:r>
      <w:r w:rsidRPr="00C97318">
        <w:rPr>
          <w:rFonts w:ascii="Times New Roman" w:eastAsia="Times New Roman" w:hAnsi="Times New Roman"/>
          <w:sz w:val="24"/>
          <w:szCs w:val="24"/>
          <w:lang w:eastAsia="ru-RU"/>
        </w:rPr>
        <w:t xml:space="preserve">% от общего числа родителей учащихся образовательной организации), и </w:t>
      </w:r>
      <w:r w:rsidR="00C97318" w:rsidRPr="00C97318">
        <w:rPr>
          <w:rFonts w:ascii="Times New Roman" w:eastAsia="Times New Roman" w:hAnsi="Times New Roman"/>
          <w:sz w:val="24"/>
          <w:szCs w:val="24"/>
          <w:lang w:eastAsia="ru-RU"/>
        </w:rPr>
        <w:t>13,9</w:t>
      </w:r>
      <w:r w:rsidRPr="00C97318">
        <w:rPr>
          <w:rFonts w:ascii="Times New Roman" w:eastAsia="Times New Roman" w:hAnsi="Times New Roman"/>
          <w:sz w:val="24"/>
          <w:szCs w:val="24"/>
          <w:lang w:eastAsia="ru-RU"/>
        </w:rPr>
        <w:t>% родителей (законных представителей) школьников имеют среднее специальное образование.</w:t>
      </w:r>
    </w:p>
    <w:p w:rsidR="00C97318" w:rsidRPr="00CE6797" w:rsidRDefault="00C97318" w:rsidP="00C97318">
      <w:pPr>
        <w:spacing w:after="0"/>
        <w:rPr>
          <w:rFonts w:ascii="Times New Roman" w:eastAsia="Times New Roman" w:hAnsi="Times New Roman"/>
          <w:i/>
          <w:sz w:val="24"/>
          <w:szCs w:val="24"/>
          <w:lang w:eastAsia="ru-RU"/>
        </w:rPr>
      </w:pPr>
      <w:r w:rsidRPr="00CE6797">
        <w:rPr>
          <w:rFonts w:ascii="Times New Roman" w:eastAsia="Times New Roman" w:hAnsi="Times New Roman"/>
          <w:i/>
          <w:sz w:val="24"/>
          <w:szCs w:val="24"/>
          <w:lang w:eastAsia="ru-RU"/>
        </w:rPr>
        <w:t>Социальный состав обучающихся</w:t>
      </w:r>
    </w:p>
    <w:tbl>
      <w:tblPr>
        <w:tblStyle w:val="21"/>
        <w:tblW w:w="0" w:type="auto"/>
        <w:tblLook w:val="04A0"/>
      </w:tblPr>
      <w:tblGrid>
        <w:gridCol w:w="8991"/>
        <w:gridCol w:w="2580"/>
        <w:gridCol w:w="3119"/>
      </w:tblGrid>
      <w:tr w:rsidR="00C97318" w:rsidRPr="00C97318" w:rsidTr="00A557D8">
        <w:tc>
          <w:tcPr>
            <w:tcW w:w="8991" w:type="dxa"/>
          </w:tcPr>
          <w:p w:rsidR="00C97318" w:rsidRPr="00CE6797" w:rsidRDefault="00C97318" w:rsidP="00C97318">
            <w:pPr>
              <w:rPr>
                <w:rFonts w:ascii="Times New Roman" w:eastAsia="Times New Roman" w:hAnsi="Times New Roman"/>
                <w:i/>
              </w:rPr>
            </w:pPr>
            <w:r w:rsidRPr="00CE6797">
              <w:rPr>
                <w:rFonts w:ascii="Times New Roman" w:eastAsia="Times New Roman" w:hAnsi="Times New Roman"/>
                <w:i/>
              </w:rPr>
              <w:t>Категории</w:t>
            </w:r>
          </w:p>
        </w:tc>
        <w:tc>
          <w:tcPr>
            <w:tcW w:w="2580" w:type="dxa"/>
          </w:tcPr>
          <w:p w:rsidR="00C97318" w:rsidRPr="00CE6797" w:rsidRDefault="00C97318" w:rsidP="00C97318">
            <w:pPr>
              <w:rPr>
                <w:rFonts w:ascii="Times New Roman" w:eastAsia="Times New Roman" w:hAnsi="Times New Roman"/>
                <w:i/>
              </w:rPr>
            </w:pPr>
            <w:r w:rsidRPr="00CE6797">
              <w:rPr>
                <w:rFonts w:ascii="Times New Roman" w:eastAsia="Times New Roman" w:hAnsi="Times New Roman"/>
                <w:i/>
              </w:rPr>
              <w:t>Количество</w:t>
            </w:r>
          </w:p>
        </w:tc>
        <w:tc>
          <w:tcPr>
            <w:tcW w:w="3119" w:type="dxa"/>
          </w:tcPr>
          <w:p w:rsidR="00C97318" w:rsidRPr="00CE6797" w:rsidRDefault="00C97318" w:rsidP="00C97318">
            <w:pPr>
              <w:rPr>
                <w:rFonts w:ascii="Times New Roman" w:eastAsia="Times New Roman" w:hAnsi="Times New Roman"/>
                <w:i/>
              </w:rPr>
            </w:pPr>
            <w:r w:rsidRPr="00CE6797">
              <w:rPr>
                <w:rFonts w:ascii="Times New Roman" w:eastAsia="Times New Roman" w:hAnsi="Times New Roman"/>
                <w:i/>
              </w:rPr>
              <w:t>%</w:t>
            </w:r>
          </w:p>
        </w:tc>
      </w:tr>
      <w:tr w:rsidR="00C97318" w:rsidRPr="00C97318" w:rsidTr="00A557D8">
        <w:tc>
          <w:tcPr>
            <w:tcW w:w="8991"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Всего</w:t>
            </w:r>
          </w:p>
        </w:tc>
        <w:tc>
          <w:tcPr>
            <w:tcW w:w="2580"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997</w:t>
            </w:r>
          </w:p>
        </w:tc>
        <w:tc>
          <w:tcPr>
            <w:tcW w:w="3119"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100</w:t>
            </w:r>
          </w:p>
        </w:tc>
      </w:tr>
      <w:tr w:rsidR="00C97318" w:rsidRPr="00C97318" w:rsidTr="00A557D8">
        <w:tc>
          <w:tcPr>
            <w:tcW w:w="8991"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Опекаемые</w:t>
            </w:r>
          </w:p>
        </w:tc>
        <w:tc>
          <w:tcPr>
            <w:tcW w:w="2580"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2</w:t>
            </w:r>
          </w:p>
        </w:tc>
        <w:tc>
          <w:tcPr>
            <w:tcW w:w="3119"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0,002</w:t>
            </w:r>
          </w:p>
        </w:tc>
      </w:tr>
      <w:tr w:rsidR="00C97318" w:rsidRPr="00C97318" w:rsidTr="00A557D8">
        <w:tc>
          <w:tcPr>
            <w:tcW w:w="8991"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Многодетные семьи и детей в них</w:t>
            </w:r>
          </w:p>
        </w:tc>
        <w:tc>
          <w:tcPr>
            <w:tcW w:w="2580"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64\103</w:t>
            </w:r>
          </w:p>
        </w:tc>
        <w:tc>
          <w:tcPr>
            <w:tcW w:w="3119"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0,103</w:t>
            </w:r>
          </w:p>
        </w:tc>
      </w:tr>
      <w:tr w:rsidR="00C97318" w:rsidRPr="00C97318" w:rsidTr="00A557D8">
        <w:tc>
          <w:tcPr>
            <w:tcW w:w="8991"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Малообеспеченные семьи и детей в них</w:t>
            </w:r>
          </w:p>
        </w:tc>
        <w:tc>
          <w:tcPr>
            <w:tcW w:w="2580"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14\19</w:t>
            </w:r>
          </w:p>
        </w:tc>
        <w:tc>
          <w:tcPr>
            <w:tcW w:w="3119"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0,019</w:t>
            </w:r>
          </w:p>
        </w:tc>
      </w:tr>
      <w:tr w:rsidR="00C97318" w:rsidRPr="00C97318" w:rsidTr="00A557D8">
        <w:tc>
          <w:tcPr>
            <w:tcW w:w="8991"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Беженцы</w:t>
            </w:r>
          </w:p>
        </w:tc>
        <w:tc>
          <w:tcPr>
            <w:tcW w:w="2580"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0</w:t>
            </w:r>
          </w:p>
        </w:tc>
        <w:tc>
          <w:tcPr>
            <w:tcW w:w="3119"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0</w:t>
            </w:r>
          </w:p>
        </w:tc>
      </w:tr>
      <w:tr w:rsidR="00C97318" w:rsidRPr="00C97318" w:rsidTr="00A557D8">
        <w:tc>
          <w:tcPr>
            <w:tcW w:w="8991"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Дети с ОВЗ</w:t>
            </w:r>
          </w:p>
        </w:tc>
        <w:tc>
          <w:tcPr>
            <w:tcW w:w="2580"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5</w:t>
            </w:r>
          </w:p>
        </w:tc>
        <w:tc>
          <w:tcPr>
            <w:tcW w:w="3119"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0,005</w:t>
            </w:r>
          </w:p>
        </w:tc>
      </w:tr>
      <w:tr w:rsidR="00C97318" w:rsidRPr="00C97318" w:rsidTr="00A557D8">
        <w:tc>
          <w:tcPr>
            <w:tcW w:w="8991"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Родители, участники боевых действий</w:t>
            </w:r>
          </w:p>
        </w:tc>
        <w:tc>
          <w:tcPr>
            <w:tcW w:w="2580"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27</w:t>
            </w:r>
          </w:p>
        </w:tc>
        <w:tc>
          <w:tcPr>
            <w:tcW w:w="3119"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0,0271</w:t>
            </w:r>
          </w:p>
        </w:tc>
      </w:tr>
      <w:tr w:rsidR="00C97318" w:rsidRPr="00C97318" w:rsidTr="00A557D8">
        <w:tc>
          <w:tcPr>
            <w:tcW w:w="8991"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На учете в ПДН ВШК</w:t>
            </w:r>
          </w:p>
        </w:tc>
        <w:tc>
          <w:tcPr>
            <w:tcW w:w="2580"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2</w:t>
            </w:r>
          </w:p>
        </w:tc>
        <w:tc>
          <w:tcPr>
            <w:tcW w:w="3119"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0,002</w:t>
            </w:r>
          </w:p>
        </w:tc>
      </w:tr>
      <w:tr w:rsidR="00C97318" w:rsidRPr="00C97318" w:rsidTr="00A557D8">
        <w:tc>
          <w:tcPr>
            <w:tcW w:w="8991"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ТЖС</w:t>
            </w:r>
          </w:p>
        </w:tc>
        <w:tc>
          <w:tcPr>
            <w:tcW w:w="2580"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0</w:t>
            </w:r>
          </w:p>
        </w:tc>
        <w:tc>
          <w:tcPr>
            <w:tcW w:w="3119" w:type="dxa"/>
          </w:tcPr>
          <w:p w:rsidR="00C97318" w:rsidRPr="00CE6797" w:rsidRDefault="00C97318" w:rsidP="00C97318">
            <w:pPr>
              <w:rPr>
                <w:rFonts w:ascii="Times New Roman" w:eastAsia="Times New Roman" w:hAnsi="Times New Roman"/>
              </w:rPr>
            </w:pPr>
            <w:r w:rsidRPr="00CE6797">
              <w:rPr>
                <w:rFonts w:ascii="Times New Roman" w:eastAsia="Times New Roman" w:hAnsi="Times New Roman"/>
              </w:rPr>
              <w:t>0</w:t>
            </w:r>
          </w:p>
        </w:tc>
      </w:tr>
      <w:tr w:rsidR="00A557D8" w:rsidRPr="00C97318" w:rsidTr="00A557D8">
        <w:tc>
          <w:tcPr>
            <w:tcW w:w="8991" w:type="dxa"/>
          </w:tcPr>
          <w:p w:rsidR="00A557D8" w:rsidRDefault="00A979B5" w:rsidP="008E5F12">
            <w:pPr>
              <w:jc w:val="center"/>
            </w:pPr>
            <w:r>
              <w:rPr>
                <w:lang w:eastAsia="en-US"/>
              </w:rPr>
              <w:object w:dxaOrig="8775" w:dyaOrig="3240">
                <v:shape id="_x0000_i1025" type="#_x0000_t75" style="width:381.75pt;height:140.25pt" o:ole="">
                  <v:imagedata r:id="rId15" o:title=""/>
                </v:shape>
                <o:OLEObject Type="Embed" ProgID="PBrush" ShapeID="_x0000_i1025" DrawAspect="Content" ObjectID="_1629403547" r:id="rId16"/>
              </w:object>
            </w:r>
            <w:r>
              <w:rPr>
                <w:lang w:eastAsia="en-US"/>
              </w:rPr>
              <w:object w:dxaOrig="9015" w:dyaOrig="4500">
                <v:shape id="_x0000_i1026" type="#_x0000_t75" style="width:348.75pt;height:84.75pt" o:ole="">
                  <v:imagedata r:id="rId17" o:title=""/>
                </v:shape>
                <o:OLEObject Type="Embed" ProgID="PBrush" ShapeID="_x0000_i1026" DrawAspect="Content" ObjectID="_1629403548" r:id="rId18"/>
              </w:object>
            </w:r>
          </w:p>
          <w:p w:rsidR="00882215" w:rsidRPr="008E5F12" w:rsidRDefault="00A979B5" w:rsidP="008E5F12">
            <w:pPr>
              <w:jc w:val="center"/>
            </w:pPr>
            <w:r>
              <w:rPr>
                <w:lang w:eastAsia="en-US"/>
              </w:rPr>
              <w:object w:dxaOrig="8565" w:dyaOrig="1560">
                <v:shape id="_x0000_i1027" type="#_x0000_t75" style="width:363pt;height:78pt" o:ole="">
                  <v:imagedata r:id="rId19" o:title=""/>
                </v:shape>
                <o:OLEObject Type="Embed" ProgID="PBrush" ShapeID="_x0000_i1027" DrawAspect="Content" ObjectID="_1629403549" r:id="rId20"/>
              </w:object>
            </w:r>
          </w:p>
        </w:tc>
        <w:tc>
          <w:tcPr>
            <w:tcW w:w="5699" w:type="dxa"/>
            <w:gridSpan w:val="2"/>
          </w:tcPr>
          <w:p w:rsidR="00A557D8" w:rsidRPr="006B6F36" w:rsidRDefault="00A557D8" w:rsidP="00A557D8">
            <w:pPr>
              <w:pBdr>
                <w:top w:val="nil"/>
                <w:left w:val="nil"/>
                <w:bottom w:val="nil"/>
                <w:right w:val="nil"/>
                <w:between w:val="nil"/>
              </w:pBdr>
              <w:rPr>
                <w:rFonts w:ascii="Times New Roman" w:eastAsia="Times New Roman" w:hAnsi="Times New Roman"/>
                <w:i/>
                <w:color w:val="000000"/>
                <w:sz w:val="24"/>
                <w:szCs w:val="24"/>
              </w:rPr>
            </w:pPr>
            <w:r w:rsidRPr="006B6F36">
              <w:rPr>
                <w:rFonts w:ascii="Times New Roman" w:eastAsia="Times New Roman" w:hAnsi="Times New Roman"/>
                <w:i/>
                <w:color w:val="000000"/>
                <w:sz w:val="24"/>
                <w:szCs w:val="24"/>
              </w:rPr>
              <w:lastRenderedPageBreak/>
              <w:t>Сайт образовательной организации</w:t>
            </w:r>
          </w:p>
          <w:p w:rsidR="00A557D8" w:rsidRPr="006B6F36" w:rsidRDefault="00A557D8" w:rsidP="00A557D8">
            <w:pPr>
              <w:pBdr>
                <w:top w:val="nil"/>
                <w:left w:val="nil"/>
                <w:bottom w:val="nil"/>
                <w:right w:val="nil"/>
                <w:between w:val="nil"/>
              </w:pBdr>
              <w:rPr>
                <w:rFonts w:ascii="Times New Roman" w:eastAsia="Times New Roman" w:hAnsi="Times New Roman"/>
                <w:color w:val="000000"/>
                <w:sz w:val="24"/>
                <w:szCs w:val="24"/>
              </w:rPr>
            </w:pPr>
            <w:r w:rsidRPr="006B6F36">
              <w:rPr>
                <w:rFonts w:ascii="Times New Roman" w:eastAsia="Times New Roman" w:hAnsi="Times New Roman"/>
                <w:color w:val="000000"/>
                <w:sz w:val="24"/>
                <w:szCs w:val="24"/>
              </w:rPr>
              <w:t>http://gymnasia23.ru</w:t>
            </w:r>
          </w:p>
          <w:p w:rsidR="00A557D8" w:rsidRPr="006B6F36" w:rsidRDefault="00A557D8" w:rsidP="00A557D8">
            <w:pPr>
              <w:pBdr>
                <w:top w:val="nil"/>
                <w:left w:val="nil"/>
                <w:bottom w:val="nil"/>
                <w:right w:val="nil"/>
                <w:between w:val="nil"/>
              </w:pBdr>
              <w:rPr>
                <w:rFonts w:ascii="Times New Roman" w:eastAsia="Times New Roman" w:hAnsi="Times New Roman"/>
                <w:i/>
                <w:color w:val="000000"/>
                <w:sz w:val="24"/>
                <w:szCs w:val="24"/>
              </w:rPr>
            </w:pPr>
            <w:r w:rsidRPr="006B6F36">
              <w:rPr>
                <w:rFonts w:ascii="Times New Roman" w:eastAsia="Times New Roman" w:hAnsi="Times New Roman"/>
                <w:i/>
                <w:color w:val="000000"/>
                <w:sz w:val="24"/>
                <w:szCs w:val="24"/>
              </w:rPr>
              <w:t>Контактная информация</w:t>
            </w:r>
          </w:p>
          <w:p w:rsidR="00A557D8" w:rsidRPr="006B6F36" w:rsidRDefault="00A557D8" w:rsidP="00A557D8">
            <w:pPr>
              <w:pBdr>
                <w:top w:val="nil"/>
                <w:left w:val="nil"/>
                <w:bottom w:val="nil"/>
                <w:right w:val="nil"/>
                <w:between w:val="nil"/>
              </w:pBdr>
              <w:rPr>
                <w:rFonts w:ascii="Times New Roman" w:eastAsia="Times New Roman" w:hAnsi="Times New Roman"/>
                <w:color w:val="000000"/>
                <w:sz w:val="24"/>
                <w:szCs w:val="24"/>
              </w:rPr>
            </w:pPr>
            <w:r w:rsidRPr="006B6F36">
              <w:rPr>
                <w:rFonts w:ascii="Times New Roman" w:eastAsia="Times New Roman" w:hAnsi="Times New Roman"/>
                <w:color w:val="000000"/>
                <w:sz w:val="24"/>
                <w:szCs w:val="24"/>
              </w:rPr>
              <w:t>Юридический адрес Гимназии: 454084 Челябинск, ул. Кирова, 44.</w:t>
            </w:r>
          </w:p>
          <w:p w:rsidR="00A557D8" w:rsidRPr="006B6F36" w:rsidRDefault="00A557D8" w:rsidP="00A557D8">
            <w:pPr>
              <w:pBdr>
                <w:top w:val="nil"/>
                <w:left w:val="nil"/>
                <w:bottom w:val="nil"/>
                <w:right w:val="nil"/>
                <w:between w:val="nil"/>
              </w:pBdr>
              <w:rPr>
                <w:rFonts w:ascii="Times New Roman" w:eastAsia="Times New Roman" w:hAnsi="Times New Roman"/>
                <w:color w:val="000000"/>
                <w:sz w:val="24"/>
                <w:szCs w:val="24"/>
              </w:rPr>
            </w:pPr>
            <w:r w:rsidRPr="006B6F36">
              <w:rPr>
                <w:rFonts w:ascii="Times New Roman" w:eastAsia="Times New Roman" w:hAnsi="Times New Roman"/>
                <w:color w:val="000000"/>
                <w:sz w:val="24"/>
                <w:szCs w:val="24"/>
              </w:rPr>
              <w:t>Фактический адрес Гимназии: 454084 Челябинск, ул. Кирова, 44.</w:t>
            </w:r>
          </w:p>
          <w:p w:rsidR="00A557D8" w:rsidRPr="006B6F36" w:rsidRDefault="00A557D8" w:rsidP="00A557D8">
            <w:pPr>
              <w:pBdr>
                <w:top w:val="nil"/>
                <w:left w:val="nil"/>
                <w:bottom w:val="nil"/>
                <w:right w:val="nil"/>
                <w:between w:val="nil"/>
              </w:pBdr>
              <w:rPr>
                <w:rFonts w:ascii="Times New Roman" w:eastAsia="Times New Roman" w:hAnsi="Times New Roman"/>
                <w:color w:val="000000"/>
                <w:sz w:val="24"/>
                <w:szCs w:val="24"/>
              </w:rPr>
            </w:pPr>
            <w:r w:rsidRPr="006B6F36">
              <w:rPr>
                <w:rFonts w:ascii="Times New Roman" w:eastAsia="Times New Roman" w:hAnsi="Times New Roman"/>
                <w:color w:val="000000"/>
                <w:sz w:val="24"/>
                <w:szCs w:val="24"/>
              </w:rPr>
              <w:t>Телефон: 8(351)791-55-03, факс: 8(351) 791-15-07</w:t>
            </w:r>
          </w:p>
          <w:p w:rsidR="00A557D8" w:rsidRPr="00621B1C" w:rsidRDefault="00A557D8" w:rsidP="00A557D8">
            <w:pPr>
              <w:pBdr>
                <w:top w:val="nil"/>
                <w:left w:val="nil"/>
                <w:bottom w:val="nil"/>
                <w:right w:val="nil"/>
                <w:between w:val="nil"/>
              </w:pBdr>
              <w:rPr>
                <w:rFonts w:ascii="Times New Roman" w:eastAsia="Times New Roman" w:hAnsi="Times New Roman"/>
                <w:color w:val="000000"/>
                <w:sz w:val="24"/>
                <w:szCs w:val="24"/>
              </w:rPr>
            </w:pPr>
            <w:r w:rsidRPr="006B6F36">
              <w:rPr>
                <w:rFonts w:ascii="Times New Roman" w:eastAsia="Times New Roman" w:hAnsi="Times New Roman"/>
                <w:color w:val="000000"/>
                <w:sz w:val="24"/>
                <w:szCs w:val="24"/>
                <w:lang w:val="en-US"/>
              </w:rPr>
              <w:t>E</w:t>
            </w:r>
            <w:r w:rsidRPr="00621B1C">
              <w:rPr>
                <w:rFonts w:ascii="Times New Roman" w:eastAsia="Times New Roman" w:hAnsi="Times New Roman"/>
                <w:color w:val="000000"/>
                <w:sz w:val="24"/>
                <w:szCs w:val="24"/>
              </w:rPr>
              <w:t>-</w:t>
            </w:r>
            <w:r w:rsidRPr="006B6F36">
              <w:rPr>
                <w:rFonts w:ascii="Times New Roman" w:eastAsia="Times New Roman" w:hAnsi="Times New Roman"/>
                <w:color w:val="000000"/>
                <w:sz w:val="24"/>
                <w:szCs w:val="24"/>
                <w:lang w:val="en-US"/>
              </w:rPr>
              <w:t>mail</w:t>
            </w:r>
            <w:r w:rsidRPr="00621B1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w:t>
            </w:r>
            <w:r w:rsidRPr="006B6F36">
              <w:rPr>
                <w:rFonts w:ascii="Times New Roman" w:eastAsia="Times New Roman" w:hAnsi="Times New Roman"/>
                <w:color w:val="000000"/>
                <w:sz w:val="24"/>
                <w:szCs w:val="24"/>
                <w:lang w:val="en-US"/>
              </w:rPr>
              <w:t>hsch</w:t>
            </w:r>
            <w:r w:rsidRPr="00621B1C">
              <w:rPr>
                <w:rFonts w:ascii="Times New Roman" w:eastAsia="Times New Roman" w:hAnsi="Times New Roman"/>
                <w:color w:val="000000"/>
                <w:sz w:val="24"/>
                <w:szCs w:val="24"/>
              </w:rPr>
              <w:t>23@</w:t>
            </w:r>
            <w:r w:rsidRPr="006B6F36">
              <w:rPr>
                <w:rFonts w:ascii="Times New Roman" w:eastAsia="Times New Roman" w:hAnsi="Times New Roman"/>
                <w:color w:val="000000"/>
                <w:sz w:val="24"/>
                <w:szCs w:val="24"/>
                <w:lang w:val="en-US"/>
              </w:rPr>
              <w:t>rambler</w:t>
            </w:r>
            <w:r w:rsidRPr="00621B1C">
              <w:rPr>
                <w:rFonts w:ascii="Times New Roman" w:eastAsia="Times New Roman" w:hAnsi="Times New Roman"/>
                <w:color w:val="000000"/>
                <w:sz w:val="24"/>
                <w:szCs w:val="24"/>
              </w:rPr>
              <w:t>.</w:t>
            </w:r>
            <w:r w:rsidRPr="006B6F36">
              <w:rPr>
                <w:rFonts w:ascii="Times New Roman" w:eastAsia="Times New Roman" w:hAnsi="Times New Roman"/>
                <w:color w:val="000000"/>
                <w:sz w:val="24"/>
                <w:szCs w:val="24"/>
                <w:lang w:val="en-US"/>
              </w:rPr>
              <w:t>ru</w:t>
            </w:r>
            <w:r w:rsidRPr="006B6F36">
              <w:rPr>
                <w:rFonts w:ascii="Times New Roman" w:eastAsia="Times New Roman" w:hAnsi="Times New Roman"/>
                <w:color w:val="000000"/>
                <w:sz w:val="24"/>
                <w:szCs w:val="24"/>
              </w:rPr>
              <w:t>и</w:t>
            </w:r>
            <w:r w:rsidRPr="006B6F36">
              <w:rPr>
                <w:rFonts w:ascii="Times New Roman" w:eastAsia="Times New Roman" w:hAnsi="Times New Roman"/>
                <w:color w:val="000000"/>
                <w:sz w:val="24"/>
                <w:szCs w:val="24"/>
                <w:lang w:val="en-US"/>
              </w:rPr>
              <w:t>info</w:t>
            </w:r>
            <w:r w:rsidRPr="00621B1C">
              <w:rPr>
                <w:rFonts w:ascii="Times New Roman" w:eastAsia="Times New Roman" w:hAnsi="Times New Roman"/>
                <w:color w:val="000000"/>
                <w:sz w:val="24"/>
                <w:szCs w:val="24"/>
              </w:rPr>
              <w:t>@</w:t>
            </w:r>
            <w:r w:rsidRPr="006B6F36">
              <w:rPr>
                <w:rFonts w:ascii="Times New Roman" w:eastAsia="Times New Roman" w:hAnsi="Times New Roman"/>
                <w:color w:val="000000"/>
                <w:sz w:val="24"/>
                <w:szCs w:val="24"/>
                <w:lang w:val="en-US"/>
              </w:rPr>
              <w:t>gymnasia</w:t>
            </w:r>
            <w:r w:rsidRPr="00621B1C">
              <w:rPr>
                <w:rFonts w:ascii="Times New Roman" w:eastAsia="Times New Roman" w:hAnsi="Times New Roman"/>
                <w:color w:val="000000"/>
                <w:sz w:val="24"/>
                <w:szCs w:val="24"/>
              </w:rPr>
              <w:t>23.</w:t>
            </w:r>
            <w:r w:rsidRPr="006B6F36">
              <w:rPr>
                <w:rFonts w:ascii="Times New Roman" w:eastAsia="Times New Roman" w:hAnsi="Times New Roman"/>
                <w:color w:val="000000"/>
                <w:sz w:val="24"/>
                <w:szCs w:val="24"/>
                <w:lang w:val="en-US"/>
              </w:rPr>
              <w:t>ru</w:t>
            </w:r>
          </w:p>
          <w:p w:rsidR="00A557D8" w:rsidRPr="006B6F36" w:rsidRDefault="00A557D8" w:rsidP="00A557D8">
            <w:pPr>
              <w:pBdr>
                <w:top w:val="nil"/>
                <w:left w:val="nil"/>
                <w:bottom w:val="nil"/>
                <w:right w:val="nil"/>
                <w:between w:val="nil"/>
              </w:pBdr>
              <w:rPr>
                <w:rFonts w:ascii="Times New Roman" w:eastAsia="Times New Roman" w:hAnsi="Times New Roman"/>
                <w:color w:val="000000"/>
                <w:sz w:val="24"/>
                <w:szCs w:val="24"/>
              </w:rPr>
            </w:pPr>
            <w:r w:rsidRPr="006B6F36">
              <w:rPr>
                <w:rFonts w:ascii="Times New Roman" w:eastAsia="Times New Roman" w:hAnsi="Times New Roman"/>
                <w:color w:val="000000"/>
                <w:sz w:val="24"/>
                <w:szCs w:val="24"/>
              </w:rPr>
              <w:t>Директор МАОУ «Гимназия № 23 г. Челябинска» - Запускалова Наталья Степановна, Почетный работник общего образования РФ, кандидат педагогических наук.</w:t>
            </w:r>
          </w:p>
          <w:p w:rsidR="00A557D8" w:rsidRDefault="00A557D8" w:rsidP="00882215">
            <w:pPr>
              <w:rPr>
                <w:rFonts w:ascii="Times New Roman" w:eastAsia="Times New Roman" w:hAnsi="Times New Roman"/>
                <w:color w:val="373737"/>
                <w:sz w:val="28"/>
                <w:szCs w:val="28"/>
                <w:shd w:val="clear" w:color="auto" w:fill="FFFFFF"/>
              </w:rPr>
            </w:pPr>
          </w:p>
          <w:p w:rsidR="00A557D8" w:rsidRPr="00A557D8" w:rsidRDefault="00A557D8" w:rsidP="00882215">
            <w:pPr>
              <w:rPr>
                <w:rFonts w:ascii="Times New Roman" w:eastAsia="Times New Roman" w:hAnsi="Times New Roman"/>
                <w:sz w:val="28"/>
                <w:szCs w:val="28"/>
              </w:rPr>
            </w:pPr>
          </w:p>
          <w:p w:rsidR="00A557D8" w:rsidRPr="00A557D8" w:rsidRDefault="00A557D8" w:rsidP="00882215">
            <w:pPr>
              <w:rPr>
                <w:rFonts w:ascii="Times New Roman" w:eastAsia="Times New Roman" w:hAnsi="Times New Roman"/>
                <w:sz w:val="28"/>
                <w:szCs w:val="28"/>
              </w:rPr>
            </w:pPr>
          </w:p>
          <w:p w:rsidR="00A557D8" w:rsidRDefault="00A557D8" w:rsidP="00882215">
            <w:pPr>
              <w:rPr>
                <w:rFonts w:ascii="Times New Roman" w:eastAsia="Times New Roman" w:hAnsi="Times New Roman"/>
                <w:sz w:val="28"/>
                <w:szCs w:val="28"/>
              </w:rPr>
            </w:pPr>
          </w:p>
          <w:p w:rsidR="00A557D8" w:rsidRPr="00A557D8" w:rsidRDefault="00A557D8" w:rsidP="00882215">
            <w:pPr>
              <w:rPr>
                <w:rFonts w:ascii="Times New Roman" w:eastAsia="Times New Roman" w:hAnsi="Times New Roman"/>
                <w:sz w:val="28"/>
                <w:szCs w:val="28"/>
              </w:rPr>
            </w:pPr>
          </w:p>
          <w:p w:rsidR="00A557D8" w:rsidRDefault="00A557D8" w:rsidP="00882215">
            <w:pPr>
              <w:rPr>
                <w:rFonts w:ascii="Times New Roman" w:eastAsia="Times New Roman" w:hAnsi="Times New Roman"/>
                <w:sz w:val="28"/>
                <w:szCs w:val="28"/>
              </w:rPr>
            </w:pPr>
          </w:p>
          <w:p w:rsidR="00A557D8" w:rsidRPr="00A557D8" w:rsidRDefault="00A557D8" w:rsidP="00882215">
            <w:pPr>
              <w:jc w:val="both"/>
              <w:rPr>
                <w:rFonts w:ascii="Times New Roman" w:eastAsia="Times New Roman" w:hAnsi="Times New Roman"/>
                <w:sz w:val="28"/>
                <w:szCs w:val="28"/>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44"/>
      </w:tblGrid>
      <w:tr w:rsidR="00A557D8" w:rsidTr="00A557D8">
        <w:tc>
          <w:tcPr>
            <w:tcW w:w="6944" w:type="dxa"/>
          </w:tcPr>
          <w:p w:rsidR="00A557D8" w:rsidRDefault="00A557D8" w:rsidP="00C97318">
            <w:pPr>
              <w:rPr>
                <w:rFonts w:ascii="Times New Roman" w:eastAsia="Times New Roman" w:hAnsi="Times New Roman"/>
                <w:color w:val="373737"/>
                <w:sz w:val="28"/>
                <w:szCs w:val="28"/>
                <w:shd w:val="clear" w:color="auto" w:fill="FFFFFF"/>
                <w:lang w:eastAsia="ru-RU"/>
              </w:rPr>
            </w:pPr>
          </w:p>
        </w:tc>
      </w:tr>
    </w:tbl>
    <w:p w:rsidR="00F70A6A" w:rsidRPr="008730FB" w:rsidRDefault="00F70A6A" w:rsidP="00F70A6A">
      <w:pPr>
        <w:spacing w:after="0" w:line="240" w:lineRule="auto"/>
        <w:rPr>
          <w:rFonts w:ascii="Times New Roman" w:hAnsi="Times New Roman"/>
          <w:b/>
          <w:sz w:val="28"/>
          <w:szCs w:val="28"/>
        </w:rPr>
      </w:pPr>
      <w:r w:rsidRPr="008730FB">
        <w:rPr>
          <w:rFonts w:ascii="Times New Roman" w:hAnsi="Times New Roman"/>
          <w:b/>
          <w:sz w:val="28"/>
          <w:szCs w:val="28"/>
        </w:rPr>
        <w:t>2. Особенности образовательного процесса</w:t>
      </w:r>
    </w:p>
    <w:p w:rsidR="001929C9" w:rsidRPr="001929C9" w:rsidRDefault="001929C9" w:rsidP="008730FB">
      <w:pPr>
        <w:spacing w:after="0" w:line="240" w:lineRule="auto"/>
        <w:rPr>
          <w:rFonts w:ascii="Times New Roman" w:eastAsia="Times New Roman" w:hAnsi="Times New Roman"/>
          <w:b/>
          <w:sz w:val="24"/>
          <w:szCs w:val="24"/>
          <w:lang w:eastAsia="ru-RU"/>
        </w:rPr>
      </w:pPr>
      <w:r w:rsidRPr="001929C9">
        <w:rPr>
          <w:rFonts w:ascii="Times New Roman" w:eastAsia="Times New Roman" w:hAnsi="Times New Roman"/>
          <w:b/>
          <w:sz w:val="24"/>
          <w:szCs w:val="24"/>
          <w:lang w:eastAsia="ru-RU"/>
        </w:rPr>
        <w:t>Основные направления деятельности на 2018-19 учебный год</w:t>
      </w:r>
    </w:p>
    <w:p w:rsidR="001929C9" w:rsidRPr="001929C9" w:rsidRDefault="001929C9" w:rsidP="001929C9">
      <w:pPr>
        <w:spacing w:after="0"/>
        <w:ind w:left="1326" w:hanging="759"/>
        <w:jc w:val="both"/>
        <w:rPr>
          <w:rFonts w:ascii="Times New Roman" w:eastAsia="Times New Roman" w:hAnsi="Times New Roman"/>
          <w:sz w:val="24"/>
          <w:szCs w:val="24"/>
          <w:lang w:eastAsia="ru-RU"/>
        </w:rPr>
      </w:pPr>
      <w:r w:rsidRPr="001929C9">
        <w:rPr>
          <w:rFonts w:ascii="Times New Roman" w:eastAsia="Times New Roman" w:hAnsi="Times New Roman"/>
          <w:sz w:val="24"/>
          <w:szCs w:val="24"/>
          <w:lang w:eastAsia="ru-RU"/>
        </w:rPr>
        <w:t>1.        Повышение качества образования по гимназическому компоненту на основе внедрения ФГОС, обновления содержания учебных курсов и программ, улучшения материально-технической базы, выполнение мероприятий по реализации федерального проекта «Современная школа». Развитие системы оценки качества образования.</w:t>
      </w:r>
    </w:p>
    <w:p w:rsidR="001929C9" w:rsidRPr="001929C9" w:rsidRDefault="001929C9" w:rsidP="001929C9">
      <w:pPr>
        <w:spacing w:after="0"/>
        <w:ind w:left="1326" w:hanging="759"/>
        <w:jc w:val="both"/>
        <w:rPr>
          <w:rFonts w:ascii="Times New Roman" w:eastAsia="Times New Roman" w:hAnsi="Times New Roman"/>
          <w:sz w:val="24"/>
          <w:szCs w:val="24"/>
          <w:lang w:eastAsia="ru-RU"/>
        </w:rPr>
      </w:pPr>
      <w:r w:rsidRPr="001929C9">
        <w:rPr>
          <w:rFonts w:ascii="Times New Roman" w:eastAsia="Times New Roman" w:hAnsi="Times New Roman"/>
          <w:sz w:val="24"/>
          <w:szCs w:val="24"/>
          <w:lang w:eastAsia="ru-RU"/>
        </w:rPr>
        <w:t>2.       Повышение профессиональной компетентности педагогов, включая самообразование как необходимое условие профессионального роста. Развитие педагогического мастерства через участие педагогов в профессиональных конкурсах. Обеспечение условий перехода на профессиональный стандарт.</w:t>
      </w:r>
    </w:p>
    <w:p w:rsidR="001929C9" w:rsidRPr="001929C9" w:rsidRDefault="001929C9" w:rsidP="001929C9">
      <w:pPr>
        <w:spacing w:after="0"/>
        <w:ind w:left="1326" w:hanging="759"/>
        <w:jc w:val="both"/>
        <w:rPr>
          <w:rFonts w:ascii="Times New Roman" w:eastAsia="Times New Roman" w:hAnsi="Times New Roman"/>
          <w:sz w:val="24"/>
          <w:szCs w:val="24"/>
          <w:lang w:eastAsia="ru-RU"/>
        </w:rPr>
      </w:pPr>
      <w:r w:rsidRPr="001929C9">
        <w:rPr>
          <w:rFonts w:ascii="Times New Roman" w:eastAsia="Times New Roman" w:hAnsi="Times New Roman"/>
          <w:sz w:val="24"/>
          <w:szCs w:val="24"/>
          <w:lang w:eastAsia="ru-RU"/>
        </w:rPr>
        <w:t>3.       Совершенствование системы работы по выявлению, поддержке и развитию детей и молодежи с высоким потенциалом развития, основанной на принципах справедливости, всеобщности и направленной на самоопределение и профессиональную ориентацию всех обучающихся. Повышения результативности участия в предметных олимпиадах, конкурсах и конференциях. Выполнение мероприятий по реализации федерального проекта «Успех каждого ребенка», программы региональной инновационной площадки предметной лаборатории «Полиязыковое образование».</w:t>
      </w:r>
    </w:p>
    <w:p w:rsidR="001929C9" w:rsidRPr="001929C9" w:rsidRDefault="001929C9" w:rsidP="001929C9">
      <w:pPr>
        <w:spacing w:after="0"/>
        <w:ind w:left="1326" w:hanging="759"/>
        <w:jc w:val="both"/>
        <w:rPr>
          <w:rFonts w:ascii="Times New Roman" w:eastAsia="Times New Roman" w:hAnsi="Times New Roman"/>
          <w:sz w:val="24"/>
          <w:szCs w:val="24"/>
          <w:lang w:eastAsia="ru-RU"/>
        </w:rPr>
      </w:pPr>
      <w:r w:rsidRPr="001929C9">
        <w:rPr>
          <w:rFonts w:ascii="Times New Roman" w:eastAsia="Times New Roman" w:hAnsi="Times New Roman"/>
          <w:sz w:val="24"/>
          <w:szCs w:val="24"/>
          <w:lang w:eastAsia="ru-RU"/>
        </w:rPr>
        <w:t>4.       Создание условий для успешной социализации, самоопределения и профориентации школьников, в том числе через функционирование системы педагогического сопровождения детских инициатив, активное использование технологии социального проектирования как способа проявления социальной активности и ответственности за принимаемые решения, включая  вопросы развития правовой культуры и антикоррупционного сознания.</w:t>
      </w:r>
    </w:p>
    <w:p w:rsidR="001929C9" w:rsidRPr="001929C9" w:rsidRDefault="001929C9" w:rsidP="001929C9">
      <w:pPr>
        <w:spacing w:after="0"/>
        <w:ind w:left="1326" w:hanging="759"/>
        <w:jc w:val="both"/>
        <w:rPr>
          <w:rFonts w:ascii="Times New Roman" w:eastAsia="Times New Roman" w:hAnsi="Times New Roman"/>
          <w:sz w:val="24"/>
          <w:szCs w:val="24"/>
          <w:lang w:eastAsia="ru-RU"/>
        </w:rPr>
      </w:pPr>
      <w:r w:rsidRPr="001929C9">
        <w:rPr>
          <w:rFonts w:ascii="Times New Roman" w:eastAsia="Times New Roman" w:hAnsi="Times New Roman"/>
          <w:sz w:val="24"/>
          <w:szCs w:val="24"/>
          <w:lang w:eastAsia="ru-RU"/>
        </w:rPr>
        <w:t>5.      Расширение воспитательных возможностей  гимназии в целях формирования у детей активной гражданской позиции, основанной на традиционных культурных, духовных и нравственных ценностях российского общества, популяризации  здорового образа жизни. Оказание психолого-педагогической, консультативной помощи родителям для повышения ответственности родителей за воспитание и обучение детей.</w:t>
      </w:r>
    </w:p>
    <w:p w:rsidR="001929C9" w:rsidRPr="001929C9" w:rsidRDefault="001929C9" w:rsidP="008730FB">
      <w:pPr>
        <w:spacing w:after="0"/>
        <w:ind w:left="1326" w:hanging="759"/>
        <w:jc w:val="both"/>
        <w:rPr>
          <w:rFonts w:ascii="Times New Roman" w:eastAsia="Times New Roman" w:hAnsi="Times New Roman"/>
          <w:sz w:val="44"/>
          <w:szCs w:val="44"/>
          <w:lang w:eastAsia="ru-RU"/>
        </w:rPr>
      </w:pPr>
      <w:r w:rsidRPr="001929C9">
        <w:rPr>
          <w:rFonts w:ascii="Times New Roman" w:eastAsia="Times New Roman" w:hAnsi="Times New Roman"/>
          <w:sz w:val="24"/>
          <w:szCs w:val="24"/>
          <w:lang w:eastAsia="ru-RU"/>
        </w:rPr>
        <w:t xml:space="preserve">6.        Совершенствование системы поддержки участников образовательных отношений по формированию компетенций для создания безопасной цифровой образовательной информационной среды, обеспечивающей высокое качество и доступность образования. </w:t>
      </w:r>
      <w:r w:rsidRPr="001929C9">
        <w:rPr>
          <w:rFonts w:ascii="Times New Roman" w:eastAsia="Times New Roman" w:hAnsi="Times New Roman"/>
          <w:sz w:val="24"/>
          <w:szCs w:val="24"/>
          <w:lang w:eastAsia="ru-RU"/>
        </w:rPr>
        <w:lastRenderedPageBreak/>
        <w:t>Апробация технологии смешанного обучения в педагогическую практику. Выполнение мероприятий по реализации федерального проекта «Цифровая школа».</w:t>
      </w:r>
    </w:p>
    <w:p w:rsidR="006A5F4D" w:rsidRPr="008730FB" w:rsidRDefault="006A5F4D" w:rsidP="006A5F4D">
      <w:pPr>
        <w:pBdr>
          <w:top w:val="nil"/>
          <w:left w:val="nil"/>
          <w:bottom w:val="nil"/>
          <w:right w:val="nil"/>
          <w:between w:val="nil"/>
        </w:pBdr>
        <w:spacing w:after="0" w:line="240" w:lineRule="auto"/>
        <w:ind w:firstLine="709"/>
        <w:jc w:val="both"/>
        <w:rPr>
          <w:rFonts w:ascii="Times New Roman" w:hAnsi="Times New Roman"/>
          <w:iCs/>
          <w:sz w:val="24"/>
          <w:szCs w:val="24"/>
        </w:rPr>
      </w:pPr>
      <w:r w:rsidRPr="008730FB">
        <w:rPr>
          <w:rFonts w:ascii="Times New Roman" w:eastAsia="Times New Roman" w:hAnsi="Times New Roman"/>
          <w:i/>
          <w:color w:val="000000"/>
          <w:sz w:val="24"/>
          <w:szCs w:val="24"/>
          <w:lang w:eastAsia="ru-RU"/>
        </w:rPr>
        <w:t xml:space="preserve">Целью деятельности педагогического коллектива </w:t>
      </w:r>
      <w:r w:rsidR="006B6F36" w:rsidRPr="008730FB">
        <w:rPr>
          <w:rFonts w:ascii="Times New Roman" w:eastAsia="Times New Roman" w:hAnsi="Times New Roman"/>
          <w:sz w:val="24"/>
          <w:szCs w:val="24"/>
          <w:lang w:eastAsia="ru-RU"/>
        </w:rPr>
        <w:t>Гимназии в 2018-19</w:t>
      </w:r>
      <w:r w:rsidR="00FD500E" w:rsidRPr="008730FB">
        <w:rPr>
          <w:rFonts w:ascii="Times New Roman" w:eastAsia="Times New Roman" w:hAnsi="Times New Roman"/>
          <w:sz w:val="24"/>
          <w:szCs w:val="24"/>
          <w:lang w:eastAsia="ru-RU"/>
        </w:rPr>
        <w:t xml:space="preserve"> уч.</w:t>
      </w:r>
      <w:r w:rsidRPr="008730FB">
        <w:rPr>
          <w:rFonts w:ascii="Times New Roman" w:eastAsia="Times New Roman" w:hAnsi="Times New Roman"/>
          <w:sz w:val="24"/>
          <w:szCs w:val="24"/>
          <w:lang w:eastAsia="ru-RU"/>
        </w:rPr>
        <w:t xml:space="preserve">  году стало обеспечение современного качества образования на основе </w:t>
      </w:r>
      <w:r w:rsidRPr="008730FB">
        <w:rPr>
          <w:rFonts w:ascii="Times New Roman" w:hAnsi="Times New Roman"/>
          <w:iCs/>
          <w:sz w:val="24"/>
          <w:szCs w:val="24"/>
        </w:rPr>
        <w:t>создания условий для достижения запланированных индикативных значений по реализации программы развития гимназии.</w:t>
      </w:r>
    </w:p>
    <w:p w:rsidR="008730FB" w:rsidRPr="008730FB" w:rsidRDefault="008730FB" w:rsidP="008730FB">
      <w:pPr>
        <w:pBdr>
          <w:top w:val="nil"/>
          <w:left w:val="nil"/>
          <w:bottom w:val="nil"/>
          <w:right w:val="nil"/>
          <w:between w:val="nil"/>
        </w:pBdr>
        <w:spacing w:after="0" w:line="240" w:lineRule="auto"/>
        <w:ind w:firstLine="709"/>
        <w:jc w:val="both"/>
        <w:rPr>
          <w:rFonts w:ascii="Times New Roman" w:eastAsia="Times New Roman" w:hAnsi="Times New Roman"/>
          <w:i/>
          <w:color w:val="000000"/>
          <w:sz w:val="24"/>
          <w:szCs w:val="24"/>
          <w:lang w:eastAsia="ru-RU"/>
        </w:rPr>
      </w:pPr>
      <w:r w:rsidRPr="008730FB">
        <w:rPr>
          <w:rFonts w:ascii="Times New Roman" w:eastAsia="Times New Roman" w:hAnsi="Times New Roman"/>
          <w:i/>
          <w:color w:val="000000"/>
          <w:sz w:val="24"/>
          <w:szCs w:val="24"/>
          <w:lang w:eastAsia="ru-RU"/>
        </w:rPr>
        <w:t>Задачи:</w:t>
      </w:r>
    </w:p>
    <w:p w:rsidR="008730FB" w:rsidRPr="008730FB" w:rsidRDefault="008730FB" w:rsidP="008730FB">
      <w:pPr>
        <w:tabs>
          <w:tab w:val="left" w:pos="8820"/>
        </w:tabs>
        <w:spacing w:after="0"/>
        <w:ind w:left="720" w:hanging="20"/>
        <w:jc w:val="both"/>
        <w:rPr>
          <w:rFonts w:ascii="Times New Roman" w:eastAsia="Times New Roman" w:hAnsi="Times New Roman"/>
          <w:sz w:val="24"/>
          <w:szCs w:val="24"/>
          <w:lang w:eastAsia="ru-RU"/>
        </w:rPr>
      </w:pPr>
      <w:r w:rsidRPr="008730FB">
        <w:rPr>
          <w:rFonts w:ascii="Times New Roman" w:eastAsia="Times New Roman" w:hAnsi="Times New Roman"/>
          <w:sz w:val="24"/>
          <w:szCs w:val="24"/>
          <w:lang w:eastAsia="ru-RU"/>
        </w:rPr>
        <w:t>1.  Повысить качество образования посредством внедрения эффективных методов и приемов преподавания и управления.</w:t>
      </w:r>
    </w:p>
    <w:p w:rsidR="008730FB" w:rsidRPr="008730FB" w:rsidRDefault="008730FB" w:rsidP="008730FB">
      <w:pPr>
        <w:tabs>
          <w:tab w:val="left" w:pos="8820"/>
        </w:tabs>
        <w:spacing w:after="0"/>
        <w:ind w:left="720" w:hanging="20"/>
        <w:jc w:val="both"/>
        <w:rPr>
          <w:rFonts w:ascii="Times New Roman" w:eastAsia="Times New Roman" w:hAnsi="Times New Roman"/>
          <w:sz w:val="24"/>
          <w:szCs w:val="24"/>
          <w:lang w:eastAsia="ru-RU"/>
        </w:rPr>
      </w:pPr>
      <w:r w:rsidRPr="008730FB">
        <w:rPr>
          <w:rFonts w:ascii="Times New Roman" w:eastAsia="Times New Roman" w:hAnsi="Times New Roman"/>
          <w:sz w:val="24"/>
          <w:szCs w:val="24"/>
          <w:lang w:eastAsia="ru-RU"/>
        </w:rPr>
        <w:t>2. Реализовать организационно-управленческие мероприятия, направленных на создание условий реализации ФГОС основного общего образования, а также развивать механизмы и профессиональные компетенции педагогических работников по реализации ФГОС начального образования. Создать условия по апробации ФГОС для детей с ограниченными возможностями здоровья.</w:t>
      </w:r>
    </w:p>
    <w:p w:rsidR="008730FB" w:rsidRPr="008730FB" w:rsidRDefault="008730FB" w:rsidP="008730FB">
      <w:pPr>
        <w:tabs>
          <w:tab w:val="left" w:pos="8820"/>
        </w:tabs>
        <w:spacing w:after="0"/>
        <w:ind w:left="720" w:hanging="20"/>
        <w:jc w:val="both"/>
        <w:rPr>
          <w:rFonts w:ascii="Times New Roman" w:eastAsia="Times New Roman" w:hAnsi="Times New Roman"/>
          <w:sz w:val="24"/>
          <w:szCs w:val="24"/>
          <w:lang w:eastAsia="ru-RU"/>
        </w:rPr>
      </w:pPr>
      <w:r w:rsidRPr="008730FB">
        <w:rPr>
          <w:rFonts w:ascii="Times New Roman" w:eastAsia="Times New Roman" w:hAnsi="Times New Roman"/>
          <w:sz w:val="24"/>
          <w:szCs w:val="24"/>
          <w:lang w:eastAsia="ru-RU"/>
        </w:rPr>
        <w:t>3.  Совершенствовать систему выявления, индивидуально ориентированной поддержки и сопровождения одаренных и перспективных детей. Обеспечить доступность и преемственность в реализации мероприятий по развитию творческого, в том числе интеллектуального, потенциала школьников.</w:t>
      </w:r>
    </w:p>
    <w:p w:rsidR="008730FB" w:rsidRPr="008730FB" w:rsidRDefault="008730FB" w:rsidP="008730FB">
      <w:pPr>
        <w:tabs>
          <w:tab w:val="left" w:pos="8820"/>
        </w:tabs>
        <w:spacing w:after="0"/>
        <w:ind w:left="720" w:hanging="20"/>
        <w:jc w:val="both"/>
        <w:rPr>
          <w:rFonts w:ascii="Times New Roman" w:eastAsia="Times New Roman" w:hAnsi="Times New Roman"/>
          <w:sz w:val="24"/>
          <w:szCs w:val="24"/>
          <w:lang w:eastAsia="ru-RU"/>
        </w:rPr>
      </w:pPr>
      <w:r w:rsidRPr="008730FB">
        <w:rPr>
          <w:rFonts w:ascii="Times New Roman" w:eastAsia="Times New Roman" w:hAnsi="Times New Roman"/>
          <w:sz w:val="24"/>
          <w:szCs w:val="24"/>
          <w:lang w:eastAsia="ru-RU"/>
        </w:rPr>
        <w:t>4.    Совершенствовать практику сетевого взаимодействия с образовательными организациями при реализации общеобразовательной программы.</w:t>
      </w:r>
    </w:p>
    <w:p w:rsidR="008730FB" w:rsidRPr="008730FB" w:rsidRDefault="008730FB" w:rsidP="008730FB">
      <w:pPr>
        <w:tabs>
          <w:tab w:val="left" w:pos="8820"/>
        </w:tabs>
        <w:spacing w:after="0"/>
        <w:ind w:left="720" w:hanging="20"/>
        <w:jc w:val="both"/>
        <w:rPr>
          <w:rFonts w:ascii="Times New Roman" w:eastAsia="Times New Roman" w:hAnsi="Times New Roman"/>
          <w:sz w:val="24"/>
          <w:szCs w:val="24"/>
          <w:lang w:eastAsia="ru-RU"/>
        </w:rPr>
      </w:pPr>
      <w:r w:rsidRPr="008730FB">
        <w:rPr>
          <w:rFonts w:ascii="Times New Roman" w:eastAsia="Times New Roman" w:hAnsi="Times New Roman"/>
          <w:sz w:val="24"/>
          <w:szCs w:val="24"/>
          <w:lang w:eastAsia="ru-RU"/>
        </w:rPr>
        <w:t>5.  Развивать разнообразие форм реализации образовательных услуг в практике деятельности образовательных организаций, в том числе с использованием дистанционных технологий.</w:t>
      </w:r>
    </w:p>
    <w:p w:rsidR="008730FB" w:rsidRPr="008730FB" w:rsidRDefault="008730FB" w:rsidP="008730FB">
      <w:pPr>
        <w:tabs>
          <w:tab w:val="left" w:pos="8820"/>
        </w:tabs>
        <w:spacing w:after="0"/>
        <w:ind w:left="720" w:hanging="20"/>
        <w:jc w:val="both"/>
        <w:rPr>
          <w:rFonts w:ascii="Times New Roman" w:eastAsia="Times New Roman" w:hAnsi="Times New Roman"/>
          <w:sz w:val="24"/>
          <w:szCs w:val="24"/>
          <w:lang w:eastAsia="ru-RU"/>
        </w:rPr>
      </w:pPr>
      <w:r w:rsidRPr="008730FB">
        <w:rPr>
          <w:rFonts w:ascii="Times New Roman" w:eastAsia="Times New Roman" w:hAnsi="Times New Roman"/>
          <w:sz w:val="24"/>
          <w:szCs w:val="24"/>
          <w:lang w:eastAsia="ru-RU"/>
        </w:rPr>
        <w:t>6. Развивать  воспитательный потенциал, обеспечивающий полноценную социализацию детей в обществе.</w:t>
      </w:r>
    </w:p>
    <w:p w:rsidR="006A5F4D" w:rsidRPr="008730FB" w:rsidRDefault="006A5F4D" w:rsidP="006A5F4D">
      <w:pPr>
        <w:pBdr>
          <w:top w:val="nil"/>
          <w:left w:val="nil"/>
          <w:bottom w:val="nil"/>
          <w:right w:val="nil"/>
          <w:between w:val="nil"/>
        </w:pBdr>
        <w:spacing w:after="0" w:line="240" w:lineRule="auto"/>
        <w:ind w:firstLine="700"/>
        <w:jc w:val="both"/>
        <w:rPr>
          <w:rFonts w:ascii="Times New Roman" w:eastAsia="Times New Roman" w:hAnsi="Times New Roman"/>
          <w:color w:val="000000"/>
          <w:sz w:val="24"/>
          <w:szCs w:val="24"/>
          <w:lang w:eastAsia="ru-RU"/>
        </w:rPr>
      </w:pPr>
      <w:r w:rsidRPr="008730FB">
        <w:rPr>
          <w:rFonts w:ascii="Times New Roman" w:eastAsia="Times New Roman" w:hAnsi="Times New Roman"/>
          <w:color w:val="000000"/>
          <w:sz w:val="24"/>
          <w:szCs w:val="24"/>
          <w:lang w:eastAsia="ru-RU"/>
        </w:rPr>
        <w:t xml:space="preserve">МАОУ «Гимназия № 23 г. Челябинска»  общеобразовательное учреждение, реализующее начальное общее, основное и среднее общее образование, программы внеурочной деятельности. Все программы образуют целостную систему, основанную на принципах непрерывности, преемственности, личностной ориентации участников образовательной деятельности. </w:t>
      </w:r>
    </w:p>
    <w:p w:rsidR="006A5F4D" w:rsidRPr="008730FB" w:rsidRDefault="006A5F4D" w:rsidP="006A5F4D">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8730FB">
        <w:rPr>
          <w:rFonts w:ascii="Times New Roman" w:eastAsia="Times New Roman" w:hAnsi="Times New Roman"/>
          <w:color w:val="000000"/>
          <w:sz w:val="24"/>
          <w:szCs w:val="24"/>
          <w:lang w:eastAsia="ru-RU"/>
        </w:rPr>
        <w:t xml:space="preserve"> Обучение в МАОУ  «Гимназия № 23 г. Челябинска» ведется по основной образовательной программе начального общего образования (срок освоения – 4 года), основной образовательной программе основного общего образования (срок освоения – 5 лет), образовательной программе основного общего образования (срок освоения – 5 лет) и образовательной программе среднего общего образования (срок освоения – 2 года). Изучение всех учебных дисциплин осуществляется на русском языке как государственном. В школе среди учащихся не востребовано обучение на родном (нерусском) языке.</w:t>
      </w:r>
    </w:p>
    <w:p w:rsidR="006A5F4D" w:rsidRPr="008730FB" w:rsidRDefault="006A5F4D" w:rsidP="006A5F4D">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8730FB">
        <w:rPr>
          <w:rFonts w:ascii="Times New Roman" w:eastAsia="Times New Roman" w:hAnsi="Times New Roman"/>
          <w:color w:val="000000"/>
          <w:sz w:val="24"/>
          <w:szCs w:val="24"/>
          <w:lang w:eastAsia="ru-RU"/>
        </w:rPr>
        <w:t>Изучение иностранного (английского) языка осуществляется со 2-го класса. Количество учебных часов, отведенных на изучение иностранного языка, регламентировано учебным планом.</w:t>
      </w:r>
    </w:p>
    <w:p w:rsidR="006A5F4D" w:rsidRPr="008730FB" w:rsidRDefault="006A5F4D" w:rsidP="006A5F4D">
      <w:pPr>
        <w:spacing w:after="0" w:line="240" w:lineRule="auto"/>
        <w:ind w:firstLine="709"/>
        <w:jc w:val="both"/>
        <w:rPr>
          <w:rFonts w:ascii="Times New Roman" w:hAnsi="Times New Roman"/>
          <w:sz w:val="24"/>
          <w:szCs w:val="24"/>
        </w:rPr>
      </w:pPr>
      <w:r w:rsidRPr="008730FB">
        <w:rPr>
          <w:rFonts w:ascii="Times New Roman" w:hAnsi="Times New Roman"/>
          <w:sz w:val="24"/>
          <w:szCs w:val="24"/>
        </w:rPr>
        <w:t xml:space="preserve">Образовательные программы отвечают государственным требованиям, предъявляемым к образовательным учреждениям, деятельность   которых   регламентируется Федеральным законом от 29.12.12 № 273-ФЗ «Об образовании в Российской Федерации». </w:t>
      </w:r>
    </w:p>
    <w:p w:rsidR="006A5F4D" w:rsidRPr="008730FB" w:rsidRDefault="006A5F4D" w:rsidP="006A5F4D">
      <w:pPr>
        <w:spacing w:after="0" w:line="240" w:lineRule="auto"/>
        <w:ind w:firstLine="709"/>
        <w:jc w:val="both"/>
        <w:rPr>
          <w:rFonts w:ascii="Times New Roman" w:hAnsi="Times New Roman"/>
          <w:sz w:val="24"/>
          <w:szCs w:val="24"/>
        </w:rPr>
      </w:pPr>
      <w:r w:rsidRPr="008730FB">
        <w:rPr>
          <w:rFonts w:ascii="Times New Roman" w:hAnsi="Times New Roman"/>
          <w:sz w:val="24"/>
          <w:szCs w:val="24"/>
        </w:rPr>
        <w:t>Образовательное учреждение   осуществляет   образовательную деятельность по образовательным программам, в соответствии с Уставом. Важными направлениями и</w:t>
      </w:r>
      <w:r w:rsidR="008730FB" w:rsidRPr="008730FB">
        <w:rPr>
          <w:rFonts w:ascii="Times New Roman" w:hAnsi="Times New Roman"/>
          <w:sz w:val="24"/>
          <w:szCs w:val="24"/>
        </w:rPr>
        <w:t>нновационной деятельности в 2018-19</w:t>
      </w:r>
      <w:r w:rsidRPr="008730FB">
        <w:rPr>
          <w:rFonts w:ascii="Times New Roman" w:hAnsi="Times New Roman"/>
          <w:sz w:val="24"/>
          <w:szCs w:val="24"/>
        </w:rPr>
        <w:t xml:space="preserve"> уч г. были направления, связанные с обновлением содержания образования, использованием современных образовательных технологий.  </w:t>
      </w:r>
    </w:p>
    <w:p w:rsidR="00FD500E" w:rsidRPr="008730FB" w:rsidRDefault="006A5F4D" w:rsidP="00FD500E">
      <w:pPr>
        <w:pBdr>
          <w:top w:val="nil"/>
          <w:left w:val="nil"/>
          <w:bottom w:val="nil"/>
          <w:right w:val="nil"/>
          <w:between w:val="nil"/>
        </w:pBdr>
        <w:spacing w:after="0" w:line="240" w:lineRule="auto"/>
        <w:ind w:firstLine="700"/>
        <w:jc w:val="both"/>
        <w:rPr>
          <w:rFonts w:ascii="Times New Roman" w:eastAsia="Arial" w:hAnsi="Times New Roman"/>
          <w:color w:val="000000"/>
          <w:sz w:val="24"/>
          <w:szCs w:val="24"/>
          <w:lang w:eastAsia="ru-RU"/>
        </w:rPr>
      </w:pPr>
      <w:r w:rsidRPr="008730FB">
        <w:rPr>
          <w:rFonts w:ascii="Times New Roman" w:eastAsia="Arial" w:hAnsi="Times New Roman"/>
          <w:color w:val="000000"/>
          <w:sz w:val="24"/>
          <w:szCs w:val="24"/>
          <w:lang w:eastAsia="ru-RU"/>
        </w:rPr>
        <w:lastRenderedPageBreak/>
        <w:t>Дополнительное о</w:t>
      </w:r>
      <w:r w:rsidR="008730FB">
        <w:rPr>
          <w:rFonts w:ascii="Times New Roman" w:eastAsia="Arial" w:hAnsi="Times New Roman"/>
          <w:color w:val="000000"/>
          <w:sz w:val="24"/>
          <w:szCs w:val="24"/>
          <w:lang w:eastAsia="ru-RU"/>
        </w:rPr>
        <w:t>бразование учащихся школы в 2018-19</w:t>
      </w:r>
      <w:r w:rsidRPr="008730FB">
        <w:rPr>
          <w:rFonts w:ascii="Times New Roman" w:eastAsia="Arial" w:hAnsi="Times New Roman"/>
          <w:color w:val="000000"/>
          <w:sz w:val="24"/>
          <w:szCs w:val="24"/>
          <w:lang w:eastAsia="ru-RU"/>
        </w:rPr>
        <w:t xml:space="preserve"> уч г. было организовано через следующие направления: факультативные и элективные курсы, курсы внеурочной деятельности, заложенные в образовательной программе, объединения дополнительного образования.</w:t>
      </w:r>
    </w:p>
    <w:p w:rsidR="00FD500E" w:rsidRPr="00C27809" w:rsidRDefault="008F6AE8" w:rsidP="00FD500E">
      <w:pPr>
        <w:spacing w:after="0" w:line="240" w:lineRule="auto"/>
        <w:ind w:firstLine="709"/>
        <w:rPr>
          <w:rFonts w:ascii="Times New Roman" w:eastAsia="Times New Roman" w:hAnsi="Times New Roman"/>
          <w:i/>
          <w:sz w:val="24"/>
          <w:szCs w:val="24"/>
          <w:lang w:eastAsia="ru-RU"/>
        </w:rPr>
      </w:pPr>
      <w:r w:rsidRPr="00C27809">
        <w:rPr>
          <w:rFonts w:ascii="Times New Roman" w:eastAsia="Times New Roman" w:hAnsi="Times New Roman"/>
          <w:i/>
          <w:sz w:val="24"/>
          <w:szCs w:val="24"/>
          <w:lang w:eastAsia="ru-RU"/>
        </w:rPr>
        <w:t>Образовательные технологии и методы обучения, используе</w:t>
      </w:r>
      <w:r w:rsidR="00FD500E" w:rsidRPr="00C27809">
        <w:rPr>
          <w:rFonts w:ascii="Times New Roman" w:eastAsia="Times New Roman" w:hAnsi="Times New Roman"/>
          <w:i/>
          <w:sz w:val="24"/>
          <w:szCs w:val="24"/>
          <w:lang w:eastAsia="ru-RU"/>
        </w:rPr>
        <w:t>мые в образовательном процессе</w:t>
      </w:r>
    </w:p>
    <w:p w:rsidR="00274624" w:rsidRPr="00C27809" w:rsidRDefault="00274624" w:rsidP="00274624">
      <w:pPr>
        <w:pBdr>
          <w:top w:val="nil"/>
          <w:left w:val="nil"/>
          <w:bottom w:val="nil"/>
          <w:right w:val="nil"/>
          <w:between w:val="nil"/>
        </w:pBdr>
        <w:spacing w:after="0" w:line="240" w:lineRule="auto"/>
        <w:ind w:firstLine="720"/>
        <w:jc w:val="both"/>
        <w:rPr>
          <w:rFonts w:ascii="Times New Roman" w:eastAsia="Arial" w:hAnsi="Times New Roman"/>
          <w:color w:val="000000"/>
          <w:sz w:val="24"/>
          <w:szCs w:val="24"/>
          <w:lang w:eastAsia="ru-RU"/>
        </w:rPr>
      </w:pPr>
      <w:r w:rsidRPr="00C27809">
        <w:rPr>
          <w:rFonts w:ascii="Times New Roman" w:eastAsia="Arial" w:hAnsi="Times New Roman"/>
          <w:color w:val="000000"/>
          <w:sz w:val="24"/>
          <w:szCs w:val="24"/>
          <w:lang w:eastAsia="ru-RU"/>
        </w:rPr>
        <w:t>Необходимо отметить, что сегодня в самообразовании педагогов главным становится выбор новых технологий, их апробация. Педагоги гимназии в своей деятельности применяют различные педагогические технологии, в том числе:</w:t>
      </w:r>
    </w:p>
    <w:p w:rsidR="00274624" w:rsidRPr="00C27809" w:rsidRDefault="00274624" w:rsidP="00274624">
      <w:pPr>
        <w:pBdr>
          <w:top w:val="nil"/>
          <w:left w:val="nil"/>
          <w:bottom w:val="nil"/>
          <w:right w:val="nil"/>
          <w:between w:val="nil"/>
        </w:pBdr>
        <w:spacing w:after="0" w:line="240" w:lineRule="auto"/>
        <w:rPr>
          <w:rFonts w:ascii="Times New Roman" w:eastAsia="Arial" w:hAnsi="Times New Roman"/>
          <w:color w:val="000000"/>
          <w:sz w:val="24"/>
          <w:szCs w:val="24"/>
          <w:lang w:eastAsia="ru-RU"/>
        </w:rPr>
      </w:pPr>
      <w:r w:rsidRPr="00C27809">
        <w:rPr>
          <w:rFonts w:ascii="Times New Roman" w:eastAsia="Arial" w:hAnsi="Times New Roman"/>
          <w:color w:val="000000"/>
          <w:sz w:val="24"/>
          <w:szCs w:val="24"/>
          <w:lang w:eastAsia="ru-RU"/>
        </w:rPr>
        <w:t>-          системно-деятельностный подход в обучении, здоровьесберегающие технологии  - 89,8%;</w:t>
      </w:r>
    </w:p>
    <w:p w:rsidR="00274624" w:rsidRPr="00C27809" w:rsidRDefault="00274624" w:rsidP="00274624">
      <w:pPr>
        <w:pBdr>
          <w:top w:val="nil"/>
          <w:left w:val="nil"/>
          <w:bottom w:val="nil"/>
          <w:right w:val="nil"/>
          <w:between w:val="nil"/>
        </w:pBdr>
        <w:spacing w:after="0" w:line="240" w:lineRule="auto"/>
        <w:rPr>
          <w:rFonts w:ascii="Times New Roman" w:eastAsia="Arial" w:hAnsi="Times New Roman"/>
          <w:color w:val="000000"/>
          <w:sz w:val="24"/>
          <w:szCs w:val="24"/>
          <w:lang w:eastAsia="ru-RU"/>
        </w:rPr>
      </w:pPr>
      <w:r w:rsidRPr="00C27809">
        <w:rPr>
          <w:rFonts w:ascii="Times New Roman" w:eastAsia="Arial" w:hAnsi="Times New Roman"/>
          <w:color w:val="000000"/>
          <w:sz w:val="24"/>
          <w:szCs w:val="24"/>
          <w:lang w:eastAsia="ru-RU"/>
        </w:rPr>
        <w:t>-          ИКТ – 100 %;</w:t>
      </w:r>
    </w:p>
    <w:p w:rsidR="00274624" w:rsidRPr="00C27809" w:rsidRDefault="00274624" w:rsidP="00274624">
      <w:pPr>
        <w:pBdr>
          <w:top w:val="nil"/>
          <w:left w:val="nil"/>
          <w:bottom w:val="nil"/>
          <w:right w:val="nil"/>
          <w:between w:val="nil"/>
        </w:pBdr>
        <w:spacing w:after="0" w:line="240" w:lineRule="auto"/>
        <w:rPr>
          <w:rFonts w:ascii="Times New Roman" w:eastAsia="Arial" w:hAnsi="Times New Roman"/>
          <w:color w:val="000000"/>
          <w:sz w:val="24"/>
          <w:szCs w:val="24"/>
          <w:lang w:eastAsia="ru-RU"/>
        </w:rPr>
      </w:pPr>
      <w:r w:rsidRPr="00C27809">
        <w:rPr>
          <w:rFonts w:ascii="Times New Roman" w:eastAsia="Arial" w:hAnsi="Times New Roman"/>
          <w:color w:val="000000"/>
          <w:sz w:val="24"/>
          <w:szCs w:val="24"/>
          <w:lang w:eastAsia="ru-RU"/>
        </w:rPr>
        <w:t>-          технологию   индивидуализации   обучения,   технологию   проблемного   обучения, технологию проектного обучения</w:t>
      </w:r>
      <w:r w:rsidR="00C27809" w:rsidRPr="00C27809">
        <w:rPr>
          <w:rFonts w:ascii="Times New Roman" w:eastAsia="Arial" w:hAnsi="Times New Roman"/>
          <w:color w:val="000000"/>
          <w:sz w:val="24"/>
          <w:szCs w:val="24"/>
          <w:lang w:eastAsia="ru-RU"/>
        </w:rPr>
        <w:t xml:space="preserve">, </w:t>
      </w:r>
      <w:r w:rsidR="00C27809" w:rsidRPr="00C27809">
        <w:rPr>
          <w:rFonts w:ascii="Times New Roman" w:hAnsi="Times New Roman"/>
          <w:bCs/>
          <w:color w:val="333333"/>
          <w:sz w:val="24"/>
          <w:szCs w:val="24"/>
          <w:shd w:val="clear" w:color="auto" w:fill="FFFFFF"/>
        </w:rPr>
        <w:t>технологию смешанного</w:t>
      </w:r>
      <w:r w:rsidR="00C27809" w:rsidRPr="00C27809">
        <w:rPr>
          <w:rFonts w:ascii="Times New Roman" w:hAnsi="Times New Roman"/>
          <w:color w:val="333333"/>
          <w:sz w:val="24"/>
          <w:szCs w:val="24"/>
          <w:shd w:val="clear" w:color="auto" w:fill="FFFFFF"/>
        </w:rPr>
        <w:t> </w:t>
      </w:r>
      <w:r w:rsidR="00C27809" w:rsidRPr="00C27809">
        <w:rPr>
          <w:rFonts w:ascii="Times New Roman" w:hAnsi="Times New Roman"/>
          <w:bCs/>
          <w:color w:val="333333"/>
          <w:sz w:val="24"/>
          <w:szCs w:val="24"/>
          <w:shd w:val="clear" w:color="auto" w:fill="FFFFFF"/>
        </w:rPr>
        <w:t>обучения</w:t>
      </w:r>
      <w:r w:rsidR="00C27809" w:rsidRPr="00C27809">
        <w:rPr>
          <w:rFonts w:ascii="Times New Roman" w:eastAsia="Arial" w:hAnsi="Times New Roman"/>
          <w:color w:val="000000"/>
          <w:sz w:val="24"/>
          <w:szCs w:val="24"/>
          <w:lang w:eastAsia="ru-RU"/>
        </w:rPr>
        <w:t xml:space="preserve"> - 85</w:t>
      </w:r>
      <w:r w:rsidRPr="00C27809">
        <w:rPr>
          <w:rFonts w:ascii="Times New Roman" w:eastAsia="Arial" w:hAnsi="Times New Roman"/>
          <w:color w:val="000000"/>
          <w:sz w:val="24"/>
          <w:szCs w:val="24"/>
          <w:lang w:eastAsia="ru-RU"/>
        </w:rPr>
        <w:t>.8%;</w:t>
      </w:r>
    </w:p>
    <w:p w:rsidR="00274624" w:rsidRPr="00C27809" w:rsidRDefault="00274624" w:rsidP="00274624">
      <w:pPr>
        <w:pBdr>
          <w:top w:val="nil"/>
          <w:left w:val="nil"/>
          <w:bottom w:val="nil"/>
          <w:right w:val="nil"/>
          <w:between w:val="nil"/>
        </w:pBdr>
        <w:spacing w:after="0" w:line="240" w:lineRule="auto"/>
        <w:rPr>
          <w:rFonts w:ascii="Times New Roman" w:eastAsia="Arial" w:hAnsi="Times New Roman"/>
          <w:color w:val="000000"/>
          <w:sz w:val="24"/>
          <w:szCs w:val="24"/>
          <w:lang w:eastAsia="ru-RU"/>
        </w:rPr>
      </w:pPr>
      <w:r w:rsidRPr="00C27809">
        <w:rPr>
          <w:rFonts w:ascii="Times New Roman" w:eastAsia="Arial" w:hAnsi="Times New Roman"/>
          <w:color w:val="000000"/>
          <w:sz w:val="24"/>
          <w:szCs w:val="24"/>
          <w:lang w:eastAsia="ru-RU"/>
        </w:rPr>
        <w:t>-          игровые технологии, технологию уровневой дифференциации - 75,4%;</w:t>
      </w:r>
    </w:p>
    <w:p w:rsidR="00274624" w:rsidRPr="00C27809" w:rsidRDefault="00274624" w:rsidP="00274624">
      <w:pPr>
        <w:pBdr>
          <w:top w:val="nil"/>
          <w:left w:val="nil"/>
          <w:bottom w:val="nil"/>
          <w:right w:val="nil"/>
          <w:between w:val="nil"/>
        </w:pBdr>
        <w:spacing w:after="0" w:line="240" w:lineRule="auto"/>
        <w:rPr>
          <w:rFonts w:ascii="Times New Roman" w:eastAsia="Arial" w:hAnsi="Times New Roman"/>
          <w:color w:val="000000"/>
          <w:sz w:val="24"/>
          <w:szCs w:val="24"/>
          <w:lang w:eastAsia="ru-RU"/>
        </w:rPr>
      </w:pPr>
      <w:r w:rsidRPr="00C27809">
        <w:rPr>
          <w:rFonts w:ascii="Times New Roman" w:eastAsia="Arial" w:hAnsi="Times New Roman"/>
          <w:color w:val="000000"/>
          <w:sz w:val="24"/>
          <w:szCs w:val="24"/>
          <w:lang w:eastAsia="ru-RU"/>
        </w:rPr>
        <w:t>-          технологию личностно-ориентированного развивающего обучения и технологии критического мышления - 63% учителей.</w:t>
      </w:r>
    </w:p>
    <w:p w:rsidR="00274624" w:rsidRPr="00C27809" w:rsidRDefault="00274624" w:rsidP="00274624">
      <w:pPr>
        <w:pBdr>
          <w:top w:val="nil"/>
          <w:left w:val="nil"/>
          <w:bottom w:val="nil"/>
          <w:right w:val="nil"/>
          <w:between w:val="nil"/>
        </w:pBdr>
        <w:spacing w:after="0" w:line="240" w:lineRule="auto"/>
        <w:ind w:firstLine="700"/>
        <w:jc w:val="both"/>
        <w:rPr>
          <w:rFonts w:ascii="Times New Roman" w:eastAsia="Arial" w:hAnsi="Times New Roman"/>
          <w:color w:val="000000"/>
          <w:sz w:val="24"/>
          <w:szCs w:val="24"/>
          <w:lang w:eastAsia="ru-RU"/>
        </w:rPr>
      </w:pPr>
      <w:r w:rsidRPr="00C27809">
        <w:rPr>
          <w:rFonts w:ascii="Times New Roman" w:eastAsia="Arial" w:hAnsi="Times New Roman"/>
          <w:color w:val="000000"/>
          <w:sz w:val="24"/>
          <w:szCs w:val="24"/>
          <w:lang w:eastAsia="ru-RU"/>
        </w:rPr>
        <w:t>Учителя школы отрабатывают нетрадиционные формы проведения уроков: дискуссии, конференции, уроки-исследования, уроки с применением групповой работы, с мультимедийным сопровождением, использованием компьютерных технологий. Такие уроки увлекают обучающихся, побуждают их к самообразованию, к чтению текстов художественных произведений, создают для детей ситуацию, когда можно высказать свою точку зрения. С целью повышения качества усвоения учебного материала учителя-предметники стремятся шире использовать потенциал учебно-познавательной деятельности учащихся на уроке: используют дифференцированный подход в процессе изложения нового материала; внедряют технологию опережающего обучения с использованием опорных схем; совершенствуют имеющиеся в методическом арсенале учителя приемы, методы работы по формированию учебно-познавательной деятельности учащихся.</w:t>
      </w:r>
    </w:p>
    <w:p w:rsidR="00274624" w:rsidRPr="00C27809" w:rsidRDefault="00274624" w:rsidP="00274624">
      <w:pPr>
        <w:pBdr>
          <w:top w:val="nil"/>
          <w:left w:val="nil"/>
          <w:bottom w:val="nil"/>
          <w:right w:val="nil"/>
          <w:between w:val="nil"/>
        </w:pBdr>
        <w:spacing w:after="0" w:line="240" w:lineRule="auto"/>
        <w:ind w:firstLine="720"/>
        <w:jc w:val="both"/>
        <w:rPr>
          <w:rFonts w:ascii="Times New Roman" w:eastAsia="Arial" w:hAnsi="Times New Roman"/>
          <w:color w:val="000000"/>
          <w:sz w:val="24"/>
          <w:szCs w:val="24"/>
          <w:lang w:eastAsia="ru-RU"/>
        </w:rPr>
      </w:pPr>
      <w:r w:rsidRPr="00C27809">
        <w:rPr>
          <w:rFonts w:ascii="Times New Roman" w:eastAsia="Arial" w:hAnsi="Times New Roman"/>
          <w:color w:val="000000"/>
          <w:sz w:val="24"/>
          <w:szCs w:val="24"/>
          <w:lang w:eastAsia="ru-RU"/>
        </w:rPr>
        <w:t>Таким образом, современные образовательные технологии позволили в прошедшем учебном году повысить эффективность образовательного процесса, решить задачи, стоящие перед педагогическим коллективом школы по воспитанию всесторонне развитой, творческой личности.</w:t>
      </w:r>
    </w:p>
    <w:p w:rsidR="00FD500E" w:rsidRPr="0035049E" w:rsidRDefault="00FD500E" w:rsidP="00FD500E">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35049E">
        <w:rPr>
          <w:rFonts w:ascii="Times New Roman" w:eastAsia="Times New Roman" w:hAnsi="Times New Roman"/>
          <w:color w:val="000000"/>
          <w:sz w:val="24"/>
          <w:szCs w:val="24"/>
          <w:lang w:eastAsia="ru-RU"/>
        </w:rPr>
        <w:t>На базовой площадке г</w:t>
      </w:r>
      <w:r w:rsidR="0035049E" w:rsidRPr="0035049E">
        <w:rPr>
          <w:rFonts w:ascii="Times New Roman" w:eastAsia="Times New Roman" w:hAnsi="Times New Roman"/>
          <w:color w:val="000000"/>
          <w:sz w:val="24"/>
          <w:szCs w:val="24"/>
          <w:lang w:eastAsia="ru-RU"/>
        </w:rPr>
        <w:t xml:space="preserve">имназии № 23 реализуется </w:t>
      </w:r>
      <w:r w:rsidRPr="0035049E">
        <w:rPr>
          <w:rFonts w:ascii="Times New Roman" w:eastAsia="Times New Roman" w:hAnsi="Times New Roman"/>
          <w:color w:val="000000"/>
          <w:sz w:val="24"/>
          <w:szCs w:val="24"/>
          <w:lang w:eastAsia="ru-RU"/>
        </w:rPr>
        <w:t xml:space="preserve">проект по теме «Реализация модели сетевого взаимодействия  по формированию правовой культуры и антикоррупционного сознания обучающихся» в рамках программы ФЦПРО 2.3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 Получена финансовая поддержка. </w:t>
      </w:r>
    </w:p>
    <w:p w:rsidR="00FD500E" w:rsidRPr="0035049E" w:rsidRDefault="00FD500E" w:rsidP="00FD500E">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35049E">
        <w:rPr>
          <w:rFonts w:ascii="Times New Roman" w:eastAsia="Times New Roman" w:hAnsi="Times New Roman"/>
          <w:color w:val="000000"/>
          <w:sz w:val="24"/>
          <w:szCs w:val="24"/>
          <w:lang w:eastAsia="ru-RU"/>
        </w:rPr>
        <w:t xml:space="preserve">Важной особенностью работы является системно-деятельностный подход. Для этого в гимназии имеется достаточный опыт. </w:t>
      </w:r>
    </w:p>
    <w:p w:rsidR="00FD500E" w:rsidRPr="0035049E" w:rsidRDefault="00FD500E" w:rsidP="00FD500E">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35049E">
        <w:rPr>
          <w:rFonts w:ascii="Times New Roman" w:eastAsia="Times New Roman" w:hAnsi="Times New Roman"/>
          <w:color w:val="000000"/>
          <w:sz w:val="24"/>
          <w:szCs w:val="24"/>
          <w:lang w:eastAsia="ru-RU"/>
        </w:rPr>
        <w:t xml:space="preserve">Реализованы социальные проекты по следующим направлениям: </w:t>
      </w:r>
    </w:p>
    <w:p w:rsidR="00FD500E" w:rsidRPr="0035049E" w:rsidRDefault="00094A03" w:rsidP="00FD500E">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35049E">
        <w:rPr>
          <w:rFonts w:ascii="Times New Roman" w:eastAsia="Times New Roman" w:hAnsi="Times New Roman"/>
          <w:i/>
          <w:color w:val="000000"/>
          <w:sz w:val="24"/>
          <w:szCs w:val="24"/>
          <w:lang w:eastAsia="ru-RU"/>
        </w:rPr>
        <w:t xml:space="preserve">- </w:t>
      </w:r>
      <w:r w:rsidR="00FD500E" w:rsidRPr="0035049E">
        <w:rPr>
          <w:rFonts w:ascii="Times New Roman" w:eastAsia="Times New Roman" w:hAnsi="Times New Roman"/>
          <w:i/>
          <w:color w:val="000000"/>
          <w:sz w:val="24"/>
          <w:szCs w:val="24"/>
          <w:lang w:eastAsia="ru-RU"/>
        </w:rPr>
        <w:t>правовое</w:t>
      </w:r>
      <w:r w:rsidR="00FD500E" w:rsidRPr="0035049E">
        <w:rPr>
          <w:rFonts w:ascii="Times New Roman" w:eastAsia="Times New Roman" w:hAnsi="Times New Roman"/>
          <w:color w:val="000000"/>
          <w:sz w:val="24"/>
          <w:szCs w:val="24"/>
          <w:lang w:eastAsia="ru-RU"/>
        </w:rPr>
        <w:t xml:space="preserve"> («Урок правосудия», профильный отряд «Юрист», «Избирательный участок № 23»),  </w:t>
      </w:r>
    </w:p>
    <w:p w:rsidR="00FD500E" w:rsidRPr="0035049E" w:rsidRDefault="00094A03" w:rsidP="00FD500E">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35049E">
        <w:rPr>
          <w:rFonts w:ascii="Times New Roman" w:eastAsia="Times New Roman" w:hAnsi="Times New Roman"/>
          <w:i/>
          <w:color w:val="000000"/>
          <w:sz w:val="24"/>
          <w:szCs w:val="24"/>
          <w:lang w:eastAsia="ru-RU"/>
        </w:rPr>
        <w:t xml:space="preserve">- </w:t>
      </w:r>
      <w:r w:rsidR="00FD500E" w:rsidRPr="0035049E">
        <w:rPr>
          <w:rFonts w:ascii="Times New Roman" w:eastAsia="Times New Roman" w:hAnsi="Times New Roman"/>
          <w:i/>
          <w:color w:val="000000"/>
          <w:sz w:val="24"/>
          <w:szCs w:val="24"/>
          <w:lang w:eastAsia="ru-RU"/>
        </w:rPr>
        <w:t>гражданско-патриотическое</w:t>
      </w:r>
      <w:r w:rsidR="00FD500E" w:rsidRPr="0035049E">
        <w:rPr>
          <w:rFonts w:ascii="Times New Roman" w:eastAsia="Times New Roman" w:hAnsi="Times New Roman"/>
          <w:color w:val="000000"/>
          <w:sz w:val="24"/>
          <w:szCs w:val="24"/>
          <w:lang w:eastAsia="ru-RU"/>
        </w:rPr>
        <w:t xml:space="preserve"> («Я - гражданин России», «Память сильнее времени», «Из века в век», «Помним», «Гимназия с именем Героя», «Школьная стена Памяти», «Бессмертный полк»); </w:t>
      </w:r>
    </w:p>
    <w:p w:rsidR="00FD500E" w:rsidRPr="0035049E" w:rsidRDefault="00094A03" w:rsidP="00FD500E">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35049E">
        <w:rPr>
          <w:rFonts w:ascii="Times New Roman" w:eastAsia="Times New Roman" w:hAnsi="Times New Roman"/>
          <w:i/>
          <w:color w:val="000000"/>
          <w:sz w:val="24"/>
          <w:szCs w:val="24"/>
          <w:lang w:eastAsia="ru-RU"/>
        </w:rPr>
        <w:t xml:space="preserve">- </w:t>
      </w:r>
      <w:r w:rsidR="00FD500E" w:rsidRPr="0035049E">
        <w:rPr>
          <w:rFonts w:ascii="Times New Roman" w:eastAsia="Times New Roman" w:hAnsi="Times New Roman"/>
          <w:i/>
          <w:color w:val="000000"/>
          <w:sz w:val="24"/>
          <w:szCs w:val="24"/>
          <w:lang w:eastAsia="ru-RU"/>
        </w:rPr>
        <w:t xml:space="preserve">социально-педагогическое </w:t>
      </w:r>
      <w:r w:rsidR="00FD500E" w:rsidRPr="0035049E">
        <w:rPr>
          <w:rFonts w:ascii="Times New Roman" w:eastAsia="Times New Roman" w:hAnsi="Times New Roman"/>
          <w:color w:val="000000"/>
          <w:sz w:val="24"/>
          <w:szCs w:val="24"/>
          <w:lang w:eastAsia="ru-RU"/>
        </w:rPr>
        <w:t>(благотворительные проекты «Обучение заботой», «Подарок ветерану», «Помощь детям с паллиативными заболеваниями», «Доброе дело»);</w:t>
      </w:r>
    </w:p>
    <w:p w:rsidR="00FD500E" w:rsidRPr="0035049E" w:rsidRDefault="00094A03" w:rsidP="00FD500E">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35049E">
        <w:rPr>
          <w:rFonts w:ascii="Times New Roman" w:eastAsia="Times New Roman" w:hAnsi="Times New Roman"/>
          <w:color w:val="000000"/>
          <w:sz w:val="24"/>
          <w:szCs w:val="24"/>
          <w:lang w:eastAsia="ru-RU"/>
        </w:rPr>
        <w:t xml:space="preserve">- </w:t>
      </w:r>
      <w:r w:rsidR="00FD500E" w:rsidRPr="0035049E">
        <w:rPr>
          <w:rFonts w:ascii="Times New Roman" w:eastAsia="Times New Roman" w:hAnsi="Times New Roman"/>
          <w:color w:val="000000"/>
          <w:sz w:val="24"/>
          <w:szCs w:val="24"/>
          <w:lang w:eastAsia="ru-RU"/>
        </w:rPr>
        <w:t xml:space="preserve">проекты </w:t>
      </w:r>
      <w:r w:rsidR="00FD500E" w:rsidRPr="0035049E">
        <w:rPr>
          <w:rFonts w:ascii="Times New Roman" w:eastAsia="Times New Roman" w:hAnsi="Times New Roman"/>
          <w:i/>
          <w:color w:val="000000"/>
          <w:sz w:val="24"/>
          <w:szCs w:val="24"/>
          <w:lang w:eastAsia="ru-RU"/>
        </w:rPr>
        <w:t>социальной практики</w:t>
      </w:r>
      <w:r w:rsidR="00FD500E" w:rsidRPr="0035049E">
        <w:rPr>
          <w:rFonts w:ascii="Times New Roman" w:eastAsia="Times New Roman" w:hAnsi="Times New Roman"/>
          <w:color w:val="000000"/>
          <w:sz w:val="24"/>
          <w:szCs w:val="24"/>
          <w:lang w:eastAsia="ru-RU"/>
        </w:rPr>
        <w:t xml:space="preserve"> («Ученическое самоуправление», «Гимназист года», «Лидер XXI века», «Знакомьтесь, профессионал», школьная газета «Кораблик 23»); </w:t>
      </w:r>
    </w:p>
    <w:p w:rsidR="00FD500E" w:rsidRPr="0035049E" w:rsidRDefault="00094A03" w:rsidP="00FD500E">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35049E">
        <w:rPr>
          <w:rFonts w:ascii="Times New Roman" w:eastAsia="Times New Roman" w:hAnsi="Times New Roman"/>
          <w:i/>
          <w:color w:val="000000"/>
          <w:sz w:val="24"/>
          <w:szCs w:val="24"/>
          <w:lang w:eastAsia="ru-RU"/>
        </w:rPr>
        <w:t xml:space="preserve">- </w:t>
      </w:r>
      <w:r w:rsidR="00FD500E" w:rsidRPr="0035049E">
        <w:rPr>
          <w:rFonts w:ascii="Times New Roman" w:eastAsia="Times New Roman" w:hAnsi="Times New Roman"/>
          <w:i/>
          <w:color w:val="000000"/>
          <w:sz w:val="24"/>
          <w:szCs w:val="24"/>
          <w:lang w:eastAsia="ru-RU"/>
        </w:rPr>
        <w:t>бизнес-проекты</w:t>
      </w:r>
      <w:r w:rsidR="00FD500E" w:rsidRPr="0035049E">
        <w:rPr>
          <w:rFonts w:ascii="Times New Roman" w:eastAsia="Times New Roman" w:hAnsi="Times New Roman"/>
          <w:color w:val="000000"/>
          <w:sz w:val="24"/>
          <w:szCs w:val="24"/>
          <w:lang w:eastAsia="ru-RU"/>
        </w:rPr>
        <w:t xml:space="preserve"> («</w:t>
      </w:r>
      <w:r w:rsidR="00FD500E" w:rsidRPr="0035049E">
        <w:rPr>
          <w:rFonts w:ascii="Times New Roman" w:hAnsi="Times New Roman"/>
          <w:color w:val="000000"/>
          <w:sz w:val="24"/>
          <w:szCs w:val="24"/>
          <w:lang w:eastAsia="ru-RU"/>
        </w:rPr>
        <w:t>Инвестиционная привлекательность проекта открытой киностудии «Главные герои»</w:t>
      </w:r>
      <w:r w:rsidR="00FD500E" w:rsidRPr="0035049E">
        <w:rPr>
          <w:rFonts w:ascii="Times New Roman" w:eastAsia="Times New Roman" w:hAnsi="Times New Roman"/>
          <w:color w:val="000000"/>
          <w:sz w:val="24"/>
          <w:szCs w:val="24"/>
          <w:lang w:eastAsia="ru-RU"/>
        </w:rPr>
        <w:t>);</w:t>
      </w:r>
    </w:p>
    <w:p w:rsidR="00FD500E" w:rsidRPr="0035049E" w:rsidRDefault="00094A03" w:rsidP="00FD500E">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35049E">
        <w:rPr>
          <w:rFonts w:ascii="Times New Roman" w:eastAsia="Times New Roman" w:hAnsi="Times New Roman"/>
          <w:i/>
          <w:color w:val="000000"/>
          <w:sz w:val="24"/>
          <w:szCs w:val="24"/>
          <w:lang w:eastAsia="ru-RU"/>
        </w:rPr>
        <w:lastRenderedPageBreak/>
        <w:t xml:space="preserve">- </w:t>
      </w:r>
      <w:r w:rsidR="00FD500E" w:rsidRPr="0035049E">
        <w:rPr>
          <w:rFonts w:ascii="Times New Roman" w:eastAsia="Times New Roman" w:hAnsi="Times New Roman"/>
          <w:i/>
          <w:color w:val="000000"/>
          <w:sz w:val="24"/>
          <w:szCs w:val="24"/>
          <w:lang w:eastAsia="ru-RU"/>
        </w:rPr>
        <w:t>исследовательские проекты</w:t>
      </w:r>
      <w:r w:rsidR="00FD500E" w:rsidRPr="0035049E">
        <w:rPr>
          <w:rFonts w:ascii="Times New Roman" w:eastAsia="Times New Roman" w:hAnsi="Times New Roman"/>
          <w:color w:val="000000"/>
          <w:sz w:val="24"/>
          <w:szCs w:val="24"/>
          <w:lang w:eastAsia="ru-RU"/>
        </w:rPr>
        <w:t xml:space="preserve"> («Эффективность антикоррупционной политики государства», «Криминалистические аспекты нетрадиционных форм мошенничества», «Изучение проблем реализации избирательных прав граждан РФ») и другие.</w:t>
      </w:r>
    </w:p>
    <w:p w:rsidR="00757A3A" w:rsidRPr="00AA60E9" w:rsidRDefault="00757A3A" w:rsidP="00757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DB0AB3">
        <w:rPr>
          <w:rFonts w:ascii="Times New Roman" w:eastAsia="Times New Roman" w:hAnsi="Times New Roman"/>
          <w:i/>
          <w:color w:val="000000"/>
          <w:sz w:val="24"/>
          <w:szCs w:val="24"/>
          <w:lang w:eastAsia="ru-RU"/>
        </w:rPr>
        <w:t>Цель воспитательной работы</w:t>
      </w:r>
      <w:r w:rsidRPr="00AA60E9">
        <w:rPr>
          <w:rFonts w:ascii="Times New Roman" w:eastAsia="Times New Roman" w:hAnsi="Times New Roman"/>
          <w:i/>
          <w:color w:val="000000"/>
          <w:sz w:val="24"/>
          <w:szCs w:val="24"/>
          <w:lang w:eastAsia="ru-RU"/>
        </w:rPr>
        <w:t xml:space="preserve"> в 2018 - 2019</w:t>
      </w:r>
      <w:r w:rsidRPr="00DB0AB3">
        <w:rPr>
          <w:rFonts w:ascii="Times New Roman" w:eastAsia="Times New Roman" w:hAnsi="Times New Roman"/>
          <w:i/>
          <w:color w:val="000000"/>
          <w:sz w:val="24"/>
          <w:szCs w:val="24"/>
          <w:lang w:eastAsia="ru-RU"/>
        </w:rPr>
        <w:t>уч.г</w:t>
      </w:r>
      <w:r>
        <w:rPr>
          <w:rFonts w:ascii="Times New Roman" w:eastAsia="Times New Roman" w:hAnsi="Times New Roman"/>
          <w:i/>
          <w:color w:val="000000"/>
          <w:sz w:val="24"/>
          <w:szCs w:val="24"/>
          <w:lang w:eastAsia="ru-RU"/>
        </w:rPr>
        <w:t>.:</w:t>
      </w:r>
      <w:r w:rsidRPr="00AA60E9">
        <w:rPr>
          <w:rFonts w:ascii="Times New Roman" w:eastAsia="Times New Roman" w:hAnsi="Times New Roman"/>
          <w:color w:val="000000"/>
          <w:sz w:val="24"/>
          <w:szCs w:val="24"/>
          <w:lang w:eastAsia="ru-RU"/>
        </w:rPr>
        <w:t>создание психолого-педагогических условий для взаимодейств</w:t>
      </w:r>
      <w:r>
        <w:rPr>
          <w:rFonts w:ascii="Times New Roman" w:eastAsia="Times New Roman" w:hAnsi="Times New Roman"/>
          <w:color w:val="000000"/>
          <w:sz w:val="24"/>
          <w:szCs w:val="24"/>
          <w:lang w:eastAsia="ru-RU"/>
        </w:rPr>
        <w:t>ия педагогов, детей и родителей;</w:t>
      </w:r>
      <w:r w:rsidRPr="00AA60E9">
        <w:rPr>
          <w:rFonts w:ascii="Times New Roman" w:eastAsia="Times New Roman" w:hAnsi="Times New Roman"/>
          <w:color w:val="000000"/>
          <w:sz w:val="24"/>
          <w:szCs w:val="24"/>
          <w:lang w:eastAsia="ru-RU"/>
        </w:rPr>
        <w:t xml:space="preserve"> развитие и укрепление партнерских отношений между ними, повышение пе</w:t>
      </w:r>
      <w:r>
        <w:rPr>
          <w:rFonts w:ascii="Times New Roman" w:eastAsia="Times New Roman" w:hAnsi="Times New Roman"/>
          <w:color w:val="000000"/>
          <w:sz w:val="24"/>
          <w:szCs w:val="24"/>
          <w:lang w:eastAsia="ru-RU"/>
        </w:rPr>
        <w:t>дагогической культуры родителей;</w:t>
      </w:r>
      <w:r w:rsidRPr="00AA60E9">
        <w:rPr>
          <w:rFonts w:ascii="Times New Roman" w:eastAsia="Times New Roman" w:hAnsi="Times New Roman"/>
          <w:color w:val="000000"/>
          <w:sz w:val="24"/>
          <w:szCs w:val="24"/>
          <w:lang w:eastAsia="ru-RU"/>
        </w:rPr>
        <w:t xml:space="preserve"> создание максимально комфортных условий для личностного</w:t>
      </w:r>
      <w:r>
        <w:rPr>
          <w:rFonts w:ascii="Times New Roman" w:eastAsia="Times New Roman" w:hAnsi="Times New Roman"/>
          <w:color w:val="000000"/>
          <w:sz w:val="24"/>
          <w:szCs w:val="24"/>
          <w:lang w:eastAsia="ru-RU"/>
        </w:rPr>
        <w:t xml:space="preserve"> роста и развития воспитанников; </w:t>
      </w:r>
      <w:r w:rsidRPr="00AA60E9">
        <w:rPr>
          <w:rFonts w:ascii="Times New Roman" w:eastAsia="Times New Roman" w:hAnsi="Times New Roman"/>
          <w:color w:val="000000"/>
          <w:sz w:val="24"/>
          <w:szCs w:val="24"/>
          <w:lang w:eastAsia="ru-RU"/>
        </w:rPr>
        <w:t>воспитание пат</w:t>
      </w:r>
      <w:r w:rsidRPr="00AA60E9">
        <w:rPr>
          <w:rFonts w:ascii="Times New Roman" w:eastAsia="Times New Roman" w:hAnsi="Times New Roman"/>
          <w:color w:val="282828"/>
          <w:sz w:val="24"/>
          <w:szCs w:val="24"/>
          <w:lang w:eastAsia="ru-RU"/>
        </w:rPr>
        <w:t>риота,</w:t>
      </w:r>
      <w:r w:rsidRPr="00AA60E9">
        <w:rPr>
          <w:rFonts w:ascii="Times New Roman" w:eastAsia="Times New Roman" w:hAnsi="Times New Roman"/>
          <w:color w:val="000000"/>
          <w:sz w:val="24"/>
          <w:szCs w:val="24"/>
          <w:lang w:eastAsia="ru-RU"/>
        </w:rPr>
        <w:t xml:space="preserve"> гражданина с высокой демократической культурой, способного к социальному творчеству,  умеющего действовать в интересах совершенствования своей личности, общества и Отечества</w:t>
      </w:r>
      <w:r w:rsidRPr="00AA60E9">
        <w:rPr>
          <w:rFonts w:ascii="Times New Roman" w:eastAsia="Times New Roman" w:hAnsi="Times New Roman"/>
          <w:color w:val="282828"/>
          <w:sz w:val="24"/>
          <w:szCs w:val="24"/>
          <w:lang w:eastAsia="ru-RU"/>
        </w:rPr>
        <w:t>; социализация личности ребенка, формирование его активной жизненной позиции; формирование правовой культуры обучащихся, формирование антикоррупционного сознания, толерантного отношения к окружающим; внедрение навыков здорового образа жизни и реализация программ по профилактике асоциального поведения</w:t>
      </w:r>
      <w:r>
        <w:rPr>
          <w:rFonts w:ascii="Times New Roman" w:eastAsia="Times New Roman" w:hAnsi="Times New Roman"/>
          <w:color w:val="282828"/>
          <w:sz w:val="24"/>
          <w:szCs w:val="24"/>
          <w:lang w:eastAsia="ru-RU"/>
        </w:rPr>
        <w:t>.</w:t>
      </w:r>
    </w:p>
    <w:p w:rsidR="00757A3A" w:rsidRPr="00AA60E9" w:rsidRDefault="00757A3A" w:rsidP="00757A3A">
      <w:pPr>
        <w:pBdr>
          <w:top w:val="nil"/>
          <w:left w:val="nil"/>
          <w:bottom w:val="nil"/>
          <w:right w:val="nil"/>
          <w:between w:val="nil"/>
        </w:pBdr>
        <w:spacing w:after="0" w:line="240" w:lineRule="auto"/>
        <w:ind w:firstLine="709"/>
        <w:jc w:val="both"/>
        <w:rPr>
          <w:rFonts w:ascii="Times New Roman" w:eastAsia="Times New Roman" w:hAnsi="Times New Roman"/>
          <w:i/>
          <w:color w:val="000000"/>
          <w:sz w:val="24"/>
          <w:szCs w:val="24"/>
          <w:lang w:eastAsia="ru-RU"/>
        </w:rPr>
      </w:pPr>
      <w:r w:rsidRPr="00DB0AB3">
        <w:rPr>
          <w:rFonts w:ascii="Times New Roman" w:eastAsia="Times New Roman" w:hAnsi="Times New Roman"/>
          <w:i/>
          <w:color w:val="000000"/>
          <w:sz w:val="24"/>
          <w:szCs w:val="24"/>
          <w:lang w:eastAsia="ru-RU"/>
        </w:rPr>
        <w:t>З</w:t>
      </w:r>
      <w:r w:rsidRPr="00AA60E9">
        <w:rPr>
          <w:rFonts w:ascii="Times New Roman" w:eastAsia="Times New Roman" w:hAnsi="Times New Roman"/>
          <w:i/>
          <w:color w:val="000000"/>
          <w:sz w:val="24"/>
          <w:szCs w:val="24"/>
          <w:lang w:eastAsia="ru-RU"/>
        </w:rPr>
        <w:t>адачи:</w:t>
      </w:r>
    </w:p>
    <w:p w:rsidR="00757A3A" w:rsidRPr="00AA60E9" w:rsidRDefault="00757A3A" w:rsidP="00757A3A">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olor w:val="282828"/>
          <w:sz w:val="24"/>
          <w:szCs w:val="24"/>
          <w:lang w:eastAsia="ru-RU"/>
        </w:rPr>
      </w:pPr>
      <w:r w:rsidRPr="00AA60E9">
        <w:rPr>
          <w:rFonts w:ascii="Times New Roman" w:eastAsia="Times New Roman" w:hAnsi="Times New Roman"/>
          <w:color w:val="000000"/>
          <w:sz w:val="24"/>
          <w:szCs w:val="24"/>
          <w:lang w:eastAsia="ru-RU"/>
        </w:rPr>
        <w:t>Развитие положительной динамики личностного роста гимназистов (</w:t>
      </w:r>
      <w:r w:rsidRPr="00AA60E9">
        <w:rPr>
          <w:rFonts w:ascii="Times New Roman" w:eastAsia="Times New Roman" w:hAnsi="Times New Roman"/>
          <w:color w:val="282828"/>
          <w:sz w:val="24"/>
          <w:szCs w:val="24"/>
          <w:lang w:eastAsia="ru-RU"/>
        </w:rPr>
        <w:t xml:space="preserve">обеспечение социально-психологических условий для развития личности обучащихся и успешности обучения), </w:t>
      </w:r>
      <w:r w:rsidRPr="00AA60E9">
        <w:rPr>
          <w:rFonts w:ascii="Times New Roman" w:eastAsia="Times New Roman" w:hAnsi="Times New Roman"/>
          <w:color w:val="000000"/>
          <w:sz w:val="24"/>
          <w:szCs w:val="24"/>
          <w:lang w:eastAsia="ru-RU"/>
        </w:rPr>
        <w:t>внедрение рефлексивных дневников;</w:t>
      </w:r>
    </w:p>
    <w:p w:rsidR="00757A3A" w:rsidRPr="00AA60E9" w:rsidRDefault="00757A3A" w:rsidP="00757A3A">
      <w:pPr>
        <w:numPr>
          <w:ilvl w:val="0"/>
          <w:numId w:val="30"/>
        </w:numPr>
        <w:spacing w:after="0" w:line="240" w:lineRule="auto"/>
        <w:ind w:left="0" w:firstLine="709"/>
        <w:jc w:val="both"/>
        <w:rPr>
          <w:rFonts w:ascii="Times New Roman" w:eastAsia="Times New Roman" w:hAnsi="Times New Roman"/>
          <w:color w:val="282828"/>
          <w:sz w:val="24"/>
          <w:szCs w:val="24"/>
          <w:lang w:eastAsia="ru-RU"/>
        </w:rPr>
      </w:pPr>
      <w:r w:rsidRPr="00AA60E9">
        <w:rPr>
          <w:rFonts w:ascii="Times New Roman" w:eastAsia="Times New Roman" w:hAnsi="Times New Roman"/>
          <w:color w:val="000000"/>
          <w:sz w:val="24"/>
          <w:szCs w:val="24"/>
          <w:lang w:eastAsia="ru-RU"/>
        </w:rPr>
        <w:t>Формирование гражданской и социальной позиции личности, патриотизма и национального самосознания участников образовательного процесса посредством активизации идеологической и воспитательной работы, формирование толерантного отношения, развитие волонтёрского движения, освоение школьниками способов ненасильственного действия и демократического поведения;</w:t>
      </w:r>
    </w:p>
    <w:p w:rsidR="00757A3A" w:rsidRPr="00AA60E9" w:rsidRDefault="00757A3A" w:rsidP="00757A3A">
      <w:pPr>
        <w:numPr>
          <w:ilvl w:val="0"/>
          <w:numId w:val="30"/>
        </w:numPr>
        <w:spacing w:after="0" w:line="240" w:lineRule="auto"/>
        <w:ind w:left="0" w:firstLine="709"/>
        <w:jc w:val="both"/>
        <w:rPr>
          <w:rFonts w:ascii="Times New Roman" w:eastAsia="Times New Roman" w:hAnsi="Times New Roman"/>
          <w:color w:val="282828"/>
          <w:sz w:val="24"/>
          <w:szCs w:val="24"/>
          <w:lang w:eastAsia="ru-RU"/>
        </w:rPr>
      </w:pPr>
      <w:r w:rsidRPr="00AA60E9">
        <w:rPr>
          <w:rFonts w:ascii="Times New Roman" w:eastAsia="Times New Roman" w:hAnsi="Times New Roman"/>
          <w:color w:val="000000"/>
          <w:sz w:val="24"/>
          <w:szCs w:val="24"/>
          <w:lang w:eastAsia="ru-RU"/>
        </w:rPr>
        <w:t>Формирование правового сознания и антикоррупционного поведения обучающихся; внедрение  технологии социального проектирования как способа проявления социальной активности и  социальной ответственности учащимися за принимаемые решения</w:t>
      </w:r>
    </w:p>
    <w:p w:rsidR="00757A3A" w:rsidRPr="00AA60E9" w:rsidRDefault="00757A3A" w:rsidP="00757A3A">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olor w:val="282828"/>
          <w:sz w:val="24"/>
          <w:szCs w:val="24"/>
          <w:lang w:eastAsia="ru-RU"/>
        </w:rPr>
      </w:pPr>
      <w:r w:rsidRPr="00AA60E9">
        <w:rPr>
          <w:rFonts w:ascii="Times New Roman" w:eastAsia="Times New Roman" w:hAnsi="Times New Roman"/>
          <w:color w:val="282828"/>
          <w:sz w:val="24"/>
          <w:szCs w:val="24"/>
          <w:lang w:eastAsia="ru-RU"/>
        </w:rPr>
        <w:t>Формирование правового сознания и антикоррупционного поведения обучающихся;</w:t>
      </w:r>
    </w:p>
    <w:p w:rsidR="00757A3A" w:rsidRPr="00AA60E9" w:rsidRDefault="00757A3A" w:rsidP="00757A3A">
      <w:pPr>
        <w:numPr>
          <w:ilvl w:val="0"/>
          <w:numId w:val="30"/>
        </w:numPr>
        <w:pBdr>
          <w:top w:val="nil"/>
          <w:left w:val="nil"/>
          <w:bottom w:val="nil"/>
          <w:right w:val="nil"/>
          <w:between w:val="nil"/>
        </w:pBdr>
        <w:spacing w:after="0" w:line="240" w:lineRule="auto"/>
        <w:ind w:left="0" w:firstLine="709"/>
        <w:jc w:val="both"/>
        <w:rPr>
          <w:rFonts w:ascii="Times New Roman" w:eastAsia="Times New Roman" w:hAnsi="Times New Roman"/>
          <w:color w:val="282828"/>
          <w:sz w:val="24"/>
          <w:szCs w:val="24"/>
          <w:lang w:eastAsia="ru-RU"/>
        </w:rPr>
      </w:pPr>
      <w:r w:rsidRPr="00AA60E9">
        <w:rPr>
          <w:rFonts w:ascii="Times New Roman" w:eastAsia="Times New Roman" w:hAnsi="Times New Roman"/>
          <w:color w:val="282828"/>
          <w:sz w:val="24"/>
          <w:szCs w:val="24"/>
          <w:lang w:eastAsia="ru-RU"/>
        </w:rPr>
        <w:t>Выработка готовности к самостоятельной жизни и труду, подготовка к трудовой деятельности, профориентация.</w:t>
      </w:r>
    </w:p>
    <w:p w:rsidR="00757A3A" w:rsidRPr="00DF5A97" w:rsidRDefault="00757A3A" w:rsidP="00757A3A">
      <w:pPr>
        <w:numPr>
          <w:ilvl w:val="0"/>
          <w:numId w:val="30"/>
        </w:numPr>
        <w:spacing w:after="0" w:line="240" w:lineRule="auto"/>
        <w:ind w:left="0" w:firstLine="709"/>
        <w:jc w:val="both"/>
        <w:rPr>
          <w:rFonts w:ascii="Times New Roman" w:eastAsia="Times New Roman" w:hAnsi="Times New Roman"/>
          <w:color w:val="282828"/>
          <w:sz w:val="24"/>
          <w:szCs w:val="24"/>
          <w:lang w:eastAsia="ru-RU"/>
        </w:rPr>
      </w:pPr>
      <w:r>
        <w:rPr>
          <w:rFonts w:ascii="Times New Roman" w:eastAsia="Times New Roman" w:hAnsi="Times New Roman"/>
          <w:color w:val="000000"/>
          <w:sz w:val="24"/>
          <w:szCs w:val="24"/>
          <w:lang w:eastAsia="ru-RU"/>
        </w:rPr>
        <w:t>Созда</w:t>
      </w:r>
      <w:r w:rsidRPr="00AA60E9">
        <w:rPr>
          <w:rFonts w:ascii="Times New Roman" w:eastAsia="Times New Roman" w:hAnsi="Times New Roman"/>
          <w:color w:val="000000"/>
          <w:sz w:val="24"/>
          <w:szCs w:val="24"/>
          <w:lang w:eastAsia="ru-RU"/>
        </w:rPr>
        <w:t xml:space="preserve">ние необходимых условий для сохранения, укрепления и развития духовного, эмоционального, интеллектуального, </w:t>
      </w:r>
      <w:r w:rsidRPr="00DF5A97">
        <w:rPr>
          <w:rFonts w:ascii="Times New Roman" w:eastAsia="Times New Roman" w:hAnsi="Times New Roman"/>
          <w:color w:val="000000"/>
          <w:sz w:val="24"/>
          <w:szCs w:val="24"/>
          <w:lang w:eastAsia="ru-RU"/>
        </w:rPr>
        <w:t>личностного и физического здоровья всех субъектов образовательного процесса, профилактика асоциальных явлений, противоправного поведения, формирование навыков самоорганизации, самоуправления, ценности здорового образа жизни;</w:t>
      </w:r>
    </w:p>
    <w:p w:rsidR="00757A3A" w:rsidRPr="00DF5A97" w:rsidRDefault="00757A3A" w:rsidP="00757A3A">
      <w:pPr>
        <w:numPr>
          <w:ilvl w:val="0"/>
          <w:numId w:val="30"/>
        </w:numPr>
        <w:spacing w:after="0" w:line="240" w:lineRule="auto"/>
        <w:ind w:left="0" w:firstLine="709"/>
        <w:jc w:val="both"/>
        <w:rPr>
          <w:rFonts w:ascii="Times New Roman" w:eastAsia="Times New Roman" w:hAnsi="Times New Roman"/>
          <w:color w:val="282828"/>
          <w:sz w:val="24"/>
          <w:szCs w:val="24"/>
          <w:lang w:eastAsia="ru-RU"/>
        </w:rPr>
      </w:pPr>
      <w:r w:rsidRPr="00DF5A97">
        <w:rPr>
          <w:rFonts w:ascii="Times New Roman" w:eastAsia="Times New Roman" w:hAnsi="Times New Roman"/>
          <w:color w:val="282828"/>
          <w:sz w:val="24"/>
          <w:szCs w:val="24"/>
          <w:lang w:eastAsia="ru-RU"/>
        </w:rPr>
        <w:t xml:space="preserve"> Актуализация работы  по совершенствованию управления качеством воспитания в гимназии.</w:t>
      </w:r>
    </w:p>
    <w:p w:rsidR="00DF5A97" w:rsidRPr="00DF5A97" w:rsidRDefault="00DF5A97" w:rsidP="00DF5A97">
      <w:pPr>
        <w:pBdr>
          <w:top w:val="nil"/>
          <w:left w:val="nil"/>
          <w:bottom w:val="nil"/>
          <w:right w:val="nil"/>
          <w:between w:val="nil"/>
        </w:pBdr>
        <w:spacing w:after="0" w:line="240" w:lineRule="auto"/>
        <w:ind w:firstLine="709"/>
        <w:rPr>
          <w:rFonts w:ascii="Times New Roman" w:hAnsi="Times New Roman"/>
          <w:sz w:val="24"/>
          <w:szCs w:val="24"/>
        </w:rPr>
      </w:pPr>
      <w:r w:rsidRPr="00DF5A97">
        <w:rPr>
          <w:rFonts w:ascii="Times New Roman" w:hAnsi="Times New Roman"/>
          <w:i/>
          <w:sz w:val="24"/>
          <w:szCs w:val="24"/>
        </w:rPr>
        <w:t>Основные направлениями воспитательной деятельности</w:t>
      </w:r>
      <w:r w:rsidR="000D74E6">
        <w:rPr>
          <w:rFonts w:ascii="Times New Roman" w:hAnsi="Times New Roman"/>
          <w:sz w:val="24"/>
          <w:szCs w:val="24"/>
        </w:rPr>
        <w:t xml:space="preserve"> гимназии</w:t>
      </w:r>
      <w:r w:rsidRPr="00DF5A97">
        <w:rPr>
          <w:rFonts w:ascii="Times New Roman" w:hAnsi="Times New Roman"/>
          <w:sz w:val="24"/>
          <w:szCs w:val="24"/>
        </w:rPr>
        <w:t xml:space="preserve">: </w:t>
      </w:r>
    </w:p>
    <w:p w:rsidR="00DF5A97" w:rsidRPr="00DF5A97" w:rsidRDefault="00DF5A97" w:rsidP="00DF5A97">
      <w:pPr>
        <w:pStyle w:val="a6"/>
        <w:numPr>
          <w:ilvl w:val="0"/>
          <w:numId w:val="34"/>
        </w:numPr>
        <w:pBdr>
          <w:top w:val="nil"/>
          <w:left w:val="nil"/>
          <w:bottom w:val="nil"/>
          <w:right w:val="nil"/>
          <w:between w:val="nil"/>
        </w:pBdr>
        <w:spacing w:after="0" w:line="240" w:lineRule="auto"/>
        <w:rPr>
          <w:rFonts w:ascii="Times New Roman" w:hAnsi="Times New Roman"/>
          <w:color w:val="000000"/>
          <w:sz w:val="24"/>
          <w:szCs w:val="24"/>
        </w:rPr>
      </w:pPr>
      <w:r w:rsidRPr="00DF5A97">
        <w:rPr>
          <w:rFonts w:ascii="Times New Roman" w:hAnsi="Times New Roman"/>
          <w:color w:val="000000"/>
          <w:sz w:val="24"/>
          <w:szCs w:val="24"/>
        </w:rPr>
        <w:t>Гражданско-патриотическое воспитание</w:t>
      </w:r>
    </w:p>
    <w:p w:rsidR="00DF5A97" w:rsidRPr="00DF5A97" w:rsidRDefault="00DF5A97" w:rsidP="00DF5A97">
      <w:pPr>
        <w:pStyle w:val="a6"/>
        <w:numPr>
          <w:ilvl w:val="0"/>
          <w:numId w:val="34"/>
        </w:numPr>
        <w:pBdr>
          <w:top w:val="nil"/>
          <w:left w:val="nil"/>
          <w:bottom w:val="nil"/>
          <w:right w:val="nil"/>
          <w:between w:val="nil"/>
        </w:pBdr>
        <w:spacing w:after="0" w:line="240" w:lineRule="auto"/>
        <w:rPr>
          <w:rFonts w:ascii="Times New Roman" w:hAnsi="Times New Roman"/>
          <w:sz w:val="24"/>
          <w:szCs w:val="24"/>
        </w:rPr>
      </w:pPr>
      <w:r w:rsidRPr="00DF5A97">
        <w:rPr>
          <w:rFonts w:ascii="Times New Roman" w:hAnsi="Times New Roman"/>
          <w:color w:val="000000"/>
          <w:sz w:val="24"/>
          <w:szCs w:val="24"/>
        </w:rPr>
        <w:t xml:space="preserve">Духовно-нравственное воспитание (включая </w:t>
      </w:r>
      <w:r w:rsidRPr="00DF5A97">
        <w:rPr>
          <w:rFonts w:ascii="Times New Roman" w:hAnsi="Times New Roman"/>
          <w:sz w:val="24"/>
          <w:szCs w:val="24"/>
        </w:rPr>
        <w:t xml:space="preserve">туристско-краеведческую работу, </w:t>
      </w:r>
      <w:r w:rsidRPr="00DF5A97">
        <w:rPr>
          <w:rFonts w:ascii="Times New Roman" w:hAnsi="Times New Roman"/>
          <w:color w:val="000000"/>
          <w:sz w:val="24"/>
          <w:szCs w:val="24"/>
        </w:rPr>
        <w:t>художественно – эстетическое направление)</w:t>
      </w:r>
    </w:p>
    <w:p w:rsidR="00DF5A97" w:rsidRPr="00DF5A97" w:rsidRDefault="00DF5A97" w:rsidP="00DF5A97">
      <w:pPr>
        <w:pStyle w:val="a6"/>
        <w:numPr>
          <w:ilvl w:val="0"/>
          <w:numId w:val="34"/>
        </w:numPr>
        <w:pBdr>
          <w:top w:val="nil"/>
          <w:left w:val="nil"/>
          <w:bottom w:val="nil"/>
          <w:right w:val="nil"/>
          <w:between w:val="nil"/>
        </w:pBdr>
        <w:spacing w:after="0" w:line="240" w:lineRule="auto"/>
        <w:rPr>
          <w:rFonts w:ascii="Times New Roman" w:hAnsi="Times New Roman"/>
          <w:color w:val="000000"/>
          <w:sz w:val="24"/>
          <w:szCs w:val="24"/>
        </w:rPr>
      </w:pPr>
      <w:r w:rsidRPr="00DF5A97">
        <w:rPr>
          <w:rFonts w:ascii="Times New Roman" w:hAnsi="Times New Roman"/>
          <w:color w:val="000000"/>
          <w:sz w:val="24"/>
          <w:szCs w:val="24"/>
        </w:rPr>
        <w:t>Социально-правовое воспитание (включая профориентационную работу, формирование мотивационно-ценностных отношений обучающихся)</w:t>
      </w:r>
    </w:p>
    <w:p w:rsidR="00DF5A97" w:rsidRPr="00DF5A97" w:rsidRDefault="00DF5A97" w:rsidP="00DF5A97">
      <w:pPr>
        <w:pStyle w:val="a6"/>
        <w:numPr>
          <w:ilvl w:val="0"/>
          <w:numId w:val="34"/>
        </w:numPr>
        <w:pBdr>
          <w:top w:val="nil"/>
          <w:left w:val="nil"/>
          <w:bottom w:val="nil"/>
          <w:right w:val="nil"/>
          <w:between w:val="nil"/>
        </w:pBdr>
        <w:spacing w:after="0" w:line="240" w:lineRule="auto"/>
        <w:rPr>
          <w:rFonts w:ascii="Times New Roman" w:hAnsi="Times New Roman"/>
          <w:color w:val="000000"/>
          <w:sz w:val="24"/>
          <w:szCs w:val="24"/>
        </w:rPr>
      </w:pPr>
      <w:r w:rsidRPr="00DF5A97">
        <w:rPr>
          <w:rFonts w:ascii="Times New Roman" w:hAnsi="Times New Roman"/>
          <w:color w:val="000000"/>
          <w:sz w:val="24"/>
          <w:szCs w:val="24"/>
        </w:rPr>
        <w:t>Развитие школьного коллектива (организация ученического самоуправления)</w:t>
      </w:r>
    </w:p>
    <w:p w:rsidR="00757A3A" w:rsidRPr="00DF5A97" w:rsidRDefault="00DF5A97" w:rsidP="00DF5A97">
      <w:pPr>
        <w:pStyle w:val="a6"/>
        <w:numPr>
          <w:ilvl w:val="0"/>
          <w:numId w:val="34"/>
        </w:numPr>
        <w:spacing w:after="0" w:line="240" w:lineRule="auto"/>
        <w:rPr>
          <w:rFonts w:ascii="Times New Roman" w:hAnsi="Times New Roman"/>
          <w:color w:val="000000"/>
          <w:sz w:val="24"/>
          <w:szCs w:val="24"/>
        </w:rPr>
      </w:pPr>
      <w:r w:rsidRPr="00DF5A97">
        <w:rPr>
          <w:rFonts w:ascii="Times New Roman" w:hAnsi="Times New Roman"/>
          <w:color w:val="000000"/>
          <w:sz w:val="24"/>
          <w:szCs w:val="24"/>
        </w:rPr>
        <w:t>Воспитание экологической культуры, культуры здорового и безопасного образа жизни</w:t>
      </w:r>
      <w:r w:rsidRPr="00DF5A97">
        <w:rPr>
          <w:rFonts w:ascii="Times New Roman" w:hAnsi="Times New Roman"/>
          <w:i/>
          <w:color w:val="000000"/>
          <w:sz w:val="24"/>
          <w:szCs w:val="24"/>
        </w:rPr>
        <w:t xml:space="preserve">  (</w:t>
      </w:r>
      <w:r w:rsidRPr="00DF5A97">
        <w:rPr>
          <w:rFonts w:ascii="Times New Roman" w:hAnsi="Times New Roman"/>
          <w:color w:val="000000"/>
          <w:sz w:val="24"/>
          <w:szCs w:val="24"/>
        </w:rPr>
        <w:t>включая</w:t>
      </w:r>
      <w:r w:rsidRPr="00DF5A97">
        <w:rPr>
          <w:rFonts w:ascii="Times New Roman" w:hAnsi="Times New Roman"/>
          <w:sz w:val="24"/>
          <w:szCs w:val="24"/>
        </w:rPr>
        <w:t>р</w:t>
      </w:r>
      <w:r w:rsidRPr="00DF5A97">
        <w:rPr>
          <w:rFonts w:ascii="Times New Roman" w:hAnsi="Times New Roman"/>
          <w:color w:val="000000"/>
          <w:sz w:val="24"/>
          <w:szCs w:val="24"/>
        </w:rPr>
        <w:t>аботу по профилактике асоциальных явлений)</w:t>
      </w:r>
      <w:r>
        <w:rPr>
          <w:rFonts w:ascii="Times New Roman" w:hAnsi="Times New Roman"/>
          <w:color w:val="000000"/>
          <w:sz w:val="24"/>
          <w:szCs w:val="24"/>
        </w:rPr>
        <w:t>.</w:t>
      </w:r>
    </w:p>
    <w:p w:rsidR="00757A3A" w:rsidRDefault="00757A3A" w:rsidP="00DB0E42">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DF5A97">
        <w:rPr>
          <w:rFonts w:ascii="Times New Roman" w:eastAsia="Times New Roman" w:hAnsi="Times New Roman"/>
          <w:color w:val="000000"/>
          <w:sz w:val="24"/>
          <w:szCs w:val="24"/>
          <w:lang w:eastAsia="ru-RU"/>
        </w:rPr>
        <w:t xml:space="preserve">Для достижения целей воспитания используется  единая воспитательная система, осуществляемая через воспитательные программы гимназии: комплексно-целевая программа по здоровьесбережению, формированию приоритета здорового образа жизни на 2017-2022 гг.; программа по профилактике суицидального поведения среди детей и подростков на 2018-2021 гг.; комплексно-целевая программа  «профилактика </w:t>
      </w:r>
      <w:r w:rsidRPr="00DF5A97">
        <w:rPr>
          <w:rFonts w:ascii="Times New Roman" w:eastAsia="Times New Roman" w:hAnsi="Times New Roman"/>
          <w:color w:val="000000"/>
          <w:sz w:val="24"/>
          <w:szCs w:val="24"/>
          <w:lang w:eastAsia="ru-RU"/>
        </w:rPr>
        <w:lastRenderedPageBreak/>
        <w:t>безнадзорности и правонарушений</w:t>
      </w:r>
      <w:r w:rsidRPr="00AA60E9">
        <w:rPr>
          <w:rFonts w:ascii="Times New Roman" w:eastAsia="Times New Roman" w:hAnsi="Times New Roman"/>
          <w:color w:val="000000"/>
          <w:sz w:val="24"/>
          <w:szCs w:val="24"/>
          <w:lang w:eastAsia="ru-RU"/>
        </w:rPr>
        <w:t xml:space="preserve"> на 2016-2021 гг.; комплексно-целевая программа  «профилактика употребления пав и курительных смесей на 2016-2021 гг.; Программы социализации и воспитания в рамках ФГОС НОО, ФГОС ООО.</w:t>
      </w:r>
    </w:p>
    <w:p w:rsidR="00757A3A" w:rsidRPr="00AA60E9" w:rsidRDefault="00757A3A" w:rsidP="00757A3A">
      <w:pPr>
        <w:spacing w:after="0" w:line="240" w:lineRule="auto"/>
        <w:ind w:firstLine="709"/>
        <w:jc w:val="both"/>
        <w:rPr>
          <w:rFonts w:ascii="Times New Roman" w:eastAsia="Times New Roman" w:hAnsi="Times New Roman"/>
          <w:color w:val="282828"/>
          <w:sz w:val="24"/>
          <w:szCs w:val="24"/>
          <w:lang w:eastAsia="ru-RU"/>
        </w:rPr>
      </w:pPr>
      <w:r>
        <w:rPr>
          <w:rFonts w:ascii="Times New Roman" w:eastAsia="Times New Roman" w:hAnsi="Times New Roman"/>
          <w:color w:val="282828"/>
          <w:sz w:val="24"/>
          <w:szCs w:val="24"/>
          <w:lang w:eastAsia="ru-RU"/>
        </w:rPr>
        <w:t>Р</w:t>
      </w:r>
      <w:r w:rsidRPr="00AA60E9">
        <w:rPr>
          <w:rFonts w:ascii="Times New Roman" w:eastAsia="Times New Roman" w:hAnsi="Times New Roman"/>
          <w:color w:val="282828"/>
          <w:sz w:val="24"/>
          <w:szCs w:val="24"/>
          <w:lang w:eastAsia="ru-RU"/>
        </w:rPr>
        <w:t>абота воспитательной системы строилась на основе диагностирования, системе мониторинговых исследований, анкетировании. Это позволяло выявить проблемы, волнующие классных руководителей, родителей,  обнаружить наиболее творчески работающих наставников ученических коллективов. Позволило выявить уровень знаний, умений, установок гимназистов по определённым проблемам и на основе этого строить работу гимназии и классных коллективов. Работа с детьми строилась на основе особенностей возраста.</w:t>
      </w:r>
    </w:p>
    <w:p w:rsidR="00757A3A" w:rsidRPr="00AA60E9" w:rsidRDefault="00757A3A" w:rsidP="00757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AA60E9">
        <w:rPr>
          <w:rFonts w:ascii="Times New Roman" w:eastAsia="Times New Roman" w:hAnsi="Times New Roman"/>
          <w:color w:val="000000"/>
          <w:sz w:val="24"/>
          <w:szCs w:val="24"/>
          <w:lang w:eastAsia="ru-RU"/>
        </w:rPr>
        <w:t xml:space="preserve">Организация воспитательного процесса в гимназии создаёт условия для формирования гражданина России, </w:t>
      </w:r>
      <w:r w:rsidRPr="00AA60E9">
        <w:rPr>
          <w:rFonts w:ascii="Times New Roman" w:eastAsia="Times New Roman" w:hAnsi="Times New Roman"/>
          <w:color w:val="282828"/>
          <w:sz w:val="24"/>
          <w:szCs w:val="24"/>
          <w:lang w:eastAsia="ru-RU"/>
        </w:rPr>
        <w:t xml:space="preserve">успешного человека, </w:t>
      </w:r>
      <w:r w:rsidRPr="00AA60E9">
        <w:rPr>
          <w:rFonts w:ascii="Times New Roman" w:eastAsia="Times New Roman" w:hAnsi="Times New Roman"/>
          <w:color w:val="000000"/>
          <w:sz w:val="24"/>
          <w:szCs w:val="24"/>
          <w:lang w:eastAsia="ru-RU"/>
        </w:rPr>
        <w:t xml:space="preserve">соответствующего </w:t>
      </w:r>
      <w:r w:rsidRPr="00AA60E9">
        <w:rPr>
          <w:rFonts w:ascii="Times New Roman" w:eastAsia="Times New Roman" w:hAnsi="Times New Roman"/>
          <w:color w:val="282828"/>
          <w:sz w:val="24"/>
          <w:szCs w:val="24"/>
          <w:lang w:eastAsia="ru-RU"/>
        </w:rPr>
        <w:t xml:space="preserve">запросам и необходимостям нашей страны, общества и каждой семьи. Оно </w:t>
      </w:r>
      <w:r w:rsidRPr="00AA60E9">
        <w:rPr>
          <w:rFonts w:ascii="Times New Roman" w:eastAsia="Times New Roman" w:hAnsi="Times New Roman"/>
          <w:color w:val="000000"/>
          <w:sz w:val="24"/>
          <w:szCs w:val="24"/>
          <w:lang w:eastAsia="ru-RU"/>
        </w:rPr>
        <w:t xml:space="preserve">закладывает у обучающихся основы общественных идеалов и ценностей, создает условия, при которых каждый ребенок может научиться делать выбор и осуществлять его в соответствии с нормами, которыми руководствуются школа и общество. Определен социальный заказ на формирование творческой личности, граждански активной, обладающей духовной и правовой культурой, разделяющей общечеловеческие ценности. Формируется понимание того, что общественная и индивидуальная ответственность являются существенным фактором обеспечения индивидуального и коллективного благополучия; все люди обладают достоинством и неотъемлемыми правами; семья является базовым элементом общества.   </w:t>
      </w:r>
    </w:p>
    <w:p w:rsidR="00757A3A" w:rsidRDefault="00757A3A" w:rsidP="00757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AA60E9">
        <w:rPr>
          <w:rFonts w:ascii="Times New Roman" w:eastAsia="Times New Roman" w:hAnsi="Times New Roman"/>
          <w:color w:val="282828"/>
          <w:sz w:val="24"/>
          <w:szCs w:val="24"/>
          <w:lang w:eastAsia="ru-RU"/>
        </w:rPr>
        <w:t xml:space="preserve">Воспитание является одной из важнейших составляющих образовательного процесса наряду с обучением. </w:t>
      </w:r>
      <w:r w:rsidRPr="00AA60E9">
        <w:rPr>
          <w:rFonts w:ascii="Times New Roman" w:eastAsia="Times New Roman" w:hAnsi="Times New Roman"/>
          <w:color w:val="000000"/>
          <w:sz w:val="24"/>
          <w:szCs w:val="24"/>
          <w:lang w:eastAsia="ru-RU"/>
        </w:rPr>
        <w:t>Содержание воспитания и его организационные формы разрабатываются на основе принципов, позволяющих воспитать социально активную, образованную, нравственно и физически здоровую личность.</w:t>
      </w:r>
    </w:p>
    <w:p w:rsidR="00757A3A" w:rsidRPr="00C04D4A" w:rsidRDefault="00757A3A" w:rsidP="00757A3A">
      <w:pPr>
        <w:spacing w:after="0" w:line="240" w:lineRule="auto"/>
        <w:ind w:firstLine="709"/>
        <w:jc w:val="both"/>
        <w:rPr>
          <w:rFonts w:ascii="Times New Roman" w:eastAsia="Times New Roman" w:hAnsi="Times New Roman"/>
          <w:sz w:val="24"/>
          <w:szCs w:val="24"/>
          <w:lang w:eastAsia="ru-RU"/>
        </w:rPr>
      </w:pPr>
      <w:r w:rsidRPr="00C04D4A">
        <w:rPr>
          <w:rFonts w:ascii="Times New Roman" w:eastAsia="Times New Roman" w:hAnsi="Times New Roman"/>
          <w:sz w:val="24"/>
          <w:szCs w:val="24"/>
          <w:lang w:eastAsia="ru-RU"/>
        </w:rPr>
        <w:t>Основными формами и методами воспитательной работы являлись мероприятия, тематические классные часы, конкурсы, викторины, спортивные соревнования, познавательные игры, беседы, экскурсии, походы. При подготовке и проведении классных и общегимназических воспитательных мероприятий широко использовались информационно- коммуникативные технологии и ресурсы сети Интернет.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Учащиеся гимназии включены в жизнедеятельность ученического коллектива, в общешкольные мероприятия, в мероприятия района, города и более высокого уровня.</w:t>
      </w:r>
    </w:p>
    <w:p w:rsidR="00757A3A" w:rsidRPr="00C04D4A" w:rsidRDefault="00757A3A" w:rsidP="00757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C04D4A">
        <w:rPr>
          <w:rFonts w:ascii="Times New Roman" w:eastAsia="Times New Roman" w:hAnsi="Times New Roman"/>
          <w:i/>
          <w:color w:val="000000"/>
          <w:sz w:val="24"/>
          <w:szCs w:val="24"/>
          <w:lang w:eastAsia="ru-RU"/>
        </w:rPr>
        <w:t>Вывод:</w:t>
      </w:r>
      <w:r w:rsidRPr="00C04D4A">
        <w:rPr>
          <w:rFonts w:ascii="Times New Roman" w:eastAsia="Times New Roman" w:hAnsi="Times New Roman"/>
          <w:color w:val="000000"/>
          <w:sz w:val="24"/>
          <w:szCs w:val="24"/>
          <w:lang w:eastAsia="ru-RU"/>
        </w:rPr>
        <w:t xml:space="preserve"> Анализ деятельности уровня результативности обучения и воспитания, показывает, что деятельность гимназии соответствует критериям эффективности инновационного учреждения. Вся воспитательная деятельность направлена на всестороннее развитие творческого потенциала одарённых детей.  </w:t>
      </w:r>
    </w:p>
    <w:p w:rsidR="00757A3A" w:rsidRPr="00C04D4A" w:rsidRDefault="00757A3A" w:rsidP="00757A3A">
      <w:pPr>
        <w:spacing w:after="0" w:line="240" w:lineRule="auto"/>
        <w:ind w:firstLine="709"/>
        <w:jc w:val="both"/>
        <w:rPr>
          <w:rFonts w:ascii="Times New Roman" w:eastAsia="Times New Roman" w:hAnsi="Times New Roman"/>
          <w:color w:val="000000"/>
          <w:sz w:val="24"/>
          <w:szCs w:val="24"/>
          <w:lang w:eastAsia="ru-RU"/>
        </w:rPr>
      </w:pPr>
      <w:r w:rsidRPr="00C04D4A">
        <w:rPr>
          <w:rFonts w:ascii="Times New Roman" w:eastAsia="Times New Roman" w:hAnsi="Times New Roman"/>
          <w:color w:val="000000"/>
          <w:sz w:val="24"/>
          <w:szCs w:val="24"/>
          <w:lang w:eastAsia="ru-RU"/>
        </w:rPr>
        <w:t>В МАОУ «Гимназия № 23 г. Челябинска» созданы оптимальные условия для работы с одаренными, талантливыми и мотивированными к обучению учащимися, в том числе:</w:t>
      </w:r>
    </w:p>
    <w:p w:rsidR="00757A3A" w:rsidRPr="00C04D4A" w:rsidRDefault="00757A3A" w:rsidP="00757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C04D4A">
        <w:rPr>
          <w:rFonts w:ascii="Times New Roman" w:eastAsia="Times New Roman" w:hAnsi="Times New Roman"/>
          <w:color w:val="000000"/>
          <w:sz w:val="24"/>
          <w:szCs w:val="24"/>
          <w:lang w:eastAsia="ru-RU"/>
        </w:rPr>
        <w:t>- разработана и постоянно совершенствуется система поиска, поддержки и сопровождения одаренных, талантливых и мотивированных к обучению учащихся;</w:t>
      </w:r>
    </w:p>
    <w:p w:rsidR="00757A3A" w:rsidRPr="00C04D4A" w:rsidRDefault="00757A3A" w:rsidP="00757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C04D4A">
        <w:rPr>
          <w:rFonts w:ascii="Times New Roman" w:eastAsia="Times New Roman" w:hAnsi="Times New Roman"/>
          <w:color w:val="000000"/>
          <w:sz w:val="24"/>
          <w:szCs w:val="24"/>
          <w:lang w:eastAsia="ru-RU"/>
        </w:rPr>
        <w:t>- совершенствуется и обновляется материально-техническая и учебно-методическая база МАОУ «Гимназия № 23  г. Челябинска»;</w:t>
      </w:r>
    </w:p>
    <w:p w:rsidR="00757A3A" w:rsidRPr="00C04D4A" w:rsidRDefault="00757A3A" w:rsidP="00757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C04D4A">
        <w:rPr>
          <w:rFonts w:ascii="Times New Roman" w:eastAsia="Times New Roman" w:hAnsi="Times New Roman"/>
          <w:color w:val="000000"/>
          <w:sz w:val="24"/>
          <w:szCs w:val="24"/>
          <w:lang w:eastAsia="ru-RU"/>
        </w:rPr>
        <w:t>- создана и постоянно развивается система интеллектуальных и творческих состязаний в образовательной организации;</w:t>
      </w:r>
    </w:p>
    <w:p w:rsidR="00757A3A" w:rsidRPr="00C04D4A" w:rsidRDefault="00757A3A" w:rsidP="00757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C04D4A">
        <w:rPr>
          <w:rFonts w:ascii="Times New Roman" w:eastAsia="Times New Roman" w:hAnsi="Times New Roman"/>
          <w:color w:val="000000"/>
          <w:sz w:val="24"/>
          <w:szCs w:val="24"/>
          <w:lang w:eastAsia="ru-RU"/>
        </w:rPr>
        <w:t>- создана эффективная система мониторинга качества образования одаренных, талантливых и мотивированных к обучению учащихся;</w:t>
      </w:r>
    </w:p>
    <w:p w:rsidR="00757A3A" w:rsidRPr="00C04D4A" w:rsidRDefault="00757A3A" w:rsidP="00757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C04D4A">
        <w:rPr>
          <w:rFonts w:ascii="Times New Roman" w:eastAsia="Times New Roman" w:hAnsi="Times New Roman"/>
          <w:color w:val="000000"/>
          <w:sz w:val="24"/>
          <w:szCs w:val="24"/>
          <w:lang w:eastAsia="ru-RU"/>
        </w:rPr>
        <w:t>- обеспечено эффективное сотрудничество с социальными партнерами в целях повышения качества работы с одаренными, талантливыми и мотивированными к обучению учащимися.</w:t>
      </w:r>
    </w:p>
    <w:p w:rsidR="00757A3A" w:rsidRPr="00C04D4A" w:rsidRDefault="00757A3A" w:rsidP="00757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C04D4A">
        <w:rPr>
          <w:rFonts w:ascii="Times New Roman" w:eastAsia="Times New Roman" w:hAnsi="Times New Roman"/>
          <w:color w:val="000000"/>
          <w:sz w:val="24"/>
          <w:szCs w:val="24"/>
          <w:lang w:eastAsia="ru-RU"/>
        </w:rPr>
        <w:t>Основными формами работы с одаренными, талантливыми и мотивированными к обучению учащимися являются следующие:</w:t>
      </w:r>
    </w:p>
    <w:p w:rsidR="00757A3A" w:rsidRPr="00C04D4A" w:rsidRDefault="00757A3A" w:rsidP="00757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C04D4A">
        <w:rPr>
          <w:rFonts w:ascii="Times New Roman" w:eastAsia="Times New Roman" w:hAnsi="Times New Roman"/>
          <w:color w:val="000000"/>
          <w:sz w:val="24"/>
          <w:szCs w:val="24"/>
          <w:lang w:eastAsia="ru-RU"/>
        </w:rPr>
        <w:lastRenderedPageBreak/>
        <w:t>- рациональное наполнение лицейского компонента учебного плана МАОУ «Гимназия № 23 г. Челябинска» с учетом склонностей и запросов учащихся через организацию и проведение элективных курсов, факультативов, спецкурсов, исследовательских лабораторий и т.д.;</w:t>
      </w:r>
    </w:p>
    <w:p w:rsidR="00757A3A" w:rsidRPr="00C04D4A" w:rsidRDefault="00757A3A" w:rsidP="00757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C04D4A">
        <w:rPr>
          <w:rFonts w:ascii="Times New Roman" w:eastAsia="Times New Roman" w:hAnsi="Times New Roman"/>
          <w:color w:val="000000"/>
          <w:sz w:val="24"/>
          <w:szCs w:val="24"/>
          <w:lang w:eastAsia="ru-RU"/>
        </w:rPr>
        <w:t>- использование индивидуального подхода в обучении, элементов дифференцированного обучения, проведение нестандартных по форме учебных занятий;</w:t>
      </w:r>
    </w:p>
    <w:p w:rsidR="00757A3A" w:rsidRPr="00C04D4A" w:rsidRDefault="00757A3A" w:rsidP="00757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C04D4A">
        <w:rPr>
          <w:rFonts w:ascii="Times New Roman" w:eastAsia="Times New Roman" w:hAnsi="Times New Roman"/>
          <w:color w:val="000000"/>
          <w:sz w:val="24"/>
          <w:szCs w:val="24"/>
          <w:lang w:eastAsia="ru-RU"/>
        </w:rPr>
        <w:t>- дополнительные занятия с одаренными, талантливыми и мотивированными к обучению учащимися (в рамках индивидуально-групповых занятий), подготовка к различным олимпиадам, интеллектуальным конкурсам и играм, проведение консультаций по возникшим проблемам;</w:t>
      </w:r>
    </w:p>
    <w:p w:rsidR="00757A3A" w:rsidRPr="00C04D4A" w:rsidRDefault="00757A3A" w:rsidP="00757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C04D4A">
        <w:rPr>
          <w:rFonts w:ascii="Times New Roman" w:eastAsia="Times New Roman" w:hAnsi="Times New Roman"/>
          <w:color w:val="000000"/>
          <w:sz w:val="24"/>
          <w:szCs w:val="24"/>
          <w:lang w:eastAsia="ru-RU"/>
        </w:rPr>
        <w:t>- организация научно-исследовательской деятельности учащихся с максимальным использованием проектной деятельности учащихся (НОУ «Созвездие»);</w:t>
      </w:r>
    </w:p>
    <w:p w:rsidR="00757A3A" w:rsidRPr="00C04D4A" w:rsidRDefault="00757A3A" w:rsidP="00757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C04D4A">
        <w:rPr>
          <w:rFonts w:ascii="Times New Roman" w:eastAsia="Times New Roman" w:hAnsi="Times New Roman"/>
          <w:color w:val="000000"/>
          <w:sz w:val="24"/>
          <w:szCs w:val="24"/>
          <w:lang w:eastAsia="ru-RU"/>
        </w:rPr>
        <w:t>- организация участия в гимназических, муниципальных, региональных и всероссийских олимпиадах по основным предметам учебного плана;</w:t>
      </w:r>
    </w:p>
    <w:p w:rsidR="00757A3A" w:rsidRPr="00C04D4A" w:rsidRDefault="00757A3A" w:rsidP="00757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C04D4A">
        <w:rPr>
          <w:rFonts w:ascii="Times New Roman" w:eastAsia="Times New Roman" w:hAnsi="Times New Roman"/>
          <w:color w:val="000000"/>
          <w:sz w:val="24"/>
          <w:szCs w:val="24"/>
          <w:lang w:eastAsia="ru-RU"/>
        </w:rPr>
        <w:t>- проведение психологических консультаций, тренингов, тестирований обучающихся;</w:t>
      </w:r>
    </w:p>
    <w:p w:rsidR="00757A3A" w:rsidRPr="00C04D4A" w:rsidRDefault="00757A3A" w:rsidP="00757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C04D4A">
        <w:rPr>
          <w:rFonts w:ascii="Times New Roman" w:eastAsia="Times New Roman" w:hAnsi="Times New Roman"/>
          <w:color w:val="000000"/>
          <w:sz w:val="24"/>
          <w:szCs w:val="24"/>
          <w:lang w:eastAsia="ru-RU"/>
        </w:rPr>
        <w:t>- организация участия обучающихся в конкурсах, интеллектуальных играх, фестивалях, спортивных соревнованиях, творческих состязаниях;</w:t>
      </w:r>
    </w:p>
    <w:p w:rsidR="00757A3A" w:rsidRPr="00C04D4A" w:rsidRDefault="00757A3A" w:rsidP="00757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C04D4A">
        <w:rPr>
          <w:rFonts w:ascii="Times New Roman" w:eastAsia="Times New Roman" w:hAnsi="Times New Roman"/>
          <w:color w:val="000000"/>
          <w:sz w:val="24"/>
          <w:szCs w:val="24"/>
          <w:lang w:eastAsia="ru-RU"/>
        </w:rPr>
        <w:t>- посещение предметных и творческих кружков по способностям, а также спортивных секций по интересам;</w:t>
      </w:r>
    </w:p>
    <w:p w:rsidR="00757A3A" w:rsidRPr="00C04D4A" w:rsidRDefault="00757A3A" w:rsidP="00757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C04D4A">
        <w:rPr>
          <w:rFonts w:ascii="Times New Roman" w:eastAsia="Times New Roman" w:hAnsi="Times New Roman"/>
          <w:color w:val="000000"/>
          <w:sz w:val="24"/>
          <w:szCs w:val="24"/>
          <w:lang w:eastAsia="ru-RU"/>
        </w:rPr>
        <w:t>- использование современных средств информации (сеть Интернет, медиатека, электронная энциклопедия и т.д.);</w:t>
      </w:r>
    </w:p>
    <w:p w:rsidR="00757A3A" w:rsidRDefault="00757A3A" w:rsidP="00757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C04D4A">
        <w:rPr>
          <w:rFonts w:ascii="Times New Roman" w:eastAsia="Times New Roman" w:hAnsi="Times New Roman"/>
          <w:color w:val="000000"/>
          <w:sz w:val="24"/>
          <w:szCs w:val="24"/>
          <w:lang w:eastAsia="ru-RU"/>
        </w:rPr>
        <w:t>- разработка и ведение портфолио обучающихся.</w:t>
      </w:r>
    </w:p>
    <w:p w:rsidR="00757A3A" w:rsidRPr="00A27543" w:rsidRDefault="00757A3A" w:rsidP="00757A3A">
      <w:pPr>
        <w:spacing w:after="0" w:line="240" w:lineRule="auto"/>
        <w:ind w:firstLine="709"/>
        <w:jc w:val="both"/>
        <w:rPr>
          <w:rFonts w:ascii="Times New Roman" w:eastAsia="Times New Roman" w:hAnsi="Times New Roman"/>
          <w:color w:val="000000"/>
          <w:sz w:val="24"/>
          <w:szCs w:val="24"/>
          <w:highlight w:val="white"/>
          <w:lang w:eastAsia="ru-RU"/>
        </w:rPr>
      </w:pPr>
      <w:r w:rsidRPr="00A27543">
        <w:rPr>
          <w:rFonts w:ascii="Times New Roman" w:eastAsia="Times New Roman" w:hAnsi="Times New Roman"/>
          <w:i/>
          <w:color w:val="000000"/>
          <w:sz w:val="24"/>
          <w:szCs w:val="24"/>
          <w:highlight w:val="white"/>
          <w:lang w:eastAsia="ru-RU"/>
        </w:rPr>
        <w:t>Выводы:</w:t>
      </w:r>
      <w:r>
        <w:rPr>
          <w:rFonts w:ascii="Times New Roman" w:eastAsia="Times New Roman" w:hAnsi="Times New Roman"/>
          <w:color w:val="000000"/>
          <w:sz w:val="24"/>
          <w:szCs w:val="24"/>
          <w:highlight w:val="white"/>
          <w:lang w:eastAsia="ru-RU"/>
        </w:rPr>
        <w:t>п</w:t>
      </w:r>
      <w:r w:rsidRPr="00A27543">
        <w:rPr>
          <w:rFonts w:ascii="Times New Roman" w:eastAsia="Times New Roman" w:hAnsi="Times New Roman"/>
          <w:color w:val="000000"/>
          <w:sz w:val="24"/>
          <w:szCs w:val="24"/>
          <w:highlight w:val="white"/>
          <w:lang w:eastAsia="ru-RU"/>
        </w:rPr>
        <w:t>одводя итоги за 2018– 2019 учебный год необходимо отметить, что все мероприятия, запланированные в воспитательном плане школы, удалось выполнить на хорошем методическом уровне. В ходе работы использовались современные педагогические технологии проектно-исследовательской деятельности, технологии КТД и др. Был реализован широкий спектр мероприятий. Обучающиеся гимназии принимают активное участие в мероприятиях различной направленности. Требуется при планировании и организации КТ</w:t>
      </w:r>
      <w:r>
        <w:rPr>
          <w:rFonts w:ascii="Times New Roman" w:eastAsia="Times New Roman" w:hAnsi="Times New Roman"/>
          <w:color w:val="000000"/>
          <w:sz w:val="24"/>
          <w:szCs w:val="24"/>
          <w:highlight w:val="white"/>
          <w:lang w:eastAsia="ru-RU"/>
        </w:rPr>
        <w:t>Д снизить количество обучающихся, не задействованных в школьных мероприятиях.</w:t>
      </w:r>
    </w:p>
    <w:p w:rsidR="00757A3A" w:rsidRPr="00A27543" w:rsidRDefault="00757A3A" w:rsidP="00757A3A">
      <w:pPr>
        <w:spacing w:after="0" w:line="240" w:lineRule="auto"/>
        <w:ind w:firstLine="709"/>
        <w:jc w:val="both"/>
        <w:rPr>
          <w:rFonts w:ascii="Times New Roman" w:eastAsia="Times New Roman" w:hAnsi="Times New Roman"/>
          <w:color w:val="000000"/>
          <w:sz w:val="24"/>
          <w:szCs w:val="24"/>
          <w:highlight w:val="white"/>
          <w:lang w:eastAsia="ru-RU"/>
        </w:rPr>
      </w:pPr>
      <w:r w:rsidRPr="00A27543">
        <w:rPr>
          <w:rFonts w:ascii="Times New Roman" w:eastAsia="Times New Roman" w:hAnsi="Times New Roman"/>
          <w:color w:val="000000"/>
          <w:sz w:val="24"/>
          <w:szCs w:val="24"/>
          <w:highlight w:val="white"/>
          <w:lang w:eastAsia="ru-RU"/>
        </w:rPr>
        <w:t xml:space="preserve">Классным руководителям необходимо продолжать работу по профилактике правонарушений среди учащихся, продолжать вести целенаправленную работу по развитию самоуправления в классных коллективах. </w:t>
      </w:r>
    </w:p>
    <w:p w:rsidR="00757A3A" w:rsidRPr="00A27543" w:rsidRDefault="00757A3A" w:rsidP="00757A3A">
      <w:pPr>
        <w:spacing w:after="0" w:line="240" w:lineRule="auto"/>
        <w:ind w:firstLine="709"/>
        <w:jc w:val="both"/>
        <w:rPr>
          <w:rFonts w:ascii="Times New Roman" w:eastAsia="Times New Roman" w:hAnsi="Times New Roman"/>
          <w:color w:val="000000"/>
          <w:sz w:val="24"/>
          <w:szCs w:val="24"/>
          <w:highlight w:val="white"/>
          <w:lang w:eastAsia="ru-RU"/>
        </w:rPr>
      </w:pPr>
      <w:r w:rsidRPr="00821879">
        <w:rPr>
          <w:rFonts w:ascii="Times New Roman" w:eastAsia="Times New Roman" w:hAnsi="Times New Roman"/>
          <w:i/>
          <w:color w:val="000000"/>
          <w:sz w:val="24"/>
          <w:szCs w:val="24"/>
          <w:highlight w:val="white"/>
          <w:lang w:eastAsia="ru-RU"/>
        </w:rPr>
        <w:t>П</w:t>
      </w:r>
      <w:r w:rsidRPr="00A27543">
        <w:rPr>
          <w:rFonts w:ascii="Times New Roman" w:eastAsia="Times New Roman" w:hAnsi="Times New Roman"/>
          <w:i/>
          <w:color w:val="000000"/>
          <w:sz w:val="24"/>
          <w:szCs w:val="24"/>
          <w:highlight w:val="white"/>
          <w:lang w:eastAsia="ru-RU"/>
        </w:rPr>
        <w:t>роблемы:</w:t>
      </w:r>
      <w:r w:rsidRPr="00A27543">
        <w:rPr>
          <w:rFonts w:ascii="Times New Roman" w:eastAsia="Times New Roman" w:hAnsi="Times New Roman"/>
          <w:color w:val="000000"/>
          <w:sz w:val="24"/>
          <w:szCs w:val="24"/>
          <w:highlight w:val="white"/>
          <w:lang w:eastAsia="ru-RU"/>
        </w:rPr>
        <w:t xml:space="preserve"> 1.Недостаточный уровень развития ученического самоуправления в школе. 2</w:t>
      </w:r>
      <w:r>
        <w:rPr>
          <w:rFonts w:ascii="Times New Roman" w:eastAsia="Times New Roman" w:hAnsi="Times New Roman"/>
          <w:color w:val="000000"/>
          <w:sz w:val="24"/>
          <w:szCs w:val="24"/>
          <w:highlight w:val="white"/>
          <w:lang w:eastAsia="ru-RU"/>
        </w:rPr>
        <w:t>. Недостаточный уровень, задейст</w:t>
      </w:r>
      <w:r w:rsidRPr="00A27543">
        <w:rPr>
          <w:rFonts w:ascii="Times New Roman" w:eastAsia="Times New Roman" w:hAnsi="Times New Roman"/>
          <w:color w:val="000000"/>
          <w:sz w:val="24"/>
          <w:szCs w:val="24"/>
          <w:highlight w:val="white"/>
          <w:lang w:eastAsia="ru-RU"/>
        </w:rPr>
        <w:t>во</w:t>
      </w:r>
      <w:r>
        <w:rPr>
          <w:rFonts w:ascii="Times New Roman" w:eastAsia="Times New Roman" w:hAnsi="Times New Roman"/>
          <w:color w:val="000000"/>
          <w:sz w:val="24"/>
          <w:szCs w:val="24"/>
          <w:highlight w:val="white"/>
          <w:lang w:eastAsia="ru-RU"/>
        </w:rPr>
        <w:t>в</w:t>
      </w:r>
      <w:r w:rsidRPr="00A27543">
        <w:rPr>
          <w:rFonts w:ascii="Times New Roman" w:eastAsia="Times New Roman" w:hAnsi="Times New Roman"/>
          <w:color w:val="000000"/>
          <w:sz w:val="24"/>
          <w:szCs w:val="24"/>
          <w:highlight w:val="white"/>
          <w:lang w:eastAsia="ru-RU"/>
        </w:rPr>
        <w:t>анных классных кол</w:t>
      </w:r>
      <w:r>
        <w:rPr>
          <w:rFonts w:ascii="Times New Roman" w:eastAsia="Times New Roman" w:hAnsi="Times New Roman"/>
          <w:color w:val="000000"/>
          <w:sz w:val="24"/>
          <w:szCs w:val="24"/>
          <w:highlight w:val="white"/>
          <w:lang w:eastAsia="ru-RU"/>
        </w:rPr>
        <w:t xml:space="preserve">лективов и </w:t>
      </w:r>
      <w:r w:rsidRPr="00A27543">
        <w:rPr>
          <w:rFonts w:ascii="Times New Roman" w:eastAsia="Times New Roman" w:hAnsi="Times New Roman"/>
          <w:color w:val="000000"/>
          <w:sz w:val="24"/>
          <w:szCs w:val="24"/>
          <w:highlight w:val="white"/>
          <w:lang w:eastAsia="ru-RU"/>
        </w:rPr>
        <w:t>обучающихся в классе</w:t>
      </w:r>
      <w:r>
        <w:rPr>
          <w:rFonts w:ascii="Times New Roman" w:eastAsia="Times New Roman" w:hAnsi="Times New Roman"/>
          <w:color w:val="000000"/>
          <w:sz w:val="24"/>
          <w:szCs w:val="24"/>
          <w:highlight w:val="white"/>
          <w:lang w:eastAsia="ru-RU"/>
        </w:rPr>
        <w:t>,</w:t>
      </w:r>
      <w:r w:rsidRPr="00A27543">
        <w:rPr>
          <w:rFonts w:ascii="Times New Roman" w:eastAsia="Times New Roman" w:hAnsi="Times New Roman"/>
          <w:color w:val="000000"/>
          <w:sz w:val="24"/>
          <w:szCs w:val="24"/>
          <w:highlight w:val="white"/>
          <w:lang w:eastAsia="ru-RU"/>
        </w:rPr>
        <w:t xml:space="preserve"> в творческих и иных делах.</w:t>
      </w:r>
    </w:p>
    <w:p w:rsidR="00757A3A" w:rsidRPr="00C04D4A" w:rsidRDefault="00757A3A" w:rsidP="00757A3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A27543">
        <w:rPr>
          <w:rFonts w:ascii="Times New Roman" w:eastAsia="Times New Roman" w:hAnsi="Times New Roman"/>
          <w:color w:val="000000"/>
          <w:sz w:val="24"/>
          <w:szCs w:val="24"/>
          <w:highlight w:val="white"/>
          <w:lang w:eastAsia="ru-RU"/>
        </w:rPr>
        <w:t>Проведя анализ воспитательной работы гимназии, учитывая потребности учащихся и их родителей в необходимости развития воспитательной системы гимназии, определены цель и воспитательные задачи на 2018-2019 учебный год.</w:t>
      </w:r>
    </w:p>
    <w:p w:rsidR="00757A3A" w:rsidRPr="00C04D4A" w:rsidRDefault="00757A3A" w:rsidP="00757A3A">
      <w:pPr>
        <w:spacing w:after="0" w:line="240" w:lineRule="auto"/>
        <w:rPr>
          <w:rFonts w:ascii="Times New Roman" w:eastAsia="Times New Roman" w:hAnsi="Times New Roman"/>
          <w:i/>
          <w:sz w:val="24"/>
          <w:szCs w:val="24"/>
          <w:lang w:eastAsia="ru-RU"/>
        </w:rPr>
      </w:pPr>
      <w:r w:rsidRPr="00C04D4A">
        <w:rPr>
          <w:rFonts w:ascii="Times New Roman" w:eastAsia="Times New Roman" w:hAnsi="Times New Roman"/>
          <w:i/>
          <w:sz w:val="24"/>
          <w:szCs w:val="24"/>
          <w:lang w:eastAsia="ru-RU"/>
        </w:rPr>
        <w:t xml:space="preserve">Организация специализированной (коррекционной) помощи детям, в том числе детям с ограниченными возможностями здоровья </w:t>
      </w:r>
    </w:p>
    <w:p w:rsidR="00757A3A" w:rsidRPr="00C04D4A" w:rsidRDefault="00757A3A" w:rsidP="00757A3A">
      <w:pPr>
        <w:spacing w:after="0" w:line="240" w:lineRule="auto"/>
        <w:ind w:firstLine="709"/>
        <w:jc w:val="both"/>
        <w:rPr>
          <w:rFonts w:ascii="Times New Roman" w:eastAsia="Times New Roman" w:hAnsi="Times New Roman"/>
          <w:color w:val="000000"/>
          <w:sz w:val="24"/>
          <w:szCs w:val="24"/>
          <w:lang w:eastAsia="ru-RU"/>
        </w:rPr>
      </w:pPr>
      <w:r w:rsidRPr="00C04D4A">
        <w:rPr>
          <w:rFonts w:ascii="Times New Roman" w:eastAsia="Times New Roman" w:hAnsi="Times New Roman"/>
          <w:color w:val="000000"/>
          <w:sz w:val="24"/>
          <w:szCs w:val="24"/>
          <w:lang w:eastAsia="ru-RU"/>
        </w:rPr>
        <w:t>Организация здоровьесберегающего образовательного процесса в гимназии проводится по следующим направлениям:</w:t>
      </w:r>
    </w:p>
    <w:p w:rsidR="00757A3A" w:rsidRPr="00C04D4A" w:rsidRDefault="00757A3A" w:rsidP="00757A3A">
      <w:pPr>
        <w:numPr>
          <w:ilvl w:val="0"/>
          <w:numId w:val="5"/>
        </w:numPr>
        <w:spacing w:after="0" w:line="240" w:lineRule="auto"/>
        <w:ind w:left="0" w:firstLine="709"/>
        <w:jc w:val="both"/>
        <w:rPr>
          <w:rFonts w:ascii="Times New Roman" w:eastAsia="Times New Roman" w:hAnsi="Times New Roman"/>
          <w:color w:val="000000"/>
          <w:sz w:val="24"/>
          <w:szCs w:val="24"/>
          <w:lang w:eastAsia="ru-RU"/>
        </w:rPr>
      </w:pPr>
      <w:r w:rsidRPr="00C04D4A">
        <w:rPr>
          <w:rFonts w:ascii="Times New Roman" w:eastAsia="Times New Roman" w:hAnsi="Times New Roman"/>
          <w:color w:val="000000"/>
          <w:sz w:val="24"/>
          <w:szCs w:val="24"/>
          <w:lang w:eastAsia="ru-RU"/>
        </w:rPr>
        <w:t>родительские собрания;</w:t>
      </w:r>
    </w:p>
    <w:p w:rsidR="00757A3A" w:rsidRPr="00C04D4A" w:rsidRDefault="00757A3A" w:rsidP="00757A3A">
      <w:pPr>
        <w:numPr>
          <w:ilvl w:val="0"/>
          <w:numId w:val="5"/>
        </w:numPr>
        <w:spacing w:after="0" w:line="240" w:lineRule="auto"/>
        <w:ind w:left="0" w:firstLine="709"/>
        <w:jc w:val="both"/>
        <w:rPr>
          <w:rFonts w:ascii="Times New Roman" w:eastAsia="Times New Roman" w:hAnsi="Times New Roman"/>
          <w:sz w:val="24"/>
          <w:szCs w:val="24"/>
          <w:lang w:eastAsia="ru-RU"/>
        </w:rPr>
      </w:pPr>
      <w:r w:rsidRPr="00C04D4A">
        <w:rPr>
          <w:rFonts w:ascii="Times New Roman" w:eastAsia="Times New Roman" w:hAnsi="Times New Roman"/>
          <w:sz w:val="24"/>
          <w:szCs w:val="24"/>
          <w:lang w:eastAsia="ru-RU"/>
        </w:rPr>
        <w:t>индивидуальная и групповая консультативная деятельность со всеми участниками образовательного процесса;</w:t>
      </w:r>
    </w:p>
    <w:p w:rsidR="00757A3A" w:rsidRPr="00C04D4A" w:rsidRDefault="00757A3A" w:rsidP="00757A3A">
      <w:pPr>
        <w:numPr>
          <w:ilvl w:val="0"/>
          <w:numId w:val="5"/>
        </w:numPr>
        <w:spacing w:after="0" w:line="240" w:lineRule="auto"/>
        <w:ind w:left="0" w:firstLine="709"/>
        <w:jc w:val="both"/>
        <w:rPr>
          <w:rFonts w:ascii="Times New Roman" w:eastAsia="Times New Roman" w:hAnsi="Times New Roman"/>
          <w:sz w:val="24"/>
          <w:szCs w:val="24"/>
          <w:lang w:eastAsia="ru-RU"/>
        </w:rPr>
      </w:pPr>
      <w:r w:rsidRPr="00C04D4A">
        <w:rPr>
          <w:rFonts w:ascii="Times New Roman" w:eastAsia="Times New Roman" w:hAnsi="Times New Roman"/>
          <w:sz w:val="24"/>
          <w:szCs w:val="24"/>
          <w:lang w:eastAsia="ru-RU"/>
        </w:rPr>
        <w:t>диагностическая деятельность;</w:t>
      </w:r>
    </w:p>
    <w:p w:rsidR="00757A3A" w:rsidRPr="00C04D4A" w:rsidRDefault="00757A3A" w:rsidP="00757A3A">
      <w:pPr>
        <w:numPr>
          <w:ilvl w:val="0"/>
          <w:numId w:val="5"/>
        </w:numPr>
        <w:spacing w:after="0" w:line="240" w:lineRule="auto"/>
        <w:ind w:left="0" w:firstLine="709"/>
        <w:jc w:val="both"/>
        <w:rPr>
          <w:rFonts w:ascii="Times New Roman" w:eastAsia="Times New Roman" w:hAnsi="Times New Roman"/>
          <w:sz w:val="24"/>
          <w:szCs w:val="24"/>
          <w:lang w:eastAsia="ru-RU"/>
        </w:rPr>
      </w:pPr>
      <w:r w:rsidRPr="00C04D4A">
        <w:rPr>
          <w:rFonts w:ascii="Times New Roman" w:eastAsia="Times New Roman" w:hAnsi="Times New Roman"/>
          <w:sz w:val="24"/>
          <w:szCs w:val="24"/>
          <w:lang w:eastAsia="ru-RU"/>
        </w:rPr>
        <w:t>индивидуальная и коррекционная деятельность с учащимися группы риска;</w:t>
      </w:r>
    </w:p>
    <w:p w:rsidR="00757A3A" w:rsidRPr="00C04D4A" w:rsidRDefault="00757A3A" w:rsidP="00757A3A">
      <w:pPr>
        <w:numPr>
          <w:ilvl w:val="0"/>
          <w:numId w:val="5"/>
        </w:numPr>
        <w:spacing w:after="0" w:line="240" w:lineRule="auto"/>
        <w:ind w:left="0" w:firstLine="709"/>
        <w:jc w:val="both"/>
        <w:rPr>
          <w:rFonts w:ascii="Times New Roman" w:eastAsia="Times New Roman" w:hAnsi="Times New Roman"/>
          <w:sz w:val="24"/>
          <w:szCs w:val="24"/>
          <w:lang w:eastAsia="ru-RU"/>
        </w:rPr>
      </w:pPr>
      <w:r w:rsidRPr="00C04D4A">
        <w:rPr>
          <w:rFonts w:ascii="Times New Roman" w:eastAsia="Times New Roman" w:hAnsi="Times New Roman"/>
          <w:color w:val="000000"/>
          <w:sz w:val="24"/>
          <w:szCs w:val="24"/>
          <w:lang w:eastAsia="ru-RU"/>
        </w:rPr>
        <w:t>социологические опросы участников образовательного процесса по выявлению потребностей в образовательных (в том числе доп. образование), социально-психологических, оздоровительных услугах;</w:t>
      </w:r>
    </w:p>
    <w:p w:rsidR="00757A3A" w:rsidRPr="00C04D4A" w:rsidRDefault="00757A3A" w:rsidP="00757A3A">
      <w:pPr>
        <w:numPr>
          <w:ilvl w:val="0"/>
          <w:numId w:val="5"/>
        </w:numPr>
        <w:spacing w:after="0" w:line="240" w:lineRule="auto"/>
        <w:ind w:left="0" w:firstLine="709"/>
        <w:jc w:val="both"/>
        <w:rPr>
          <w:rFonts w:ascii="Times New Roman" w:eastAsia="Times New Roman" w:hAnsi="Times New Roman"/>
          <w:sz w:val="24"/>
          <w:szCs w:val="24"/>
          <w:lang w:eastAsia="ru-RU"/>
        </w:rPr>
      </w:pPr>
      <w:r w:rsidRPr="00C04D4A">
        <w:rPr>
          <w:rFonts w:ascii="Times New Roman" w:eastAsia="Times New Roman" w:hAnsi="Times New Roman"/>
          <w:sz w:val="24"/>
          <w:szCs w:val="24"/>
          <w:lang w:eastAsia="ru-RU"/>
        </w:rPr>
        <w:lastRenderedPageBreak/>
        <w:t>деятельность ПМПк гимназии;</w:t>
      </w:r>
    </w:p>
    <w:p w:rsidR="00757A3A" w:rsidRPr="00C04D4A" w:rsidRDefault="00757A3A" w:rsidP="00757A3A">
      <w:pPr>
        <w:numPr>
          <w:ilvl w:val="0"/>
          <w:numId w:val="5"/>
        </w:numPr>
        <w:spacing w:after="0" w:line="240" w:lineRule="auto"/>
        <w:ind w:left="0" w:firstLine="709"/>
        <w:jc w:val="both"/>
        <w:rPr>
          <w:rFonts w:ascii="Times New Roman" w:eastAsia="Times New Roman" w:hAnsi="Times New Roman"/>
          <w:color w:val="000000"/>
          <w:sz w:val="24"/>
          <w:szCs w:val="24"/>
          <w:lang w:eastAsia="ru-RU"/>
        </w:rPr>
      </w:pPr>
      <w:r w:rsidRPr="00C04D4A">
        <w:rPr>
          <w:rFonts w:ascii="Times New Roman" w:eastAsia="Times New Roman" w:hAnsi="Times New Roman"/>
          <w:sz w:val="24"/>
          <w:szCs w:val="24"/>
          <w:lang w:eastAsia="ru-RU"/>
        </w:rPr>
        <w:t xml:space="preserve">лекционно-просветительская и профилактическая деятельность для всех участников образовательного процесса, что включает в себя проведение тематических семинаров для педагогического коллектива и администрации; </w:t>
      </w:r>
      <w:r w:rsidRPr="00C04D4A">
        <w:rPr>
          <w:rFonts w:ascii="Times New Roman" w:eastAsia="Times New Roman" w:hAnsi="Times New Roman"/>
          <w:color w:val="000000"/>
          <w:sz w:val="24"/>
          <w:szCs w:val="24"/>
          <w:lang w:eastAsia="ru-RU"/>
        </w:rPr>
        <w:t>выступление в СМИ; материалы для оформления стенда и сайта гимназии.</w:t>
      </w:r>
    </w:p>
    <w:p w:rsidR="00757A3A" w:rsidRPr="00C04D4A" w:rsidRDefault="00757A3A" w:rsidP="00757A3A">
      <w:pPr>
        <w:numPr>
          <w:ilvl w:val="0"/>
          <w:numId w:val="5"/>
        </w:numPr>
        <w:spacing w:after="0" w:line="240" w:lineRule="auto"/>
        <w:ind w:left="0" w:firstLine="709"/>
        <w:jc w:val="both"/>
        <w:rPr>
          <w:rFonts w:ascii="Times New Roman" w:eastAsia="Times New Roman" w:hAnsi="Times New Roman"/>
          <w:color w:val="000000"/>
          <w:sz w:val="24"/>
          <w:szCs w:val="24"/>
          <w:lang w:eastAsia="ru-RU"/>
        </w:rPr>
      </w:pPr>
      <w:r w:rsidRPr="00C04D4A">
        <w:rPr>
          <w:rFonts w:ascii="Times New Roman" w:eastAsia="Times New Roman" w:hAnsi="Times New Roman"/>
          <w:sz w:val="24"/>
          <w:szCs w:val="24"/>
          <w:lang w:eastAsia="ru-RU"/>
        </w:rPr>
        <w:t>работа с детьми с ОВЗ, а также с их родителями.</w:t>
      </w:r>
    </w:p>
    <w:p w:rsidR="00757A3A" w:rsidRPr="00C04D4A" w:rsidRDefault="00757A3A" w:rsidP="00757A3A">
      <w:pPr>
        <w:spacing w:after="0" w:line="240" w:lineRule="auto"/>
        <w:ind w:firstLine="709"/>
        <w:jc w:val="both"/>
        <w:rPr>
          <w:rFonts w:ascii="Times New Roman" w:eastAsia="Times New Roman" w:hAnsi="Times New Roman"/>
          <w:sz w:val="24"/>
          <w:szCs w:val="24"/>
          <w:lang w:eastAsia="ru-RU"/>
        </w:rPr>
      </w:pPr>
      <w:r w:rsidRPr="00C04D4A">
        <w:rPr>
          <w:rFonts w:ascii="Times New Roman" w:eastAsia="Times New Roman" w:hAnsi="Times New Roman"/>
          <w:sz w:val="24"/>
          <w:szCs w:val="24"/>
          <w:lang w:eastAsia="ru-RU"/>
        </w:rPr>
        <w:t xml:space="preserve">Последний пункт является одним из наиболее важных в аспекте работы социально-психологической службы гимназии. Работа строится в трех направлениях: с детьми с ОВЗ, с их родителями, с учителями. Для детей, по результатам заседания ПМПк, составляется подробный индивидуальный коррекционный маршрут на год, где учитываются все направления: диагностическое, консультационное,  профилактическое и коррекционное. </w:t>
      </w:r>
      <w:r>
        <w:rPr>
          <w:rFonts w:ascii="Times New Roman" w:eastAsia="Times New Roman" w:hAnsi="Times New Roman"/>
          <w:sz w:val="24"/>
          <w:szCs w:val="24"/>
          <w:lang w:eastAsia="ru-RU"/>
        </w:rPr>
        <w:t>С</w:t>
      </w:r>
      <w:r w:rsidRPr="00C04D4A">
        <w:rPr>
          <w:rFonts w:ascii="Times New Roman" w:eastAsia="Times New Roman" w:hAnsi="Times New Roman"/>
          <w:sz w:val="24"/>
          <w:szCs w:val="24"/>
          <w:lang w:eastAsia="ru-RU"/>
        </w:rPr>
        <w:t>емьи с детьми с ОВЗ постоянно находятся под наблюдением и контролем специалистов.</w:t>
      </w:r>
    </w:p>
    <w:p w:rsidR="008F6AE8" w:rsidRPr="0035049E" w:rsidRDefault="008F6AE8" w:rsidP="00F70A6A">
      <w:pPr>
        <w:spacing w:after="0" w:line="240" w:lineRule="auto"/>
        <w:rPr>
          <w:rFonts w:ascii="Times New Roman" w:hAnsi="Times New Roman"/>
          <w:b/>
          <w:i/>
          <w:sz w:val="28"/>
          <w:szCs w:val="28"/>
        </w:rPr>
      </w:pPr>
      <w:r w:rsidRPr="0035049E">
        <w:rPr>
          <w:rFonts w:ascii="Times New Roman" w:eastAsia="Times New Roman" w:hAnsi="Times New Roman"/>
          <w:i/>
          <w:sz w:val="24"/>
          <w:szCs w:val="24"/>
          <w:lang w:eastAsia="ru-RU"/>
        </w:rPr>
        <w:t>Характеристика внутришкольной системы оценки качества.</w:t>
      </w:r>
    </w:p>
    <w:p w:rsidR="00173C4A" w:rsidRPr="0035049E" w:rsidRDefault="00173C4A" w:rsidP="00173C4A">
      <w:pPr>
        <w:pBdr>
          <w:top w:val="nil"/>
          <w:left w:val="nil"/>
          <w:bottom w:val="nil"/>
          <w:right w:val="nil"/>
          <w:between w:val="nil"/>
        </w:pBdr>
        <w:spacing w:after="0" w:line="240" w:lineRule="auto"/>
        <w:ind w:firstLine="709"/>
        <w:jc w:val="both"/>
        <w:rPr>
          <w:rFonts w:ascii="Times New Roman" w:hAnsi="Times New Roman"/>
          <w:iCs/>
          <w:color w:val="000000"/>
          <w:sz w:val="24"/>
          <w:szCs w:val="24"/>
          <w:lang w:eastAsia="ru-RU"/>
        </w:rPr>
      </w:pPr>
      <w:r w:rsidRPr="0035049E">
        <w:rPr>
          <w:rFonts w:ascii="Times New Roman" w:hAnsi="Times New Roman"/>
          <w:color w:val="000000"/>
          <w:sz w:val="24"/>
          <w:szCs w:val="24"/>
          <w:lang w:eastAsia="ru-RU"/>
        </w:rPr>
        <w:t>Внутренняя система оценки качества</w:t>
      </w:r>
      <w:r w:rsidRPr="0035049E">
        <w:rPr>
          <w:rFonts w:ascii="Times New Roman" w:hAnsi="Times New Roman"/>
          <w:iCs/>
          <w:color w:val="000000"/>
          <w:sz w:val="24"/>
          <w:szCs w:val="24"/>
          <w:lang w:eastAsia="ru-RU"/>
        </w:rPr>
        <w:t xml:space="preserve"> ориентирована на достижение следующей цели:</w:t>
      </w:r>
    </w:p>
    <w:p w:rsidR="00173C4A" w:rsidRPr="0035049E" w:rsidRDefault="00173C4A" w:rsidP="00173C4A">
      <w:pPr>
        <w:autoSpaceDE w:val="0"/>
        <w:autoSpaceDN w:val="0"/>
        <w:adjustRightInd w:val="0"/>
        <w:spacing w:after="0" w:line="240" w:lineRule="auto"/>
        <w:jc w:val="both"/>
        <w:rPr>
          <w:rFonts w:ascii="Times New Roman" w:eastAsia="Cambria" w:hAnsi="Times New Roman"/>
          <w:sz w:val="24"/>
          <w:szCs w:val="24"/>
        </w:rPr>
      </w:pPr>
      <w:r w:rsidRPr="0035049E">
        <w:rPr>
          <w:rFonts w:ascii="Times New Roman" w:eastAsia="Cambria" w:hAnsi="Times New Roman"/>
          <w:color w:val="000000"/>
          <w:sz w:val="24"/>
          <w:szCs w:val="24"/>
        </w:rPr>
        <w:t xml:space="preserve">Оптимизации процесса принятия решений на уровне МАОУ «Гимназия № 23 г. Челябинска», обеспечивающего достижение качества образования на основе </w:t>
      </w:r>
      <w:r w:rsidRPr="0035049E">
        <w:rPr>
          <w:rFonts w:ascii="Times New Roman" w:eastAsia="Cambria" w:hAnsi="Times New Roman"/>
          <w:sz w:val="24"/>
          <w:szCs w:val="24"/>
        </w:rPr>
        <w:t>получение достоверной, объективной и достаточной информации о состоянии и результатах образовательной деятельности, тенденциях изменения качества образования и причинах, влияющих на его уровень и информирования всех участников образовательных отношений и заинтересованных лиц.</w:t>
      </w:r>
    </w:p>
    <w:p w:rsidR="00173C4A" w:rsidRPr="0035049E" w:rsidRDefault="00173C4A" w:rsidP="00173C4A">
      <w:pPr>
        <w:spacing w:after="0" w:line="240" w:lineRule="auto"/>
        <w:ind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Основные задачи внутренней системы оценки качества образования:  </w:t>
      </w:r>
    </w:p>
    <w:p w:rsidR="00173C4A" w:rsidRPr="0035049E" w:rsidRDefault="00173C4A" w:rsidP="00BB44F2">
      <w:pPr>
        <w:numPr>
          <w:ilvl w:val="0"/>
          <w:numId w:val="3"/>
        </w:numPr>
        <w:pBdr>
          <w:top w:val="nil"/>
          <w:left w:val="nil"/>
          <w:bottom w:val="nil"/>
          <w:right w:val="nil"/>
          <w:between w:val="nil"/>
        </w:pBdr>
        <w:spacing w:after="0" w:line="240" w:lineRule="auto"/>
        <w:ind w:left="0" w:firstLine="709"/>
        <w:contextualSpacing/>
        <w:jc w:val="both"/>
        <w:rPr>
          <w:rFonts w:ascii="Times New Roman" w:hAnsi="Times New Roman" w:cs="Calibri"/>
          <w:color w:val="000000"/>
          <w:sz w:val="24"/>
          <w:szCs w:val="24"/>
          <w:lang w:eastAsia="ru-RU"/>
        </w:rPr>
      </w:pPr>
      <w:r w:rsidRPr="0035049E">
        <w:rPr>
          <w:rFonts w:ascii="Times New Roman" w:hAnsi="Times New Roman" w:cs="Calibri"/>
          <w:color w:val="000000"/>
          <w:sz w:val="24"/>
          <w:szCs w:val="24"/>
          <w:lang w:eastAsia="ru-RU"/>
        </w:rPr>
        <w:t>систематический сбор и обработка информации о степени соответствия системы образования  МАОУ «Гимназия № 23 г. Челябинска» Федеральным государственным образовательным стандартам и Федеральным государственным требованиям (образовательным стандартам);</w:t>
      </w:r>
    </w:p>
    <w:p w:rsidR="00173C4A" w:rsidRPr="0035049E" w:rsidRDefault="00173C4A" w:rsidP="00BB44F2">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аналитическое и экспертное обеспечение мониторинга системы образования;  оперативное выявление соответствия качества образования требованиям федеральных государственных образовательных стандартов в рамках реализуемых образовательных программ по результатам входного, промежуточного, итогового мониторинга; </w:t>
      </w:r>
    </w:p>
    <w:p w:rsidR="00173C4A" w:rsidRPr="0035049E" w:rsidRDefault="00173C4A" w:rsidP="00BB44F2">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выявление влияющих на качество образования факторов, принятие мер по устранению отрицательных последствий;  </w:t>
      </w:r>
    </w:p>
    <w:p w:rsidR="00173C4A" w:rsidRPr="0035049E" w:rsidRDefault="00173C4A" w:rsidP="00BB44F2">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построение рейтинговых внутришкольных показателей качества образования (по уровням обучения, по классам, по предметам, по учителям, по учащимся внутри классов внутри каждого уровня);</w:t>
      </w:r>
    </w:p>
    <w:p w:rsidR="00173C4A" w:rsidRPr="0035049E" w:rsidRDefault="00173C4A" w:rsidP="00BB44F2">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использование полученных показателей для проектирования и реализации вариативных образовательных маршрутов учащихся;  </w:t>
      </w:r>
    </w:p>
    <w:p w:rsidR="00173C4A" w:rsidRPr="0035049E" w:rsidRDefault="00173C4A" w:rsidP="00BB44F2">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формулирование основных стратегических направлений развития образовательной деятельности на основе анализа полученных данных; </w:t>
      </w:r>
    </w:p>
    <w:p w:rsidR="00173C4A" w:rsidRPr="0035049E" w:rsidRDefault="00173C4A" w:rsidP="00BB44F2">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реализация механизмов общественной экспертизы, гласности и коллегиальности при принятии стратегических решений в области оценки качества образования; </w:t>
      </w:r>
    </w:p>
    <w:p w:rsidR="00173C4A" w:rsidRPr="0035049E" w:rsidRDefault="00173C4A" w:rsidP="00BB44F2">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определение рейтинга педагогов и стимулирующей надбавки к заработной плате за высокое качество обучение и воспитания.</w:t>
      </w:r>
    </w:p>
    <w:p w:rsidR="00173C4A" w:rsidRPr="0035049E" w:rsidRDefault="00173C4A" w:rsidP="00173C4A">
      <w:pPr>
        <w:autoSpaceDE w:val="0"/>
        <w:autoSpaceDN w:val="0"/>
        <w:adjustRightInd w:val="0"/>
        <w:spacing w:after="0" w:line="240" w:lineRule="auto"/>
        <w:ind w:firstLine="709"/>
        <w:jc w:val="both"/>
        <w:rPr>
          <w:rFonts w:ascii="Times New Roman" w:eastAsia="Cambria" w:hAnsi="Times New Roman"/>
          <w:sz w:val="24"/>
          <w:szCs w:val="24"/>
        </w:rPr>
      </w:pPr>
      <w:r w:rsidRPr="0035049E">
        <w:rPr>
          <w:rFonts w:ascii="Times New Roman" w:eastAsia="Cambria" w:hAnsi="Times New Roman"/>
          <w:sz w:val="24"/>
          <w:szCs w:val="24"/>
        </w:rPr>
        <w:t xml:space="preserve">Основными пользователями результатов внутренней системы оценки качества образования являются: обучающиеся и их родители (законные представители);  администрация ОУ, педагоги ОУ;  педагогический совет ОУ;  органы управления образованием (экспертные комиссии при проведении процедур лицензирования, аккредитации лицея, аттестации работников);  представители общественности.  </w:t>
      </w:r>
    </w:p>
    <w:p w:rsidR="00173C4A" w:rsidRPr="0035049E" w:rsidRDefault="00173C4A" w:rsidP="00173C4A">
      <w:pPr>
        <w:spacing w:after="0" w:line="240" w:lineRule="auto"/>
        <w:ind w:firstLine="709"/>
        <w:jc w:val="both"/>
        <w:rPr>
          <w:rFonts w:ascii="Times New Roman" w:eastAsia="Times New Roman" w:hAnsi="Times New Roman"/>
          <w:sz w:val="24"/>
          <w:szCs w:val="24"/>
        </w:rPr>
      </w:pPr>
      <w:r w:rsidRPr="0035049E">
        <w:rPr>
          <w:rFonts w:ascii="Times New Roman" w:eastAsia="Times New Roman" w:hAnsi="Times New Roman"/>
          <w:sz w:val="24"/>
          <w:szCs w:val="24"/>
        </w:rPr>
        <w:lastRenderedPageBreak/>
        <w:t xml:space="preserve">Согласно статье 95 «Независимая оценка качества образования» Федерального закона от 29.12.2012 N 273-ФЗ (ред. от 29.07.2017) «Об образовании в Российской Федерации» мониторинг качества образования осуществляется по следующим четырем направлениям: </w:t>
      </w:r>
    </w:p>
    <w:p w:rsidR="00173C4A" w:rsidRPr="0035049E" w:rsidRDefault="00173C4A" w:rsidP="007608E3">
      <w:pPr>
        <w:spacing w:after="0" w:line="240" w:lineRule="auto"/>
        <w:ind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1.  Качество результатов образовательной деятельности:  </w:t>
      </w:r>
    </w:p>
    <w:p w:rsidR="00173C4A" w:rsidRPr="0035049E" w:rsidRDefault="00173C4A" w:rsidP="00BB44F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предметные результаты обучения (включая сравнение данных внутренней и внешней диагностики, в том числе ГИА-9 и ЕГЭ); </w:t>
      </w:r>
    </w:p>
    <w:p w:rsidR="00173C4A" w:rsidRPr="0035049E" w:rsidRDefault="00173C4A" w:rsidP="00BB44F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метапредметные результаты обучения (включая сравнение данных внутренней и внешней диагностики); </w:t>
      </w:r>
    </w:p>
    <w:p w:rsidR="00173C4A" w:rsidRPr="0035049E" w:rsidRDefault="00173C4A" w:rsidP="00BB44F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личностные результаты; </w:t>
      </w:r>
    </w:p>
    <w:p w:rsidR="00173C4A" w:rsidRPr="0035049E" w:rsidRDefault="00173C4A" w:rsidP="00BB44F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достижения обучающихся на конкурсах, соревнованиях, олимпиадах; </w:t>
      </w:r>
    </w:p>
    <w:p w:rsidR="00173C4A" w:rsidRPr="0035049E" w:rsidRDefault="00173C4A" w:rsidP="00BB44F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удовлетворённость родителей (законных представителей) качеством образовательных результатов.  </w:t>
      </w:r>
    </w:p>
    <w:p w:rsidR="00173C4A" w:rsidRPr="0035049E" w:rsidRDefault="00173C4A" w:rsidP="007608E3">
      <w:pPr>
        <w:spacing w:after="0" w:line="240" w:lineRule="auto"/>
        <w:ind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2.  Качество реализации образовательной деятельности:  </w:t>
      </w:r>
    </w:p>
    <w:p w:rsidR="00173C4A" w:rsidRPr="0035049E" w:rsidRDefault="00173C4A" w:rsidP="00BB44F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основные образовательные программы (соответствие требованиям ФГОС и контингенту обучающихся); </w:t>
      </w:r>
    </w:p>
    <w:p w:rsidR="00173C4A" w:rsidRPr="0035049E" w:rsidRDefault="00173C4A" w:rsidP="00BB44F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реализация учебных планов и рабочих программ (соответствие ФГОС); </w:t>
      </w:r>
    </w:p>
    <w:p w:rsidR="00173C4A" w:rsidRPr="0035049E" w:rsidRDefault="00173C4A" w:rsidP="00BB44F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программа развития образовательного учреждения; </w:t>
      </w:r>
    </w:p>
    <w:p w:rsidR="00173C4A" w:rsidRPr="0035049E" w:rsidRDefault="00173C4A" w:rsidP="00BB44F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качество проведения уроков и индивидуальной работы с обучающимися; </w:t>
      </w:r>
    </w:p>
    <w:p w:rsidR="00173C4A" w:rsidRPr="0035049E" w:rsidRDefault="00173C4A" w:rsidP="00BB44F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качество внеурочной деятельности (включая классное руководство); </w:t>
      </w:r>
    </w:p>
    <w:p w:rsidR="00173C4A" w:rsidRPr="0035049E" w:rsidRDefault="00173C4A" w:rsidP="00BB44F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удовлетворенность обучающихся и родителей (законных представителей) качеством проведения уроков и условий в ОУ; </w:t>
      </w:r>
    </w:p>
    <w:p w:rsidR="00173C4A" w:rsidRPr="0035049E" w:rsidRDefault="00173C4A" w:rsidP="00BB44F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документооборот и нормативно-правовое обеспечение. </w:t>
      </w:r>
    </w:p>
    <w:p w:rsidR="00173C4A" w:rsidRPr="0035049E" w:rsidRDefault="00173C4A" w:rsidP="007608E3">
      <w:pPr>
        <w:spacing w:after="0" w:line="240" w:lineRule="auto"/>
        <w:ind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3. Качество условий, обеспечивающих образовательную деятельность: </w:t>
      </w:r>
    </w:p>
    <w:p w:rsidR="00173C4A" w:rsidRPr="0035049E" w:rsidRDefault="00173C4A" w:rsidP="00BB44F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материально-техническое обеспечение; </w:t>
      </w:r>
    </w:p>
    <w:p w:rsidR="00173C4A" w:rsidRPr="0035049E" w:rsidRDefault="00173C4A" w:rsidP="00BB44F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информационно-методическое обеспечение (включая средства ИКТ и учебно-методическое обеспечение); </w:t>
      </w:r>
    </w:p>
    <w:p w:rsidR="00173C4A" w:rsidRPr="0035049E" w:rsidRDefault="00173C4A" w:rsidP="00BB44F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санитарно-гигиенические и эстетические условия; </w:t>
      </w:r>
    </w:p>
    <w:p w:rsidR="00173C4A" w:rsidRPr="0035049E" w:rsidRDefault="00173C4A" w:rsidP="00BB44F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медицинское сопровождение и общественное питание; </w:t>
      </w:r>
    </w:p>
    <w:p w:rsidR="00173C4A" w:rsidRPr="0035049E" w:rsidRDefault="00173C4A" w:rsidP="00BB44F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психологический климат в образовательном учреждении; </w:t>
      </w:r>
    </w:p>
    <w:p w:rsidR="00173C4A" w:rsidRPr="0035049E" w:rsidRDefault="00173C4A" w:rsidP="00BB44F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взаимодействие с социальной сферой микрорайона и города; </w:t>
      </w:r>
    </w:p>
    <w:p w:rsidR="00173C4A" w:rsidRPr="0035049E" w:rsidRDefault="00173C4A" w:rsidP="00BB44F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кадровое обеспечение (включая повышение квалификации, инновационную и научно-методическую деятельность педагогов); </w:t>
      </w:r>
    </w:p>
    <w:p w:rsidR="00173C4A" w:rsidRPr="0035049E" w:rsidRDefault="00173C4A" w:rsidP="00BB44F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общественно-государственное управление (Совет ОУ, педагогический совет, родительские комитеты, ученическое самоуправление) и стимулирование качества образования.</w:t>
      </w:r>
    </w:p>
    <w:p w:rsidR="00173C4A" w:rsidRPr="0035049E" w:rsidRDefault="00173C4A" w:rsidP="007608E3">
      <w:pPr>
        <w:spacing w:after="0" w:line="240" w:lineRule="auto"/>
        <w:ind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4. Качество организации воспитательной деятельности: </w:t>
      </w:r>
    </w:p>
    <w:p w:rsidR="00173C4A" w:rsidRPr="0035049E" w:rsidRDefault="00173C4A" w:rsidP="00BB44F2">
      <w:pPr>
        <w:pStyle w:val="a6"/>
        <w:numPr>
          <w:ilvl w:val="0"/>
          <w:numId w:val="7"/>
        </w:numP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реализация дополнительных образовательных программ; </w:t>
      </w:r>
    </w:p>
    <w:p w:rsidR="00173C4A" w:rsidRPr="0035049E" w:rsidRDefault="00173C4A" w:rsidP="00BB44F2">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степень вовлеченности обучающихся в различных направлениях воспитательной работы; </w:t>
      </w:r>
    </w:p>
    <w:p w:rsidR="00173C4A" w:rsidRPr="0035049E" w:rsidRDefault="00173C4A" w:rsidP="00BB44F2">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работа с обучающимися, находящимися в трудной жизненной ситуации; </w:t>
      </w:r>
    </w:p>
    <w:p w:rsidR="00173C4A" w:rsidRPr="0035049E" w:rsidRDefault="00173C4A" w:rsidP="00BB44F2">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уровень сформированности у обучающихся устойчивости к негативным социальным явлениям. </w:t>
      </w:r>
    </w:p>
    <w:p w:rsidR="00173C4A" w:rsidRPr="0035049E" w:rsidRDefault="00173C4A" w:rsidP="00173C4A">
      <w:pPr>
        <w:shd w:val="clear" w:color="auto" w:fill="FFFFFF"/>
        <w:autoSpaceDE w:val="0"/>
        <w:autoSpaceDN w:val="0"/>
        <w:adjustRightInd w:val="0"/>
        <w:spacing w:after="0" w:line="240" w:lineRule="auto"/>
        <w:ind w:firstLine="709"/>
        <w:jc w:val="both"/>
        <w:rPr>
          <w:rFonts w:ascii="Times New Roman" w:eastAsia="Cambria" w:hAnsi="Times New Roman"/>
          <w:sz w:val="24"/>
          <w:szCs w:val="24"/>
        </w:rPr>
      </w:pPr>
      <w:r w:rsidRPr="0035049E">
        <w:rPr>
          <w:rFonts w:ascii="Times New Roman" w:eastAsia="Times New Roman" w:hAnsi="Times New Roman"/>
          <w:sz w:val="24"/>
          <w:szCs w:val="24"/>
          <w:lang w:eastAsia="ru-RU"/>
        </w:rPr>
        <w:t>В соответствии с нормативно-правовым обеспечением в целях контроля за уровнем обученности учащихся по учебным предметам (дисциплинам и курсам) осуществляется промежуточная аттестация для обучающихся 5-х – 9-х классов по четвертям, для обучающихся 10-х – 11-х классов – по полугодиям.</w:t>
      </w:r>
    </w:p>
    <w:p w:rsidR="00173C4A" w:rsidRPr="0035049E" w:rsidRDefault="00173C4A" w:rsidP="007608E3">
      <w:pPr>
        <w:spacing w:after="0" w:line="240" w:lineRule="auto"/>
        <w:ind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Мониторинг качества образования в МАОУ «Гимназия № 23 г. Челябинска» проводится посредством: </w:t>
      </w:r>
    </w:p>
    <w:p w:rsidR="00173C4A" w:rsidRPr="0035049E" w:rsidRDefault="00173C4A" w:rsidP="00BB44F2">
      <w:pPr>
        <w:numPr>
          <w:ilvl w:val="0"/>
          <w:numId w:val="8"/>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lastRenderedPageBreak/>
        <w:t xml:space="preserve">внутренней системы оценки качества образования; </w:t>
      </w:r>
    </w:p>
    <w:p w:rsidR="00173C4A" w:rsidRPr="0035049E" w:rsidRDefault="00173C4A" w:rsidP="00BB44F2">
      <w:pPr>
        <w:numPr>
          <w:ilvl w:val="0"/>
          <w:numId w:val="8"/>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лицензирования; </w:t>
      </w:r>
    </w:p>
    <w:p w:rsidR="00173C4A" w:rsidRPr="0035049E" w:rsidRDefault="00173C4A" w:rsidP="00BB44F2">
      <w:pPr>
        <w:numPr>
          <w:ilvl w:val="0"/>
          <w:numId w:val="8"/>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государственной аккредитации; </w:t>
      </w:r>
    </w:p>
    <w:p w:rsidR="00173C4A" w:rsidRPr="0035049E" w:rsidRDefault="00173C4A" w:rsidP="00BB44F2">
      <w:pPr>
        <w:numPr>
          <w:ilvl w:val="0"/>
          <w:numId w:val="8"/>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государственной аттестации выпускников; </w:t>
      </w:r>
    </w:p>
    <w:p w:rsidR="00173C4A" w:rsidRPr="0035049E" w:rsidRDefault="00173C4A" w:rsidP="00BB44F2">
      <w:pPr>
        <w:numPr>
          <w:ilvl w:val="0"/>
          <w:numId w:val="8"/>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внешнего мониторинга качества образования. </w:t>
      </w:r>
    </w:p>
    <w:p w:rsidR="00173C4A" w:rsidRPr="0035049E" w:rsidRDefault="00173C4A" w:rsidP="007608E3">
      <w:pPr>
        <w:pStyle w:val="a6"/>
        <w:spacing w:after="0" w:line="240" w:lineRule="auto"/>
        <w:ind w:left="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В качестве источников данных для мониторинга качества образования используются: </w:t>
      </w:r>
    </w:p>
    <w:p w:rsidR="00173C4A" w:rsidRPr="0035049E" w:rsidRDefault="00173C4A" w:rsidP="00BB44F2">
      <w:pPr>
        <w:numPr>
          <w:ilvl w:val="0"/>
          <w:numId w:val="8"/>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анализ результатов входных, промежуточных и итоговых административных контрольных работ (срезов), промежуточной и итоговой аттестации; </w:t>
      </w:r>
    </w:p>
    <w:p w:rsidR="00173C4A" w:rsidRPr="0035049E" w:rsidRDefault="00173C4A" w:rsidP="00BB44F2">
      <w:pPr>
        <w:numPr>
          <w:ilvl w:val="0"/>
          <w:numId w:val="8"/>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 xml:space="preserve">анализ результатов внутренних статистических,  и медицинских и психолого-педагогических исследований; </w:t>
      </w:r>
    </w:p>
    <w:p w:rsidR="00173C4A" w:rsidRPr="0035049E" w:rsidRDefault="00173C4A" w:rsidP="00BB44F2">
      <w:pPr>
        <w:numPr>
          <w:ilvl w:val="0"/>
          <w:numId w:val="8"/>
        </w:numPr>
        <w:pBdr>
          <w:top w:val="nil"/>
          <w:left w:val="nil"/>
          <w:bottom w:val="nil"/>
          <w:right w:val="nil"/>
          <w:between w:val="nil"/>
        </w:pBdr>
        <w:spacing w:after="0" w:line="240" w:lineRule="auto"/>
        <w:ind w:left="0" w:firstLine="709"/>
        <w:jc w:val="both"/>
        <w:rPr>
          <w:rFonts w:ascii="Times New Roman" w:eastAsia="Times New Roman" w:hAnsi="Times New Roman"/>
          <w:sz w:val="24"/>
          <w:szCs w:val="24"/>
        </w:rPr>
      </w:pPr>
      <w:r w:rsidRPr="0035049E">
        <w:rPr>
          <w:rFonts w:ascii="Times New Roman" w:eastAsia="Times New Roman" w:hAnsi="Times New Roman"/>
          <w:sz w:val="24"/>
          <w:szCs w:val="24"/>
        </w:rPr>
        <w:t>анализ аттестации педагогических и руководящих кадров школы.</w:t>
      </w:r>
    </w:p>
    <w:p w:rsidR="00173C4A" w:rsidRPr="0035049E" w:rsidRDefault="00173C4A" w:rsidP="00173C4A">
      <w:pPr>
        <w:pBdr>
          <w:top w:val="nil"/>
          <w:left w:val="nil"/>
          <w:bottom w:val="nil"/>
          <w:right w:val="nil"/>
          <w:between w:val="nil"/>
        </w:pBdr>
        <w:spacing w:after="0" w:line="240" w:lineRule="auto"/>
        <w:jc w:val="both"/>
        <w:rPr>
          <w:rFonts w:ascii="Times New Roman" w:hAnsi="Times New Roman"/>
          <w:color w:val="000000"/>
          <w:sz w:val="24"/>
          <w:szCs w:val="24"/>
          <w:lang w:eastAsia="ru-RU"/>
        </w:rPr>
      </w:pPr>
      <w:r w:rsidRPr="0035049E">
        <w:rPr>
          <w:rFonts w:ascii="Times New Roman" w:hAnsi="Times New Roman"/>
          <w:i/>
          <w:color w:val="000000"/>
          <w:sz w:val="24"/>
          <w:szCs w:val="24"/>
          <w:lang w:eastAsia="ru-RU"/>
        </w:rPr>
        <w:t xml:space="preserve">Объектами </w:t>
      </w:r>
      <w:r w:rsidRPr="0035049E">
        <w:rPr>
          <w:rFonts w:ascii="Times New Roman" w:hAnsi="Times New Roman"/>
          <w:color w:val="000000"/>
          <w:sz w:val="24"/>
          <w:szCs w:val="24"/>
          <w:lang w:eastAsia="ru-RU"/>
        </w:rPr>
        <w:t>внутренней системы оценки качества образования являются:</w:t>
      </w:r>
    </w:p>
    <w:p w:rsidR="00173C4A" w:rsidRPr="0035049E" w:rsidRDefault="00173C4A" w:rsidP="00BB44F2">
      <w:pPr>
        <w:numPr>
          <w:ilvl w:val="0"/>
          <w:numId w:val="4"/>
        </w:numPr>
        <w:pBdr>
          <w:top w:val="nil"/>
          <w:left w:val="nil"/>
          <w:bottom w:val="nil"/>
          <w:right w:val="nil"/>
          <w:between w:val="nil"/>
        </w:pBdr>
        <w:spacing w:after="0" w:line="240" w:lineRule="auto"/>
        <w:contextualSpacing/>
        <w:jc w:val="both"/>
        <w:rPr>
          <w:rFonts w:ascii="Times New Roman" w:hAnsi="Times New Roman" w:cs="Calibri"/>
          <w:color w:val="000000"/>
          <w:sz w:val="24"/>
          <w:szCs w:val="24"/>
          <w:lang w:eastAsia="ru-RU"/>
        </w:rPr>
      </w:pPr>
      <w:r w:rsidRPr="0035049E">
        <w:rPr>
          <w:rFonts w:ascii="Times New Roman" w:hAnsi="Times New Roman" w:cs="Calibri"/>
          <w:color w:val="000000"/>
          <w:sz w:val="24"/>
          <w:szCs w:val="24"/>
          <w:lang w:eastAsia="ru-RU"/>
        </w:rPr>
        <w:t>Содержание основной образовательной программы МАОУ «Гимназия № 23 г. Челябинска»</w:t>
      </w:r>
    </w:p>
    <w:p w:rsidR="00173C4A" w:rsidRPr="0035049E" w:rsidRDefault="00173C4A" w:rsidP="00BB44F2">
      <w:pPr>
        <w:numPr>
          <w:ilvl w:val="0"/>
          <w:numId w:val="4"/>
        </w:numPr>
        <w:pBdr>
          <w:top w:val="nil"/>
          <w:left w:val="nil"/>
          <w:bottom w:val="nil"/>
          <w:right w:val="nil"/>
          <w:between w:val="nil"/>
        </w:pBdr>
        <w:spacing w:after="0" w:line="240" w:lineRule="auto"/>
        <w:contextualSpacing/>
        <w:jc w:val="both"/>
        <w:rPr>
          <w:rFonts w:ascii="Times New Roman" w:hAnsi="Times New Roman" w:cs="Calibri"/>
          <w:color w:val="000000"/>
          <w:sz w:val="24"/>
          <w:szCs w:val="24"/>
          <w:lang w:eastAsia="ru-RU"/>
        </w:rPr>
      </w:pPr>
      <w:r w:rsidRPr="0035049E">
        <w:rPr>
          <w:rFonts w:ascii="Times New Roman" w:hAnsi="Times New Roman" w:cs="Calibri"/>
          <w:color w:val="000000"/>
          <w:sz w:val="24"/>
          <w:szCs w:val="24"/>
          <w:lang w:eastAsia="ru-RU"/>
        </w:rPr>
        <w:t>Условия реализации основной образовательной программы МАОУ «Гимназия № 23 г. Челябинска»</w:t>
      </w:r>
    </w:p>
    <w:p w:rsidR="00173C4A" w:rsidRPr="0035049E" w:rsidRDefault="00173C4A" w:rsidP="00BB44F2">
      <w:pPr>
        <w:numPr>
          <w:ilvl w:val="0"/>
          <w:numId w:val="4"/>
        </w:numPr>
        <w:pBdr>
          <w:top w:val="nil"/>
          <w:left w:val="nil"/>
          <w:bottom w:val="nil"/>
          <w:right w:val="nil"/>
          <w:between w:val="nil"/>
        </w:pBdr>
        <w:spacing w:after="0" w:line="240" w:lineRule="auto"/>
        <w:contextualSpacing/>
        <w:jc w:val="both"/>
        <w:rPr>
          <w:rFonts w:ascii="Times New Roman" w:hAnsi="Times New Roman" w:cs="Calibri"/>
          <w:color w:val="000000"/>
          <w:sz w:val="24"/>
          <w:szCs w:val="24"/>
          <w:lang w:eastAsia="ru-RU"/>
        </w:rPr>
      </w:pPr>
      <w:r w:rsidRPr="0035049E">
        <w:rPr>
          <w:rFonts w:ascii="Times New Roman" w:hAnsi="Times New Roman" w:cs="Calibri"/>
          <w:color w:val="000000"/>
          <w:sz w:val="24"/>
          <w:szCs w:val="24"/>
          <w:lang w:eastAsia="ru-RU"/>
        </w:rPr>
        <w:t>Результаты освоения основной образовательной программы МАОУ «Гимназия № 23 г. Челябинска»</w:t>
      </w:r>
    </w:p>
    <w:p w:rsidR="00173C4A" w:rsidRPr="0035049E" w:rsidRDefault="00173C4A" w:rsidP="00173C4A">
      <w:pPr>
        <w:pBdr>
          <w:top w:val="nil"/>
          <w:left w:val="nil"/>
          <w:bottom w:val="nil"/>
          <w:right w:val="nil"/>
          <w:between w:val="nil"/>
        </w:pBdr>
        <w:spacing w:after="0" w:line="240" w:lineRule="auto"/>
        <w:jc w:val="both"/>
        <w:rPr>
          <w:rFonts w:ascii="Times New Roman" w:hAnsi="Times New Roman"/>
          <w:color w:val="000000"/>
          <w:sz w:val="24"/>
          <w:szCs w:val="24"/>
          <w:lang w:eastAsia="ru-RU"/>
        </w:rPr>
      </w:pPr>
      <w:r w:rsidRPr="0035049E">
        <w:rPr>
          <w:rFonts w:ascii="Times New Roman" w:hAnsi="Times New Roman"/>
          <w:i/>
          <w:color w:val="000000"/>
          <w:sz w:val="24"/>
          <w:szCs w:val="24"/>
          <w:lang w:eastAsia="ru-RU"/>
        </w:rPr>
        <w:t xml:space="preserve">Показатели </w:t>
      </w:r>
      <w:r w:rsidRPr="0035049E">
        <w:rPr>
          <w:rFonts w:ascii="Times New Roman" w:hAnsi="Times New Roman"/>
          <w:color w:val="000000"/>
          <w:sz w:val="24"/>
          <w:szCs w:val="24"/>
          <w:lang w:eastAsia="ru-RU"/>
        </w:rPr>
        <w:t>внутренней системы оценки качества образования являются:</w:t>
      </w:r>
    </w:p>
    <w:p w:rsidR="00173C4A" w:rsidRPr="0035049E" w:rsidRDefault="00173C4A" w:rsidP="00173C4A">
      <w:pPr>
        <w:pBdr>
          <w:top w:val="nil"/>
          <w:left w:val="nil"/>
          <w:bottom w:val="nil"/>
          <w:right w:val="nil"/>
          <w:between w:val="nil"/>
        </w:pBdr>
        <w:spacing w:after="0" w:line="240" w:lineRule="auto"/>
        <w:ind w:firstLine="709"/>
        <w:contextualSpacing/>
        <w:jc w:val="both"/>
        <w:rPr>
          <w:rFonts w:ascii="Times New Roman" w:hAnsi="Times New Roman" w:cs="Calibri"/>
          <w:color w:val="000000"/>
          <w:sz w:val="24"/>
          <w:szCs w:val="24"/>
          <w:lang w:eastAsia="ru-RU"/>
        </w:rPr>
      </w:pPr>
      <w:r w:rsidRPr="0035049E">
        <w:rPr>
          <w:rFonts w:ascii="Times New Roman" w:hAnsi="Times New Roman" w:cs="Calibri"/>
          <w:color w:val="000000"/>
          <w:sz w:val="24"/>
          <w:szCs w:val="24"/>
          <w:lang w:eastAsia="ru-RU"/>
        </w:rPr>
        <w:t>1</w:t>
      </w:r>
      <w:r w:rsidRPr="0035049E">
        <w:rPr>
          <w:rFonts w:ascii="Times New Roman" w:hAnsi="Times New Roman" w:cs="Calibri"/>
          <w:i/>
          <w:color w:val="000000"/>
          <w:sz w:val="24"/>
          <w:szCs w:val="24"/>
          <w:lang w:eastAsia="ru-RU"/>
        </w:rPr>
        <w:t xml:space="preserve">. в рамках содержания </w:t>
      </w:r>
      <w:r w:rsidRPr="0035049E">
        <w:rPr>
          <w:rFonts w:ascii="Times New Roman" w:hAnsi="Times New Roman" w:cs="Calibri"/>
          <w:color w:val="000000"/>
          <w:sz w:val="24"/>
          <w:szCs w:val="24"/>
          <w:lang w:eastAsia="ru-RU"/>
        </w:rPr>
        <w:t>основной образовательной программы МАОУ «Гимназия № 23 г. Челябинска»: соответствие структуры основной образовательной программы МАОУ «Гимназия № 23 г. Челябинска» Федеральному государственному образовательному стандарту и Государственному образовательному стандарту соответствие содержания основной образовательной программы Федеральному государственному образовательному стандарту и Государственному образовательному стандарту</w:t>
      </w:r>
    </w:p>
    <w:p w:rsidR="00173C4A" w:rsidRPr="0035049E" w:rsidRDefault="00173C4A" w:rsidP="00173C4A">
      <w:pPr>
        <w:pBdr>
          <w:top w:val="nil"/>
          <w:left w:val="nil"/>
          <w:bottom w:val="nil"/>
          <w:right w:val="nil"/>
          <w:between w:val="nil"/>
        </w:pBdr>
        <w:spacing w:after="0" w:line="240" w:lineRule="auto"/>
        <w:ind w:firstLine="709"/>
        <w:jc w:val="both"/>
        <w:rPr>
          <w:rFonts w:ascii="Times New Roman" w:hAnsi="Times New Roman" w:cs="Calibri"/>
          <w:color w:val="000000"/>
          <w:sz w:val="24"/>
          <w:szCs w:val="24"/>
          <w:lang w:eastAsia="ru-RU"/>
        </w:rPr>
      </w:pPr>
      <w:r w:rsidRPr="0035049E">
        <w:rPr>
          <w:rFonts w:ascii="Times New Roman" w:hAnsi="Times New Roman" w:cs="Calibri"/>
          <w:color w:val="000000"/>
          <w:sz w:val="24"/>
          <w:szCs w:val="24"/>
          <w:lang w:eastAsia="ru-RU"/>
        </w:rPr>
        <w:t>2.</w:t>
      </w:r>
      <w:r w:rsidRPr="0035049E">
        <w:rPr>
          <w:rFonts w:ascii="Times New Roman" w:hAnsi="Times New Roman" w:cs="Calibri"/>
          <w:i/>
          <w:color w:val="000000"/>
          <w:sz w:val="24"/>
          <w:szCs w:val="24"/>
          <w:lang w:eastAsia="ru-RU"/>
        </w:rPr>
        <w:t xml:space="preserve"> в рамках условий реализации</w:t>
      </w:r>
      <w:r w:rsidRPr="0035049E">
        <w:rPr>
          <w:rFonts w:ascii="Times New Roman" w:hAnsi="Times New Roman" w:cs="Calibri"/>
          <w:color w:val="000000"/>
          <w:sz w:val="24"/>
          <w:szCs w:val="24"/>
          <w:u w:val="single"/>
          <w:lang w:eastAsia="ru-RU"/>
        </w:rPr>
        <w:t>:</w:t>
      </w:r>
      <w:r w:rsidRPr="0035049E">
        <w:rPr>
          <w:rFonts w:ascii="Times New Roman" w:hAnsi="Times New Roman" w:cs="Calibri"/>
          <w:color w:val="000000"/>
          <w:sz w:val="24"/>
          <w:szCs w:val="24"/>
          <w:lang w:eastAsia="ru-RU"/>
        </w:rPr>
        <w:t xml:space="preserve"> основной образовательной программы МАОУ «Гимназия № 23 г. Челябинска»: соответствие кадровых ресурсов требованиям Федеральному государственному образовательному стандарту и Государственному образовательному стандарту; соответствие психолого-педагогических условий требованиям Федерального государственного образовательного стандарта и Государственного образовательного стандарта; соответствие материально-технических условий требованиям Федерального государственного образовательного стандарта и Государственного образовательного стандарта</w:t>
      </w:r>
    </w:p>
    <w:p w:rsidR="00173C4A" w:rsidRPr="0035049E" w:rsidRDefault="00173C4A" w:rsidP="00173C4A">
      <w:pPr>
        <w:pBdr>
          <w:top w:val="nil"/>
          <w:left w:val="nil"/>
          <w:bottom w:val="nil"/>
          <w:right w:val="nil"/>
          <w:between w:val="nil"/>
        </w:pBdr>
        <w:spacing w:after="0" w:line="240" w:lineRule="auto"/>
        <w:ind w:firstLine="709"/>
        <w:jc w:val="both"/>
        <w:rPr>
          <w:rFonts w:ascii="Times New Roman" w:hAnsi="Times New Roman" w:cs="Calibri"/>
          <w:color w:val="000000"/>
          <w:sz w:val="24"/>
          <w:szCs w:val="24"/>
          <w:lang w:eastAsia="ru-RU"/>
        </w:rPr>
      </w:pPr>
      <w:r w:rsidRPr="0035049E">
        <w:rPr>
          <w:rFonts w:ascii="Times New Roman" w:hAnsi="Times New Roman"/>
          <w:color w:val="000000"/>
          <w:sz w:val="24"/>
          <w:szCs w:val="24"/>
          <w:lang w:eastAsia="ru-RU"/>
        </w:rPr>
        <w:t>3</w:t>
      </w:r>
      <w:r w:rsidRPr="0035049E">
        <w:rPr>
          <w:rFonts w:ascii="Times New Roman" w:hAnsi="Times New Roman"/>
          <w:i/>
          <w:color w:val="000000"/>
          <w:sz w:val="24"/>
          <w:szCs w:val="24"/>
          <w:lang w:eastAsia="ru-RU"/>
        </w:rPr>
        <w:t xml:space="preserve">. в рамках результатов освоения </w:t>
      </w:r>
      <w:r w:rsidRPr="0035049E">
        <w:rPr>
          <w:rFonts w:ascii="Times New Roman" w:hAnsi="Times New Roman"/>
          <w:color w:val="000000"/>
          <w:sz w:val="24"/>
          <w:szCs w:val="24"/>
          <w:lang w:eastAsia="ru-RU"/>
        </w:rPr>
        <w:t xml:space="preserve">основной образовательной программы </w:t>
      </w:r>
      <w:r w:rsidRPr="0035049E">
        <w:rPr>
          <w:rFonts w:ascii="Times New Roman" w:hAnsi="Times New Roman" w:cs="Calibri"/>
          <w:color w:val="000000"/>
          <w:sz w:val="24"/>
          <w:szCs w:val="24"/>
          <w:lang w:eastAsia="ru-RU"/>
        </w:rPr>
        <w:t>МАОУ «</w:t>
      </w:r>
      <w:r w:rsidRPr="0035049E">
        <w:rPr>
          <w:rFonts w:ascii="Times New Roman" w:hAnsi="Times New Roman"/>
          <w:color w:val="000000"/>
          <w:sz w:val="24"/>
          <w:szCs w:val="24"/>
          <w:lang w:eastAsia="ru-RU"/>
        </w:rPr>
        <w:t>Гимназия № 23 г. Челябинска</w:t>
      </w:r>
      <w:r w:rsidRPr="0035049E">
        <w:rPr>
          <w:rFonts w:ascii="Times New Roman" w:hAnsi="Times New Roman" w:cs="Calibri"/>
          <w:color w:val="000000"/>
          <w:sz w:val="24"/>
          <w:szCs w:val="24"/>
          <w:lang w:eastAsia="ru-RU"/>
        </w:rPr>
        <w:t>»</w:t>
      </w:r>
      <w:r w:rsidRPr="0035049E">
        <w:rPr>
          <w:rFonts w:ascii="Times New Roman" w:hAnsi="Times New Roman"/>
          <w:color w:val="000000"/>
          <w:sz w:val="24"/>
          <w:szCs w:val="24"/>
          <w:lang w:eastAsia="ru-RU"/>
        </w:rPr>
        <w:t xml:space="preserve">: </w:t>
      </w:r>
      <w:r w:rsidRPr="0035049E">
        <w:rPr>
          <w:rFonts w:ascii="Times New Roman" w:hAnsi="Times New Roman" w:cs="Calibri"/>
          <w:color w:val="000000"/>
          <w:sz w:val="24"/>
          <w:szCs w:val="24"/>
          <w:lang w:eastAsia="ru-RU"/>
        </w:rPr>
        <w:t>соответствие личностных результатов освоения основной образовательной программы МАОУ «</w:t>
      </w:r>
      <w:r w:rsidRPr="0035049E">
        <w:rPr>
          <w:rFonts w:ascii="Times New Roman" w:hAnsi="Times New Roman"/>
          <w:color w:val="000000"/>
          <w:sz w:val="24"/>
          <w:szCs w:val="24"/>
          <w:lang w:eastAsia="ru-RU"/>
        </w:rPr>
        <w:t>Гимназия № 23 г. Челябинска</w:t>
      </w:r>
      <w:r w:rsidRPr="0035049E">
        <w:rPr>
          <w:rFonts w:ascii="Times New Roman" w:hAnsi="Times New Roman" w:cs="Calibri"/>
          <w:color w:val="000000"/>
          <w:sz w:val="24"/>
          <w:szCs w:val="24"/>
          <w:lang w:eastAsia="ru-RU"/>
        </w:rPr>
        <w:t>» требованиям Федерального государственного образовательного стандарта и Государственного образовательного стандарта; соответствие метапредметных результатов освоения основной образовательной программы МАОУ «</w:t>
      </w:r>
      <w:r w:rsidRPr="0035049E">
        <w:rPr>
          <w:rFonts w:ascii="Times New Roman" w:hAnsi="Times New Roman"/>
          <w:color w:val="000000"/>
          <w:sz w:val="24"/>
          <w:szCs w:val="24"/>
          <w:lang w:eastAsia="ru-RU"/>
        </w:rPr>
        <w:t>Гимназия № 23 г. Челябинска</w:t>
      </w:r>
      <w:r w:rsidRPr="0035049E">
        <w:rPr>
          <w:rFonts w:ascii="Times New Roman" w:hAnsi="Times New Roman" w:cs="Calibri"/>
          <w:color w:val="000000"/>
          <w:sz w:val="24"/>
          <w:szCs w:val="24"/>
          <w:lang w:eastAsia="ru-RU"/>
        </w:rPr>
        <w:t>» требованиям Федерального государственного образовательного стандарта и Государственного образовательного стандарта; соответствие предметных результатов освоения основной образовательной программы МАОУ «</w:t>
      </w:r>
      <w:r w:rsidRPr="0035049E">
        <w:rPr>
          <w:rFonts w:ascii="Times New Roman" w:hAnsi="Times New Roman"/>
          <w:color w:val="000000"/>
          <w:sz w:val="24"/>
          <w:szCs w:val="24"/>
          <w:lang w:eastAsia="ru-RU"/>
        </w:rPr>
        <w:t>Гимназия № 23 г. Челябинска</w:t>
      </w:r>
      <w:r w:rsidRPr="0035049E">
        <w:rPr>
          <w:rFonts w:ascii="Times New Roman" w:hAnsi="Times New Roman" w:cs="Calibri"/>
          <w:color w:val="000000"/>
          <w:sz w:val="24"/>
          <w:szCs w:val="24"/>
          <w:lang w:eastAsia="ru-RU"/>
        </w:rPr>
        <w:t>» требованиям Федерального государственного образовательного стандарта и Государственного образовательного стандарта.</w:t>
      </w:r>
    </w:p>
    <w:p w:rsidR="00173C4A" w:rsidRPr="00C91769" w:rsidRDefault="00173C4A" w:rsidP="00C91769">
      <w:pPr>
        <w:pBdr>
          <w:top w:val="nil"/>
          <w:left w:val="nil"/>
          <w:bottom w:val="nil"/>
          <w:right w:val="nil"/>
          <w:between w:val="nil"/>
        </w:pBdr>
        <w:spacing w:after="0" w:line="240" w:lineRule="auto"/>
        <w:jc w:val="both"/>
        <w:rPr>
          <w:rFonts w:ascii="Times New Roman" w:hAnsi="Times New Roman"/>
          <w:color w:val="000000"/>
          <w:sz w:val="24"/>
          <w:szCs w:val="24"/>
          <w:lang w:eastAsia="ru-RU"/>
        </w:rPr>
      </w:pPr>
      <w:r w:rsidRPr="00C27809">
        <w:rPr>
          <w:rFonts w:ascii="Times New Roman" w:hAnsi="Times New Roman"/>
          <w:color w:val="000000"/>
          <w:sz w:val="24"/>
          <w:szCs w:val="24"/>
          <w:lang w:eastAsia="ru-RU"/>
        </w:rPr>
        <w:t xml:space="preserve">Внутренняя система оценки качества осуществляется на </w:t>
      </w:r>
      <w:r w:rsidRPr="00C27809">
        <w:rPr>
          <w:rFonts w:ascii="Times New Roman" w:hAnsi="Times New Roman"/>
          <w:i/>
          <w:color w:val="000000"/>
          <w:sz w:val="24"/>
          <w:szCs w:val="24"/>
          <w:lang w:eastAsia="ru-RU"/>
        </w:rPr>
        <w:t>трех уровнях</w:t>
      </w:r>
      <w:r w:rsidR="00CE6797">
        <w:rPr>
          <w:rFonts w:ascii="Times New Roman" w:hAnsi="Times New Roman"/>
          <w:color w:val="000000"/>
          <w:sz w:val="24"/>
          <w:szCs w:val="24"/>
          <w:lang w:eastAsia="ru-RU"/>
        </w:rPr>
        <w:t xml:space="preserve">: </w:t>
      </w:r>
      <w:r w:rsidR="00CE6797">
        <w:rPr>
          <w:rFonts w:ascii="Times New Roman" w:hAnsi="Times New Roman" w:cs="Calibri"/>
          <w:color w:val="000000"/>
          <w:sz w:val="24"/>
          <w:szCs w:val="24"/>
          <w:lang w:eastAsia="ru-RU"/>
        </w:rPr>
        <w:t>н</w:t>
      </w:r>
      <w:r w:rsidRPr="00C27809">
        <w:rPr>
          <w:rFonts w:ascii="Times New Roman" w:hAnsi="Times New Roman" w:cs="Calibri"/>
          <w:color w:val="000000"/>
          <w:sz w:val="24"/>
          <w:szCs w:val="24"/>
          <w:lang w:eastAsia="ru-RU"/>
        </w:rPr>
        <w:t>ачальное общее образование (1–4 кл.)</w:t>
      </w:r>
      <w:r w:rsidR="00CE6797">
        <w:rPr>
          <w:rFonts w:ascii="Times New Roman" w:hAnsi="Times New Roman" w:cs="Calibri"/>
          <w:color w:val="000000"/>
          <w:sz w:val="24"/>
          <w:szCs w:val="24"/>
          <w:lang w:eastAsia="ru-RU"/>
        </w:rPr>
        <w:t>;</w:t>
      </w:r>
      <w:r w:rsidR="00C91769">
        <w:rPr>
          <w:rFonts w:ascii="Times New Roman" w:hAnsi="Times New Roman"/>
          <w:color w:val="000000"/>
          <w:sz w:val="24"/>
          <w:szCs w:val="24"/>
          <w:lang w:eastAsia="ru-RU"/>
        </w:rPr>
        <w:t xml:space="preserve"> о</w:t>
      </w:r>
      <w:r w:rsidRPr="00C27809">
        <w:rPr>
          <w:rFonts w:ascii="Times New Roman" w:hAnsi="Times New Roman" w:cs="Calibri"/>
          <w:color w:val="000000"/>
          <w:sz w:val="24"/>
          <w:szCs w:val="24"/>
          <w:lang w:eastAsia="ru-RU"/>
        </w:rPr>
        <w:t>сновное общее образование (5–9 кл.)</w:t>
      </w:r>
      <w:r w:rsidR="00C91769">
        <w:rPr>
          <w:rFonts w:ascii="Times New Roman" w:hAnsi="Times New Roman" w:cs="Calibri"/>
          <w:color w:val="000000"/>
          <w:sz w:val="24"/>
          <w:szCs w:val="24"/>
          <w:lang w:eastAsia="ru-RU"/>
        </w:rPr>
        <w:t>;</w:t>
      </w:r>
      <w:r w:rsidR="00C91769">
        <w:rPr>
          <w:rFonts w:ascii="Times New Roman" w:hAnsi="Times New Roman"/>
          <w:color w:val="000000"/>
          <w:sz w:val="24"/>
          <w:szCs w:val="24"/>
          <w:lang w:eastAsia="ru-RU"/>
        </w:rPr>
        <w:t xml:space="preserve"> с</w:t>
      </w:r>
      <w:r w:rsidRPr="00C27809">
        <w:rPr>
          <w:rFonts w:ascii="Times New Roman" w:hAnsi="Times New Roman" w:cs="Calibri"/>
          <w:color w:val="000000"/>
          <w:sz w:val="24"/>
          <w:szCs w:val="24"/>
          <w:lang w:eastAsia="ru-RU"/>
        </w:rPr>
        <w:t>реднее общее образования (10–11 кл.)</w:t>
      </w:r>
      <w:r w:rsidR="00C91769">
        <w:rPr>
          <w:rFonts w:ascii="Times New Roman" w:hAnsi="Times New Roman" w:cs="Calibri"/>
          <w:color w:val="000000"/>
          <w:sz w:val="24"/>
          <w:szCs w:val="24"/>
          <w:lang w:eastAsia="ru-RU"/>
        </w:rPr>
        <w:t>.</w:t>
      </w:r>
    </w:p>
    <w:p w:rsidR="00F70A6A" w:rsidRPr="00113448" w:rsidRDefault="00173C4A" w:rsidP="00E478B3">
      <w:pPr>
        <w:pBdr>
          <w:top w:val="nil"/>
          <w:left w:val="nil"/>
          <w:bottom w:val="nil"/>
          <w:right w:val="nil"/>
          <w:between w:val="nil"/>
        </w:pBdr>
        <w:spacing w:after="0" w:line="240" w:lineRule="auto"/>
        <w:contextualSpacing/>
        <w:jc w:val="both"/>
        <w:rPr>
          <w:rFonts w:ascii="Times New Roman" w:hAnsi="Times New Roman" w:cs="Calibri"/>
          <w:color w:val="000000"/>
          <w:sz w:val="24"/>
          <w:szCs w:val="24"/>
          <w:lang w:eastAsia="ru-RU"/>
        </w:rPr>
      </w:pPr>
      <w:r w:rsidRPr="00113448">
        <w:rPr>
          <w:rFonts w:ascii="Times New Roman" w:hAnsi="Times New Roman" w:cs="Calibri"/>
          <w:i/>
          <w:color w:val="000000"/>
          <w:sz w:val="24"/>
          <w:szCs w:val="24"/>
          <w:lang w:eastAsia="ru-RU"/>
        </w:rPr>
        <w:lastRenderedPageBreak/>
        <w:t>Виды оценивания</w:t>
      </w:r>
      <w:r w:rsidRPr="00113448">
        <w:rPr>
          <w:rFonts w:ascii="Times New Roman" w:hAnsi="Times New Roman" w:cs="Calibri"/>
          <w:color w:val="000000"/>
          <w:sz w:val="24"/>
          <w:szCs w:val="24"/>
          <w:lang w:eastAsia="ru-RU"/>
        </w:rPr>
        <w:t xml:space="preserve">: текущий контроль, промежуточная </w:t>
      </w:r>
      <w:r w:rsidR="00113448" w:rsidRPr="00113448">
        <w:rPr>
          <w:rFonts w:ascii="Times New Roman" w:hAnsi="Times New Roman" w:cs="Calibri"/>
          <w:color w:val="000000"/>
          <w:sz w:val="24"/>
          <w:szCs w:val="24"/>
          <w:lang w:eastAsia="ru-RU"/>
        </w:rPr>
        <w:t>аттестация, итоговая аттестация,</w:t>
      </w:r>
      <w:r w:rsidR="00113448" w:rsidRPr="00113448">
        <w:rPr>
          <w:rFonts w:ascii="Times New Roman" w:eastAsia="Times New Roman" w:hAnsi="Times New Roman"/>
          <w:sz w:val="24"/>
          <w:szCs w:val="24"/>
          <w:lang w:eastAsia="ru-RU"/>
        </w:rPr>
        <w:t xml:space="preserve"> мониторинговых исследований качества </w:t>
      </w:r>
      <w:r w:rsidR="00113448" w:rsidRPr="00621B1C">
        <w:rPr>
          <w:rFonts w:ascii="Times New Roman" w:eastAsia="Times New Roman" w:hAnsi="Times New Roman"/>
          <w:sz w:val="24"/>
          <w:szCs w:val="24"/>
          <w:lang/>
        </w:rPr>
        <w:t>образования</w:t>
      </w:r>
      <w:r w:rsidR="00113448" w:rsidRPr="00113448">
        <w:rPr>
          <w:rFonts w:ascii="Times New Roman" w:eastAsia="Times New Roman" w:hAnsi="Times New Roman"/>
          <w:sz w:val="24"/>
          <w:szCs w:val="24"/>
          <w:lang/>
        </w:rPr>
        <w:t>.</w:t>
      </w:r>
      <w:r w:rsidRPr="00113448">
        <w:rPr>
          <w:rFonts w:ascii="Times New Roman" w:hAnsi="Times New Roman"/>
          <w:color w:val="000000"/>
          <w:sz w:val="24"/>
          <w:szCs w:val="24"/>
          <w:lang w:eastAsia="ru-RU"/>
        </w:rPr>
        <w:t>Подбор диагностического инструментария  для проведения мониторинга результатов осуществляется в соответствии с современными достижениями психологической и педагогической наук.</w:t>
      </w:r>
    </w:p>
    <w:p w:rsidR="00F70A6A" w:rsidRPr="00C27809" w:rsidRDefault="00F70A6A" w:rsidP="00F70A6A">
      <w:pPr>
        <w:spacing w:after="0" w:line="240" w:lineRule="auto"/>
        <w:rPr>
          <w:rFonts w:ascii="Times New Roman" w:hAnsi="Times New Roman"/>
          <w:b/>
          <w:sz w:val="28"/>
          <w:szCs w:val="28"/>
        </w:rPr>
      </w:pPr>
      <w:r w:rsidRPr="00C27809">
        <w:rPr>
          <w:rFonts w:ascii="Times New Roman" w:hAnsi="Times New Roman"/>
          <w:b/>
          <w:sz w:val="28"/>
          <w:szCs w:val="28"/>
        </w:rPr>
        <w:t>3. Условия осуществления образовательного процесса</w:t>
      </w:r>
    </w:p>
    <w:p w:rsidR="006056BA" w:rsidRPr="00C27809" w:rsidRDefault="006056BA" w:rsidP="006056BA">
      <w:pPr>
        <w:spacing w:after="0" w:line="240" w:lineRule="auto"/>
        <w:rPr>
          <w:rFonts w:ascii="Times New Roman" w:eastAsia="Times New Roman" w:hAnsi="Times New Roman"/>
          <w:i/>
          <w:sz w:val="24"/>
          <w:szCs w:val="24"/>
          <w:lang w:eastAsia="ru-RU"/>
        </w:rPr>
      </w:pPr>
      <w:r w:rsidRPr="00C27809">
        <w:rPr>
          <w:rFonts w:ascii="Times New Roman" w:eastAsia="Times New Roman" w:hAnsi="Times New Roman"/>
          <w:i/>
          <w:sz w:val="24"/>
          <w:szCs w:val="24"/>
          <w:lang w:eastAsia="ru-RU"/>
        </w:rPr>
        <w:t>Режим работы.</w:t>
      </w:r>
    </w:p>
    <w:p w:rsidR="006056BA" w:rsidRPr="00C27809" w:rsidRDefault="006056BA" w:rsidP="006056BA">
      <w:pPr>
        <w:spacing w:after="0" w:line="240" w:lineRule="auto"/>
        <w:outlineLvl w:val="2"/>
        <w:rPr>
          <w:rFonts w:ascii="Times New Roman" w:eastAsia="Times New Roman" w:hAnsi="Times New Roman"/>
          <w:bCs/>
          <w:color w:val="282828"/>
          <w:sz w:val="24"/>
          <w:szCs w:val="24"/>
          <w:lang w:eastAsia="ru-RU"/>
        </w:rPr>
      </w:pPr>
      <w:r w:rsidRPr="00C27809">
        <w:rPr>
          <w:rFonts w:ascii="Times New Roman" w:eastAsia="Times New Roman" w:hAnsi="Times New Roman"/>
          <w:bCs/>
          <w:iCs/>
          <w:color w:val="282828"/>
          <w:sz w:val="24"/>
          <w:szCs w:val="24"/>
          <w:lang w:eastAsia="ru-RU"/>
        </w:rPr>
        <w:t>Гимназия работает в две смены по шестидневной неделе</w:t>
      </w:r>
    </w:p>
    <w:p w:rsidR="006056BA" w:rsidRPr="00C27809" w:rsidRDefault="006056BA" w:rsidP="006056BA">
      <w:pPr>
        <w:spacing w:after="0" w:line="240" w:lineRule="auto"/>
        <w:rPr>
          <w:rFonts w:ascii="Times New Roman" w:eastAsia="Times New Roman" w:hAnsi="Times New Roman"/>
          <w:color w:val="282828"/>
          <w:sz w:val="24"/>
          <w:szCs w:val="24"/>
          <w:lang w:eastAsia="ru-RU"/>
        </w:rPr>
      </w:pPr>
      <w:r w:rsidRPr="00C27809">
        <w:rPr>
          <w:rFonts w:ascii="Times New Roman" w:eastAsia="Times New Roman" w:hAnsi="Times New Roman"/>
          <w:color w:val="282828"/>
          <w:sz w:val="24"/>
          <w:szCs w:val="24"/>
          <w:lang w:eastAsia="ru-RU"/>
        </w:rPr>
        <w:t>С понедельника по пятницу</w:t>
      </w:r>
    </w:p>
    <w:p w:rsidR="006056BA" w:rsidRPr="00C27809" w:rsidRDefault="006056BA" w:rsidP="00BB44F2">
      <w:pPr>
        <w:numPr>
          <w:ilvl w:val="0"/>
          <w:numId w:val="14"/>
        </w:numPr>
        <w:spacing w:after="0" w:line="240" w:lineRule="auto"/>
        <w:ind w:left="0" w:firstLine="709"/>
        <w:rPr>
          <w:rFonts w:ascii="Times New Roman" w:eastAsia="Times New Roman" w:hAnsi="Times New Roman"/>
          <w:color w:val="282828"/>
          <w:sz w:val="24"/>
          <w:szCs w:val="24"/>
          <w:lang w:eastAsia="ru-RU"/>
        </w:rPr>
      </w:pPr>
      <w:r w:rsidRPr="00C27809">
        <w:rPr>
          <w:rFonts w:ascii="Times New Roman" w:eastAsia="Times New Roman" w:hAnsi="Times New Roman"/>
          <w:iCs/>
          <w:color w:val="282828"/>
          <w:sz w:val="24"/>
          <w:szCs w:val="24"/>
          <w:lang w:eastAsia="ru-RU"/>
        </w:rPr>
        <w:t>первая смена 8:00 - 13:00</w:t>
      </w:r>
    </w:p>
    <w:p w:rsidR="006056BA" w:rsidRPr="00C27809" w:rsidRDefault="006056BA" w:rsidP="00BB44F2">
      <w:pPr>
        <w:numPr>
          <w:ilvl w:val="0"/>
          <w:numId w:val="14"/>
        </w:numPr>
        <w:spacing w:after="0" w:line="240" w:lineRule="auto"/>
        <w:ind w:left="0" w:firstLine="709"/>
        <w:rPr>
          <w:rFonts w:ascii="Times New Roman" w:eastAsia="Times New Roman" w:hAnsi="Times New Roman"/>
          <w:color w:val="282828"/>
          <w:sz w:val="24"/>
          <w:szCs w:val="24"/>
          <w:lang w:eastAsia="ru-RU"/>
        </w:rPr>
      </w:pPr>
      <w:r w:rsidRPr="00C27809">
        <w:rPr>
          <w:rFonts w:ascii="Times New Roman" w:eastAsia="Times New Roman" w:hAnsi="Times New Roman"/>
          <w:iCs/>
          <w:color w:val="282828"/>
          <w:sz w:val="24"/>
          <w:szCs w:val="24"/>
          <w:lang w:eastAsia="ru-RU"/>
        </w:rPr>
        <w:t>вторая смена 13:30 - 18:15</w:t>
      </w:r>
    </w:p>
    <w:p w:rsidR="006056BA" w:rsidRPr="00C27809" w:rsidRDefault="006056BA" w:rsidP="00F70A6A">
      <w:pPr>
        <w:spacing w:after="0" w:line="240" w:lineRule="auto"/>
        <w:rPr>
          <w:rFonts w:ascii="Times New Roman" w:eastAsia="Times New Roman" w:hAnsi="Times New Roman"/>
          <w:color w:val="282828"/>
          <w:sz w:val="24"/>
          <w:szCs w:val="24"/>
          <w:lang w:eastAsia="ru-RU"/>
        </w:rPr>
      </w:pPr>
      <w:r w:rsidRPr="00C27809">
        <w:rPr>
          <w:rFonts w:ascii="Times New Roman" w:eastAsia="Times New Roman" w:hAnsi="Times New Roman"/>
          <w:iCs/>
          <w:color w:val="282828"/>
          <w:sz w:val="24"/>
          <w:szCs w:val="24"/>
          <w:lang w:eastAsia="ru-RU"/>
        </w:rPr>
        <w:t>В субботу с 8:00 до 15:40</w:t>
      </w:r>
    </w:p>
    <w:p w:rsidR="006056BA" w:rsidRPr="00C27809" w:rsidRDefault="008F6AE8" w:rsidP="00D93818">
      <w:pPr>
        <w:spacing w:after="0" w:line="240" w:lineRule="auto"/>
        <w:rPr>
          <w:rFonts w:ascii="Times New Roman" w:eastAsia="Times New Roman" w:hAnsi="Times New Roman"/>
          <w:i/>
          <w:sz w:val="24"/>
          <w:szCs w:val="24"/>
          <w:lang w:eastAsia="ru-RU"/>
        </w:rPr>
      </w:pPr>
      <w:r w:rsidRPr="00C27809">
        <w:rPr>
          <w:rFonts w:ascii="Times New Roman" w:eastAsia="Times New Roman" w:hAnsi="Times New Roman"/>
          <w:i/>
          <w:sz w:val="24"/>
          <w:szCs w:val="24"/>
          <w:lang w:eastAsia="ru-RU"/>
        </w:rPr>
        <w:t>Учебно-материальная база,</w:t>
      </w:r>
      <w:r w:rsidR="00C552F3" w:rsidRPr="00C27809">
        <w:rPr>
          <w:rFonts w:ascii="Times New Roman" w:eastAsia="Times New Roman" w:hAnsi="Times New Roman"/>
          <w:i/>
          <w:sz w:val="24"/>
          <w:szCs w:val="24"/>
          <w:lang w:eastAsia="ru-RU"/>
        </w:rPr>
        <w:t xml:space="preserve"> благоустройство и оснащенность</w:t>
      </w:r>
      <w:r w:rsidR="00D93818" w:rsidRPr="00C27809">
        <w:rPr>
          <w:rFonts w:ascii="Times New Roman" w:eastAsia="Times New Roman" w:hAnsi="Times New Roman"/>
          <w:i/>
          <w:sz w:val="24"/>
          <w:szCs w:val="24"/>
          <w:lang w:eastAsia="ru-RU"/>
        </w:rPr>
        <w:t>. Организация питания, медицинского обслуживания</w:t>
      </w:r>
    </w:p>
    <w:p w:rsidR="00D81997" w:rsidRPr="00C27809" w:rsidRDefault="00D81997" w:rsidP="00D81997">
      <w:pPr>
        <w:pBdr>
          <w:top w:val="nil"/>
          <w:left w:val="nil"/>
          <w:bottom w:val="nil"/>
          <w:right w:val="nil"/>
          <w:between w:val="nil"/>
        </w:pBdr>
        <w:spacing w:after="0"/>
        <w:ind w:firstLine="555"/>
        <w:jc w:val="both"/>
        <w:rPr>
          <w:rFonts w:ascii="Times New Roman" w:eastAsia="Times New Roman" w:hAnsi="Times New Roman"/>
          <w:color w:val="000000"/>
          <w:sz w:val="24"/>
          <w:szCs w:val="24"/>
          <w:lang w:eastAsia="ru-RU"/>
        </w:rPr>
      </w:pPr>
      <w:r w:rsidRPr="00C27809">
        <w:rPr>
          <w:rFonts w:ascii="Times New Roman" w:eastAsia="Times New Roman" w:hAnsi="Times New Roman"/>
          <w:color w:val="000000"/>
          <w:sz w:val="24"/>
          <w:szCs w:val="24"/>
          <w:lang w:eastAsia="ru-RU"/>
        </w:rPr>
        <w:t>Материально-техническая база МАОУ «Гимназии № 23 г. Челябинска» приведена в соответствие с задачами по обеспечению реализации основной образовательной программы, необходимого учебно-материального оснащения образовательного процесса и созданию соответствующей образовательной и социальной среды.</w:t>
      </w:r>
    </w:p>
    <w:p w:rsidR="00D81997" w:rsidRPr="00C27809" w:rsidRDefault="00D81997" w:rsidP="00D81997">
      <w:pPr>
        <w:pBdr>
          <w:top w:val="nil"/>
          <w:left w:val="nil"/>
          <w:bottom w:val="nil"/>
          <w:right w:val="nil"/>
          <w:between w:val="nil"/>
        </w:pBdr>
        <w:spacing w:after="0"/>
        <w:ind w:firstLine="555"/>
        <w:jc w:val="both"/>
        <w:rPr>
          <w:rFonts w:ascii="Times New Roman" w:eastAsia="Times New Roman" w:hAnsi="Times New Roman"/>
          <w:color w:val="282828"/>
          <w:sz w:val="24"/>
          <w:szCs w:val="24"/>
          <w:lang w:eastAsia="ru-RU"/>
        </w:rPr>
      </w:pPr>
      <w:r w:rsidRPr="00C27809">
        <w:rPr>
          <w:rFonts w:ascii="Times New Roman" w:eastAsia="Times New Roman" w:hAnsi="Times New Roman"/>
          <w:color w:val="282828"/>
          <w:sz w:val="24"/>
          <w:szCs w:val="24"/>
          <w:lang w:eastAsia="ru-RU"/>
        </w:rPr>
        <w:t>В соответствии с требованиями ФГОС в «Гимназии № 23 г. Челябинска» оборудованы:</w:t>
      </w:r>
    </w:p>
    <w:p w:rsidR="00D81997" w:rsidRPr="00C27809" w:rsidRDefault="00D81997" w:rsidP="00BB44F2">
      <w:pPr>
        <w:numPr>
          <w:ilvl w:val="0"/>
          <w:numId w:val="15"/>
        </w:numPr>
        <w:pBdr>
          <w:top w:val="nil"/>
          <w:left w:val="nil"/>
          <w:bottom w:val="nil"/>
          <w:right w:val="nil"/>
          <w:between w:val="nil"/>
        </w:pBdr>
        <w:spacing w:after="0"/>
        <w:contextualSpacing/>
        <w:jc w:val="both"/>
        <w:rPr>
          <w:rFonts w:ascii="Times New Roman" w:eastAsia="Times New Roman" w:hAnsi="Times New Roman"/>
          <w:color w:val="282828"/>
          <w:sz w:val="24"/>
          <w:szCs w:val="24"/>
          <w:lang w:eastAsia="ru-RU"/>
        </w:rPr>
      </w:pPr>
      <w:r w:rsidRPr="00C27809">
        <w:rPr>
          <w:rFonts w:ascii="Times New Roman" w:eastAsia="Times New Roman" w:hAnsi="Times New Roman"/>
          <w:color w:val="282828"/>
          <w:sz w:val="24"/>
          <w:szCs w:val="24"/>
          <w:lang w:eastAsia="ru-RU"/>
        </w:rPr>
        <w:t>учебные кабинеты, оборудованные автоматизированными рабочими местами обучающихся и педагогических работников, интерактивной техникой и оргтехникой;</w:t>
      </w:r>
    </w:p>
    <w:p w:rsidR="00D81997" w:rsidRPr="00C27809" w:rsidRDefault="00D81997" w:rsidP="00BB44F2">
      <w:pPr>
        <w:numPr>
          <w:ilvl w:val="0"/>
          <w:numId w:val="15"/>
        </w:numPr>
        <w:pBdr>
          <w:top w:val="nil"/>
          <w:left w:val="nil"/>
          <w:bottom w:val="nil"/>
          <w:right w:val="nil"/>
          <w:between w:val="nil"/>
        </w:pBdr>
        <w:spacing w:after="0"/>
        <w:contextualSpacing/>
        <w:jc w:val="both"/>
        <w:rPr>
          <w:rFonts w:ascii="Times New Roman" w:eastAsia="Times New Roman" w:hAnsi="Times New Roman"/>
          <w:color w:val="282828"/>
          <w:sz w:val="24"/>
          <w:szCs w:val="24"/>
          <w:lang w:eastAsia="ru-RU"/>
        </w:rPr>
      </w:pPr>
      <w:r w:rsidRPr="00C27809">
        <w:rPr>
          <w:rFonts w:ascii="Times New Roman" w:eastAsia="Times New Roman" w:hAnsi="Times New Roman"/>
          <w:color w:val="282828"/>
          <w:sz w:val="24"/>
          <w:szCs w:val="24"/>
          <w:lang w:eastAsia="ru-RU"/>
        </w:rPr>
        <w:t xml:space="preserve"> компьютерные классы; </w:t>
      </w:r>
    </w:p>
    <w:p w:rsidR="00D81997" w:rsidRPr="00C27809" w:rsidRDefault="00D81997" w:rsidP="00BB44F2">
      <w:pPr>
        <w:numPr>
          <w:ilvl w:val="0"/>
          <w:numId w:val="15"/>
        </w:numPr>
        <w:pBdr>
          <w:top w:val="nil"/>
          <w:left w:val="nil"/>
          <w:bottom w:val="nil"/>
          <w:right w:val="nil"/>
          <w:between w:val="nil"/>
        </w:pBdr>
        <w:spacing w:after="0"/>
        <w:contextualSpacing/>
        <w:jc w:val="both"/>
        <w:rPr>
          <w:rFonts w:ascii="Times New Roman" w:eastAsia="Times New Roman" w:hAnsi="Times New Roman"/>
          <w:color w:val="282828"/>
          <w:sz w:val="24"/>
          <w:szCs w:val="24"/>
          <w:lang w:eastAsia="ru-RU"/>
        </w:rPr>
      </w:pPr>
      <w:r w:rsidRPr="00C27809">
        <w:rPr>
          <w:rFonts w:ascii="Times New Roman" w:eastAsia="Times New Roman" w:hAnsi="Times New Roman"/>
          <w:color w:val="282828"/>
          <w:sz w:val="24"/>
          <w:szCs w:val="24"/>
          <w:lang w:eastAsia="ru-RU"/>
        </w:rPr>
        <w:t>серверная комната с мощным компьютером и серверным оборудованием;</w:t>
      </w:r>
    </w:p>
    <w:p w:rsidR="00D81997" w:rsidRPr="00C27809" w:rsidRDefault="00D81997" w:rsidP="00BB44F2">
      <w:pPr>
        <w:numPr>
          <w:ilvl w:val="0"/>
          <w:numId w:val="15"/>
        </w:numPr>
        <w:pBdr>
          <w:top w:val="nil"/>
          <w:left w:val="nil"/>
          <w:bottom w:val="nil"/>
          <w:right w:val="nil"/>
          <w:between w:val="nil"/>
        </w:pBdr>
        <w:spacing w:after="0"/>
        <w:contextualSpacing/>
        <w:jc w:val="both"/>
        <w:rPr>
          <w:rFonts w:ascii="Times New Roman" w:eastAsia="Times New Roman" w:hAnsi="Times New Roman"/>
          <w:color w:val="282828"/>
          <w:sz w:val="24"/>
          <w:szCs w:val="24"/>
          <w:lang w:eastAsia="ru-RU"/>
        </w:rPr>
      </w:pPr>
      <w:r w:rsidRPr="00C27809">
        <w:rPr>
          <w:rFonts w:ascii="Times New Roman" w:eastAsia="Times New Roman" w:hAnsi="Times New Roman"/>
          <w:color w:val="282828"/>
          <w:sz w:val="24"/>
          <w:szCs w:val="24"/>
          <w:lang w:eastAsia="ru-RU"/>
        </w:rPr>
        <w:t>лекционные аудитории с мультимедийной аппаратурой;</w:t>
      </w:r>
    </w:p>
    <w:p w:rsidR="00D81997" w:rsidRPr="00C27809" w:rsidRDefault="00D81997" w:rsidP="00BB44F2">
      <w:pPr>
        <w:numPr>
          <w:ilvl w:val="0"/>
          <w:numId w:val="15"/>
        </w:numPr>
        <w:pBdr>
          <w:top w:val="nil"/>
          <w:left w:val="nil"/>
          <w:bottom w:val="nil"/>
          <w:right w:val="nil"/>
          <w:between w:val="nil"/>
        </w:pBdr>
        <w:spacing w:after="0"/>
        <w:contextualSpacing/>
        <w:jc w:val="both"/>
        <w:rPr>
          <w:rFonts w:ascii="Times New Roman" w:eastAsia="Times New Roman" w:hAnsi="Times New Roman"/>
          <w:color w:val="282828"/>
          <w:sz w:val="24"/>
          <w:szCs w:val="24"/>
          <w:lang w:eastAsia="ru-RU"/>
        </w:rPr>
      </w:pPr>
      <w:r w:rsidRPr="00C27809">
        <w:rPr>
          <w:rFonts w:ascii="Times New Roman" w:eastAsia="Times New Roman" w:hAnsi="Times New Roman"/>
          <w:color w:val="282828"/>
          <w:sz w:val="24"/>
          <w:szCs w:val="24"/>
          <w:lang w:eastAsia="ru-RU"/>
        </w:rPr>
        <w:t>помещения для лабораторных работ, занятий учебно-исследовательской и проектной деятельностью; мощным компьютером и сетевым оборудованием;</w:t>
      </w:r>
    </w:p>
    <w:p w:rsidR="00D81997" w:rsidRPr="00C27809" w:rsidRDefault="00D81997" w:rsidP="00BB44F2">
      <w:pPr>
        <w:numPr>
          <w:ilvl w:val="0"/>
          <w:numId w:val="15"/>
        </w:numPr>
        <w:pBdr>
          <w:top w:val="nil"/>
          <w:left w:val="nil"/>
          <w:bottom w:val="nil"/>
          <w:right w:val="nil"/>
          <w:between w:val="nil"/>
        </w:pBdr>
        <w:spacing w:after="0"/>
        <w:contextualSpacing/>
        <w:rPr>
          <w:rFonts w:ascii="Times New Roman" w:eastAsia="Times New Roman" w:hAnsi="Times New Roman"/>
          <w:color w:val="282828"/>
          <w:sz w:val="24"/>
          <w:szCs w:val="24"/>
          <w:lang w:eastAsia="ru-RU"/>
        </w:rPr>
      </w:pPr>
      <w:r w:rsidRPr="00C27809">
        <w:rPr>
          <w:rFonts w:ascii="Times New Roman" w:eastAsia="Times New Roman" w:hAnsi="Times New Roman"/>
          <w:color w:val="282828"/>
          <w:sz w:val="24"/>
          <w:szCs w:val="24"/>
          <w:lang w:eastAsia="ru-RU"/>
        </w:rPr>
        <w:t>необходимые для реализации учебной и внеурочной деятельности аудитории;</w:t>
      </w:r>
    </w:p>
    <w:p w:rsidR="00D81997" w:rsidRPr="00C27809" w:rsidRDefault="00D81997" w:rsidP="00BB44F2">
      <w:pPr>
        <w:numPr>
          <w:ilvl w:val="0"/>
          <w:numId w:val="15"/>
        </w:numPr>
        <w:pBdr>
          <w:top w:val="nil"/>
          <w:left w:val="nil"/>
          <w:bottom w:val="nil"/>
          <w:right w:val="nil"/>
          <w:between w:val="nil"/>
        </w:pBdr>
        <w:spacing w:after="0"/>
        <w:contextualSpacing/>
        <w:rPr>
          <w:rFonts w:ascii="Times New Roman" w:eastAsia="Times New Roman" w:hAnsi="Times New Roman"/>
          <w:color w:val="282828"/>
          <w:sz w:val="24"/>
          <w:szCs w:val="24"/>
          <w:lang w:eastAsia="ru-RU"/>
        </w:rPr>
      </w:pPr>
      <w:r w:rsidRPr="00C27809">
        <w:rPr>
          <w:rFonts w:ascii="Times New Roman" w:eastAsia="Times New Roman" w:hAnsi="Times New Roman"/>
          <w:color w:val="282828"/>
          <w:sz w:val="24"/>
          <w:szCs w:val="24"/>
          <w:lang w:eastAsia="ru-RU"/>
        </w:rPr>
        <w:t>информационно-библиотечный центр с рабочими зонами, оргтехникой, оборудованный читальньным залом и книгохранилищем, обеспечивающими сохранность книжного фонда;</w:t>
      </w:r>
    </w:p>
    <w:p w:rsidR="00094A03" w:rsidRPr="00C27809" w:rsidRDefault="00D81997" w:rsidP="00BB44F2">
      <w:pPr>
        <w:numPr>
          <w:ilvl w:val="0"/>
          <w:numId w:val="15"/>
        </w:numPr>
        <w:pBdr>
          <w:top w:val="nil"/>
          <w:left w:val="nil"/>
          <w:bottom w:val="nil"/>
          <w:right w:val="nil"/>
          <w:between w:val="nil"/>
        </w:pBdr>
        <w:spacing w:after="0"/>
        <w:contextualSpacing/>
        <w:rPr>
          <w:rFonts w:ascii="Times New Roman" w:eastAsia="Times New Roman" w:hAnsi="Times New Roman"/>
          <w:color w:val="282828"/>
          <w:sz w:val="24"/>
          <w:szCs w:val="24"/>
          <w:lang w:eastAsia="ru-RU"/>
        </w:rPr>
      </w:pPr>
      <w:r w:rsidRPr="00C27809">
        <w:rPr>
          <w:rFonts w:ascii="Times New Roman" w:eastAsia="Times New Roman" w:hAnsi="Times New Roman"/>
          <w:color w:val="282828"/>
          <w:sz w:val="24"/>
          <w:szCs w:val="24"/>
          <w:lang w:eastAsia="ru-RU"/>
        </w:rPr>
        <w:t>актовый зал, оборудованный светово</w:t>
      </w:r>
      <w:r w:rsidR="00094A03" w:rsidRPr="00C27809">
        <w:rPr>
          <w:rFonts w:ascii="Times New Roman" w:eastAsia="Times New Roman" w:hAnsi="Times New Roman"/>
          <w:color w:val="282828"/>
          <w:sz w:val="24"/>
          <w:szCs w:val="24"/>
          <w:lang w:eastAsia="ru-RU"/>
        </w:rPr>
        <w:t>й и мультимедийной аппаратурой;</w:t>
      </w:r>
    </w:p>
    <w:p w:rsidR="00D81997" w:rsidRPr="00C27809" w:rsidRDefault="00D81997" w:rsidP="00BB44F2">
      <w:pPr>
        <w:numPr>
          <w:ilvl w:val="0"/>
          <w:numId w:val="15"/>
        </w:numPr>
        <w:pBdr>
          <w:top w:val="nil"/>
          <w:left w:val="nil"/>
          <w:bottom w:val="nil"/>
          <w:right w:val="nil"/>
          <w:between w:val="nil"/>
        </w:pBdr>
        <w:spacing w:after="0"/>
        <w:contextualSpacing/>
        <w:rPr>
          <w:rFonts w:ascii="Times New Roman" w:eastAsia="Times New Roman" w:hAnsi="Times New Roman"/>
          <w:color w:val="282828"/>
          <w:sz w:val="24"/>
          <w:szCs w:val="24"/>
          <w:lang w:eastAsia="ru-RU"/>
        </w:rPr>
      </w:pPr>
      <w:r w:rsidRPr="00C27809">
        <w:rPr>
          <w:rFonts w:ascii="Times New Roman" w:eastAsia="Times New Roman" w:hAnsi="Times New Roman"/>
          <w:color w:val="282828"/>
          <w:sz w:val="24"/>
          <w:szCs w:val="24"/>
          <w:lang w:eastAsia="ru-RU"/>
        </w:rPr>
        <w:t>спортивный зал и спортивная площадка, оснащенные раздевалками, душевыми, санузлами, игровым, спортивным оборудованием и тренажерами;</w:t>
      </w:r>
    </w:p>
    <w:p w:rsidR="00D81997" w:rsidRPr="00C27809" w:rsidRDefault="00D81997" w:rsidP="00BB44F2">
      <w:pPr>
        <w:numPr>
          <w:ilvl w:val="0"/>
          <w:numId w:val="15"/>
        </w:numPr>
        <w:pBdr>
          <w:top w:val="nil"/>
          <w:left w:val="nil"/>
          <w:bottom w:val="nil"/>
          <w:right w:val="nil"/>
          <w:between w:val="nil"/>
        </w:pBdr>
        <w:spacing w:after="0"/>
        <w:contextualSpacing/>
        <w:rPr>
          <w:rFonts w:ascii="Times New Roman" w:eastAsia="Times New Roman" w:hAnsi="Times New Roman"/>
          <w:color w:val="282828"/>
          <w:sz w:val="24"/>
          <w:szCs w:val="24"/>
          <w:lang w:eastAsia="ru-RU"/>
        </w:rPr>
      </w:pPr>
      <w:r w:rsidRPr="00C27809">
        <w:rPr>
          <w:rFonts w:ascii="Times New Roman" w:eastAsia="Times New Roman" w:hAnsi="Times New Roman"/>
          <w:color w:val="282828"/>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D81997" w:rsidRPr="00C27809" w:rsidRDefault="00D81997" w:rsidP="00BB44F2">
      <w:pPr>
        <w:numPr>
          <w:ilvl w:val="0"/>
          <w:numId w:val="15"/>
        </w:numPr>
        <w:pBdr>
          <w:top w:val="nil"/>
          <w:left w:val="nil"/>
          <w:bottom w:val="nil"/>
          <w:right w:val="nil"/>
          <w:between w:val="nil"/>
        </w:pBdr>
        <w:spacing w:after="0"/>
        <w:contextualSpacing/>
        <w:rPr>
          <w:rFonts w:ascii="Times New Roman" w:eastAsia="Times New Roman" w:hAnsi="Times New Roman"/>
          <w:color w:val="282828"/>
          <w:sz w:val="24"/>
          <w:szCs w:val="24"/>
          <w:lang w:eastAsia="ru-RU"/>
        </w:rPr>
      </w:pPr>
      <w:r w:rsidRPr="00C27809">
        <w:rPr>
          <w:rFonts w:ascii="Times New Roman" w:eastAsia="Times New Roman" w:hAnsi="Times New Roman"/>
          <w:color w:val="282828"/>
          <w:sz w:val="24"/>
          <w:szCs w:val="24"/>
          <w:lang w:eastAsia="ru-RU"/>
        </w:rPr>
        <w:t>помещения для медицинского персонала;</w:t>
      </w:r>
    </w:p>
    <w:p w:rsidR="00D81997" w:rsidRPr="00C27809" w:rsidRDefault="00D81997" w:rsidP="00BB44F2">
      <w:pPr>
        <w:numPr>
          <w:ilvl w:val="0"/>
          <w:numId w:val="15"/>
        </w:numPr>
        <w:pBdr>
          <w:top w:val="nil"/>
          <w:left w:val="nil"/>
          <w:bottom w:val="nil"/>
          <w:right w:val="nil"/>
          <w:between w:val="nil"/>
        </w:pBdr>
        <w:spacing w:after="0"/>
        <w:contextualSpacing/>
        <w:jc w:val="both"/>
        <w:rPr>
          <w:rFonts w:ascii="Times New Roman" w:eastAsia="Times New Roman" w:hAnsi="Times New Roman"/>
          <w:color w:val="282828"/>
          <w:sz w:val="24"/>
          <w:szCs w:val="24"/>
          <w:lang w:eastAsia="ru-RU"/>
        </w:rPr>
      </w:pPr>
      <w:r w:rsidRPr="00C27809">
        <w:rPr>
          <w:rFonts w:ascii="Times New Roman" w:eastAsia="Times New Roman" w:hAnsi="Times New Roman"/>
          <w:color w:val="282828"/>
          <w:sz w:val="24"/>
          <w:szCs w:val="24"/>
          <w:lang w:eastAsia="ru-RU"/>
        </w:rPr>
        <w:lastRenderedPageBreak/>
        <w:t>административные и иные помещения, оснащенные необходимым оборудованием;</w:t>
      </w:r>
    </w:p>
    <w:p w:rsidR="00D81997" w:rsidRPr="00C27809" w:rsidRDefault="00D81997" w:rsidP="00BB44F2">
      <w:pPr>
        <w:numPr>
          <w:ilvl w:val="0"/>
          <w:numId w:val="15"/>
        </w:numPr>
        <w:pBdr>
          <w:top w:val="nil"/>
          <w:left w:val="nil"/>
          <w:bottom w:val="nil"/>
          <w:right w:val="nil"/>
          <w:between w:val="nil"/>
        </w:pBdr>
        <w:spacing w:after="0"/>
        <w:contextualSpacing/>
        <w:jc w:val="both"/>
        <w:rPr>
          <w:rFonts w:ascii="Times New Roman" w:eastAsia="Times New Roman" w:hAnsi="Times New Roman"/>
          <w:color w:val="282828"/>
          <w:sz w:val="24"/>
          <w:szCs w:val="24"/>
          <w:lang w:eastAsia="ru-RU"/>
        </w:rPr>
      </w:pPr>
      <w:r w:rsidRPr="00C27809">
        <w:rPr>
          <w:rFonts w:ascii="Times New Roman" w:eastAsia="Times New Roman" w:hAnsi="Times New Roman"/>
          <w:color w:val="282828"/>
          <w:sz w:val="24"/>
          <w:szCs w:val="24"/>
          <w:lang w:eastAsia="ru-RU"/>
        </w:rPr>
        <w:t>гардеробы, санузлы, места личной гигиены;</w:t>
      </w:r>
    </w:p>
    <w:p w:rsidR="00D81997" w:rsidRPr="00C27809" w:rsidRDefault="00D81997" w:rsidP="00BB44F2">
      <w:pPr>
        <w:numPr>
          <w:ilvl w:val="0"/>
          <w:numId w:val="15"/>
        </w:numPr>
        <w:pBdr>
          <w:top w:val="nil"/>
          <w:left w:val="nil"/>
          <w:bottom w:val="nil"/>
          <w:right w:val="nil"/>
          <w:between w:val="nil"/>
        </w:pBdr>
        <w:spacing w:after="0"/>
        <w:contextualSpacing/>
        <w:jc w:val="both"/>
        <w:rPr>
          <w:rFonts w:ascii="Times New Roman" w:eastAsia="Times New Roman" w:hAnsi="Times New Roman"/>
          <w:color w:val="282828"/>
          <w:sz w:val="24"/>
          <w:szCs w:val="24"/>
          <w:lang w:eastAsia="ru-RU"/>
        </w:rPr>
      </w:pPr>
      <w:r w:rsidRPr="00C27809">
        <w:rPr>
          <w:rFonts w:ascii="Times New Roman" w:eastAsia="Times New Roman" w:hAnsi="Times New Roman"/>
          <w:color w:val="282828"/>
          <w:sz w:val="24"/>
          <w:szCs w:val="24"/>
          <w:lang w:eastAsia="ru-RU"/>
        </w:rPr>
        <w:t>круглосуточный охранный и пропускной режим с видеонаблюдением на этажах и вокруг здания;</w:t>
      </w:r>
    </w:p>
    <w:p w:rsidR="00D81997" w:rsidRPr="00C27809" w:rsidRDefault="00D81997" w:rsidP="00BB44F2">
      <w:pPr>
        <w:numPr>
          <w:ilvl w:val="0"/>
          <w:numId w:val="15"/>
        </w:numPr>
        <w:pBdr>
          <w:top w:val="nil"/>
          <w:left w:val="nil"/>
          <w:bottom w:val="nil"/>
          <w:right w:val="nil"/>
          <w:between w:val="nil"/>
        </w:pBdr>
        <w:spacing w:after="0"/>
        <w:contextualSpacing/>
        <w:jc w:val="both"/>
        <w:rPr>
          <w:rFonts w:ascii="Times New Roman" w:eastAsia="Times New Roman" w:hAnsi="Times New Roman"/>
          <w:color w:val="282828"/>
          <w:sz w:val="24"/>
          <w:szCs w:val="24"/>
          <w:lang w:eastAsia="ru-RU"/>
        </w:rPr>
      </w:pPr>
      <w:r w:rsidRPr="00C27809">
        <w:rPr>
          <w:rFonts w:ascii="Times New Roman" w:eastAsia="Times New Roman" w:hAnsi="Times New Roman"/>
          <w:color w:val="282828"/>
          <w:sz w:val="24"/>
          <w:szCs w:val="24"/>
          <w:lang w:eastAsia="ru-RU"/>
        </w:rPr>
        <w:t>система противопожарной и охранной сигнализации;</w:t>
      </w:r>
    </w:p>
    <w:p w:rsidR="00D81997" w:rsidRPr="00C27809" w:rsidRDefault="00D81997" w:rsidP="00BB44F2">
      <w:pPr>
        <w:numPr>
          <w:ilvl w:val="0"/>
          <w:numId w:val="15"/>
        </w:numPr>
        <w:pBdr>
          <w:top w:val="nil"/>
          <w:left w:val="nil"/>
          <w:bottom w:val="nil"/>
          <w:right w:val="nil"/>
          <w:between w:val="nil"/>
        </w:pBdr>
        <w:spacing w:after="0"/>
        <w:contextualSpacing/>
        <w:jc w:val="both"/>
        <w:rPr>
          <w:rFonts w:ascii="Times New Roman" w:eastAsia="Times New Roman" w:hAnsi="Times New Roman"/>
          <w:color w:val="282828"/>
          <w:sz w:val="24"/>
          <w:szCs w:val="24"/>
          <w:lang w:eastAsia="ru-RU"/>
        </w:rPr>
      </w:pPr>
      <w:r w:rsidRPr="00C27809">
        <w:rPr>
          <w:rFonts w:ascii="Times New Roman" w:eastAsia="Times New Roman" w:hAnsi="Times New Roman"/>
          <w:color w:val="282828"/>
          <w:sz w:val="24"/>
          <w:szCs w:val="24"/>
          <w:lang w:eastAsia="ru-RU"/>
        </w:rPr>
        <w:t>радиоузел с необходимым оборудованием.</w:t>
      </w:r>
    </w:p>
    <w:p w:rsidR="00D81997" w:rsidRPr="00C27809" w:rsidRDefault="00D81997" w:rsidP="00BB44F2">
      <w:pPr>
        <w:numPr>
          <w:ilvl w:val="0"/>
          <w:numId w:val="15"/>
        </w:numPr>
        <w:pBdr>
          <w:top w:val="nil"/>
          <w:left w:val="nil"/>
          <w:bottom w:val="nil"/>
          <w:right w:val="nil"/>
          <w:between w:val="nil"/>
        </w:pBdr>
        <w:spacing w:after="0"/>
        <w:contextualSpacing/>
        <w:jc w:val="both"/>
        <w:rPr>
          <w:rFonts w:ascii="Times New Roman" w:eastAsia="Times New Roman" w:hAnsi="Times New Roman"/>
          <w:color w:val="282828"/>
          <w:sz w:val="24"/>
          <w:szCs w:val="24"/>
          <w:lang w:eastAsia="ru-RU"/>
        </w:rPr>
      </w:pPr>
      <w:r w:rsidRPr="00C27809">
        <w:rPr>
          <w:rFonts w:ascii="Times New Roman" w:eastAsia="Times New Roman" w:hAnsi="Times New Roman"/>
          <w:color w:val="282828"/>
          <w:sz w:val="24"/>
          <w:szCs w:val="24"/>
          <w:lang w:eastAsia="ru-RU"/>
        </w:rPr>
        <w:t>горячее питание организовано для всех учащихся в школьной столовой, работает буфет;</w:t>
      </w:r>
    </w:p>
    <w:p w:rsidR="00B64A3B" w:rsidRPr="00C27809" w:rsidRDefault="00D81997" w:rsidP="00BB44F2">
      <w:pPr>
        <w:numPr>
          <w:ilvl w:val="0"/>
          <w:numId w:val="15"/>
        </w:numPr>
        <w:pBdr>
          <w:top w:val="nil"/>
          <w:left w:val="nil"/>
          <w:bottom w:val="nil"/>
          <w:right w:val="nil"/>
          <w:between w:val="nil"/>
        </w:pBdr>
        <w:spacing w:after="0"/>
        <w:contextualSpacing/>
        <w:jc w:val="both"/>
        <w:rPr>
          <w:rFonts w:ascii="Times New Roman" w:eastAsia="Times New Roman" w:hAnsi="Times New Roman"/>
          <w:color w:val="282828"/>
          <w:sz w:val="24"/>
          <w:szCs w:val="24"/>
          <w:lang w:eastAsia="ru-RU"/>
        </w:rPr>
      </w:pPr>
      <w:r w:rsidRPr="00C27809">
        <w:rPr>
          <w:rFonts w:ascii="Times New Roman" w:eastAsia="Times New Roman" w:hAnsi="Times New Roman"/>
          <w:color w:val="282828"/>
          <w:sz w:val="24"/>
          <w:szCs w:val="24"/>
          <w:lang w:eastAsia="ru-RU"/>
        </w:rPr>
        <w:t>для учащихся начальных классов организована группа продленного дня (ГПД) на платной основе, в которой проводятся развивающие занятия с детьми, самоподготовка, игры на свежем воздух</w:t>
      </w:r>
      <w:r w:rsidR="00B64A3B" w:rsidRPr="00C27809">
        <w:rPr>
          <w:rFonts w:ascii="Times New Roman" w:eastAsia="Times New Roman" w:hAnsi="Times New Roman"/>
          <w:color w:val="282828"/>
          <w:sz w:val="24"/>
          <w:szCs w:val="24"/>
          <w:lang w:eastAsia="ru-RU"/>
        </w:rPr>
        <w:t>е, организовано горячее питание.</w:t>
      </w:r>
    </w:p>
    <w:p w:rsidR="00DF7CCD" w:rsidRPr="00DF7CCD" w:rsidRDefault="008220F9" w:rsidP="00D12C1E">
      <w:pPr>
        <w:pBdr>
          <w:top w:val="nil"/>
          <w:left w:val="nil"/>
          <w:bottom w:val="nil"/>
          <w:right w:val="nil"/>
          <w:between w:val="nil"/>
        </w:pBdr>
        <w:spacing w:after="0" w:line="240" w:lineRule="auto"/>
        <w:ind w:firstLine="709"/>
        <w:jc w:val="both"/>
        <w:rPr>
          <w:rFonts w:ascii="Times New Roman" w:eastAsia="Times New Roman" w:hAnsi="Times New Roman"/>
          <w:b/>
          <w:sz w:val="24"/>
          <w:szCs w:val="24"/>
          <w:lang w:eastAsia="ru-RU"/>
        </w:rPr>
      </w:pPr>
      <w:r w:rsidRPr="00D12C1E">
        <w:rPr>
          <w:rFonts w:ascii="Times New Roman" w:eastAsia="Cambria" w:hAnsi="Times New Roman"/>
          <w:color w:val="000000"/>
          <w:sz w:val="24"/>
          <w:szCs w:val="24"/>
        </w:rPr>
        <w:t>В МАОУ «Гимназия № 23 г. Челябинска»  работает одна библиотека с читальным залом.Кол-во читальных мест – 12</w:t>
      </w:r>
      <w:r w:rsidR="00B64A3B" w:rsidRPr="00D12C1E">
        <w:rPr>
          <w:rFonts w:ascii="Times New Roman" w:eastAsia="Cambria" w:hAnsi="Times New Roman"/>
          <w:color w:val="000000"/>
          <w:sz w:val="24"/>
          <w:szCs w:val="24"/>
        </w:rPr>
        <w:t xml:space="preserve">. </w:t>
      </w:r>
      <w:r w:rsidRPr="00D12C1E">
        <w:rPr>
          <w:rFonts w:ascii="Times New Roman" w:eastAsia="Cambria" w:hAnsi="Times New Roman"/>
          <w:color w:val="000000"/>
          <w:sz w:val="24"/>
          <w:szCs w:val="24"/>
        </w:rPr>
        <w:t>Кол-во мест, оборудованных компьютером с выходом в Интернет  - 4.Средства печати бумажных материалов (кол-во) – есть в наличии 2 принтера и сканер, 1 экран, 1 проектор, 4 компьютера.Наличие медиатеки  - дисков -  424, из них  в учебных кабинетах  - 135</w:t>
      </w:r>
      <w:r w:rsidR="00B64A3B" w:rsidRPr="00D12C1E">
        <w:rPr>
          <w:rFonts w:ascii="Times New Roman" w:eastAsia="Cambria" w:hAnsi="Times New Roman"/>
          <w:color w:val="000000"/>
          <w:sz w:val="24"/>
          <w:szCs w:val="24"/>
        </w:rPr>
        <w:t xml:space="preserve">. </w:t>
      </w:r>
      <w:r w:rsidR="00B64A3B" w:rsidRPr="00D12C1E">
        <w:rPr>
          <w:rFonts w:ascii="Times New Roman" w:eastAsia="Times New Roman" w:hAnsi="Times New Roman"/>
          <w:color w:val="282828"/>
          <w:sz w:val="24"/>
          <w:szCs w:val="24"/>
          <w:lang w:eastAsia="ru-RU"/>
        </w:rPr>
        <w:t>Брошюр, журналов – 2118 (с 2013г., полученные журналы).</w:t>
      </w:r>
    </w:p>
    <w:p w:rsidR="00DF7CCD" w:rsidRPr="00C91769" w:rsidRDefault="00DF7CCD" w:rsidP="00D12C1E">
      <w:pPr>
        <w:tabs>
          <w:tab w:val="left" w:pos="1260"/>
        </w:tabs>
        <w:spacing w:after="0" w:line="240" w:lineRule="auto"/>
        <w:jc w:val="center"/>
        <w:rPr>
          <w:rFonts w:ascii="Times New Roman" w:eastAsia="Times New Roman" w:hAnsi="Times New Roman"/>
          <w:i/>
          <w:sz w:val="24"/>
          <w:szCs w:val="24"/>
          <w:lang w:eastAsia="ru-RU"/>
        </w:rPr>
      </w:pPr>
      <w:r w:rsidRPr="00C91769">
        <w:rPr>
          <w:rFonts w:ascii="Times New Roman" w:eastAsia="Times New Roman" w:hAnsi="Times New Roman"/>
          <w:i/>
          <w:sz w:val="24"/>
          <w:szCs w:val="24"/>
          <w:lang w:eastAsia="ru-RU"/>
        </w:rPr>
        <w:t>Данные о книжном фонде школьной библиотеки</w:t>
      </w:r>
      <w:r w:rsidR="00D12C1E" w:rsidRPr="00C91769">
        <w:rPr>
          <w:rFonts w:ascii="Times New Roman" w:eastAsia="Times New Roman" w:hAnsi="Times New Roman"/>
          <w:i/>
          <w:sz w:val="24"/>
          <w:szCs w:val="24"/>
          <w:lang w:eastAsia="ru-RU"/>
        </w:rPr>
        <w:t xml:space="preserve"> в динамике за 2 года</w:t>
      </w:r>
    </w:p>
    <w:tbl>
      <w:tblPr>
        <w:tblW w:w="16126"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7"/>
        <w:gridCol w:w="1177"/>
        <w:gridCol w:w="1270"/>
        <w:gridCol w:w="1077"/>
        <w:gridCol w:w="1087"/>
        <w:gridCol w:w="1375"/>
        <w:gridCol w:w="1462"/>
        <w:gridCol w:w="1940"/>
        <w:gridCol w:w="1305"/>
        <w:gridCol w:w="1363"/>
        <w:gridCol w:w="1031"/>
        <w:gridCol w:w="1192"/>
      </w:tblGrid>
      <w:tr w:rsidR="00D12C1E" w:rsidRPr="00DF7CCD" w:rsidTr="00C36088">
        <w:trPr>
          <w:trHeight w:val="225"/>
        </w:trPr>
        <w:tc>
          <w:tcPr>
            <w:tcW w:w="1847" w:type="dxa"/>
            <w:vMerge w:val="restart"/>
          </w:tcPr>
          <w:p w:rsidR="00D12C1E" w:rsidRPr="00C91769" w:rsidRDefault="00D12C1E" w:rsidP="00DF7CCD">
            <w:pPr>
              <w:tabs>
                <w:tab w:val="left" w:pos="1260"/>
              </w:tabs>
              <w:spacing w:after="0" w:line="240" w:lineRule="auto"/>
              <w:rPr>
                <w:rFonts w:ascii="Times New Roman" w:eastAsia="Times New Roman" w:hAnsi="Times New Roman"/>
                <w:sz w:val="24"/>
                <w:szCs w:val="24"/>
                <w:lang w:eastAsia="ru-RU"/>
              </w:rPr>
            </w:pPr>
            <w:r w:rsidRPr="00C91769">
              <w:rPr>
                <w:rFonts w:ascii="Times New Roman" w:eastAsia="Times New Roman" w:hAnsi="Times New Roman"/>
                <w:sz w:val="24"/>
                <w:szCs w:val="24"/>
                <w:lang w:eastAsia="ru-RU"/>
              </w:rPr>
              <w:t>Показатели</w:t>
            </w:r>
          </w:p>
        </w:tc>
        <w:tc>
          <w:tcPr>
            <w:tcW w:w="2447" w:type="dxa"/>
            <w:gridSpan w:val="2"/>
          </w:tcPr>
          <w:p w:rsidR="00D12C1E" w:rsidRPr="00C91769" w:rsidRDefault="00D12C1E" w:rsidP="00DF7CCD">
            <w:pPr>
              <w:tabs>
                <w:tab w:val="left" w:pos="1260"/>
              </w:tabs>
              <w:spacing w:after="0" w:line="240" w:lineRule="auto"/>
              <w:jc w:val="center"/>
              <w:rPr>
                <w:rFonts w:ascii="Times New Roman" w:eastAsia="Times New Roman" w:hAnsi="Times New Roman"/>
                <w:sz w:val="24"/>
                <w:szCs w:val="24"/>
                <w:lang w:eastAsia="ru-RU"/>
              </w:rPr>
            </w:pPr>
            <w:r w:rsidRPr="00C91769">
              <w:rPr>
                <w:rFonts w:ascii="Times New Roman" w:eastAsia="Times New Roman" w:hAnsi="Times New Roman"/>
                <w:sz w:val="24"/>
                <w:szCs w:val="24"/>
                <w:lang w:eastAsia="ru-RU"/>
              </w:rPr>
              <w:t>Поступило</w:t>
            </w:r>
          </w:p>
        </w:tc>
        <w:tc>
          <w:tcPr>
            <w:tcW w:w="2164" w:type="dxa"/>
            <w:gridSpan w:val="2"/>
          </w:tcPr>
          <w:p w:rsidR="00D12C1E" w:rsidRPr="00C91769" w:rsidRDefault="00D12C1E" w:rsidP="00DF7CCD">
            <w:pPr>
              <w:tabs>
                <w:tab w:val="left" w:pos="1260"/>
              </w:tabs>
              <w:spacing w:after="0" w:line="240" w:lineRule="auto"/>
              <w:jc w:val="center"/>
              <w:rPr>
                <w:rFonts w:ascii="Times New Roman" w:eastAsia="Times New Roman" w:hAnsi="Times New Roman"/>
                <w:sz w:val="24"/>
                <w:szCs w:val="24"/>
                <w:lang w:eastAsia="ru-RU"/>
              </w:rPr>
            </w:pPr>
            <w:r w:rsidRPr="00C91769">
              <w:rPr>
                <w:rFonts w:ascii="Times New Roman" w:eastAsia="Times New Roman" w:hAnsi="Times New Roman"/>
                <w:sz w:val="24"/>
                <w:szCs w:val="24"/>
                <w:lang w:eastAsia="ru-RU"/>
              </w:rPr>
              <w:t>Выбыло</w:t>
            </w:r>
          </w:p>
        </w:tc>
        <w:tc>
          <w:tcPr>
            <w:tcW w:w="2837" w:type="dxa"/>
            <w:gridSpan w:val="2"/>
          </w:tcPr>
          <w:p w:rsidR="00D12C1E" w:rsidRPr="00C91769" w:rsidRDefault="00D12C1E" w:rsidP="00DF7CCD">
            <w:pPr>
              <w:tabs>
                <w:tab w:val="left" w:pos="1260"/>
              </w:tabs>
              <w:spacing w:after="0" w:line="240" w:lineRule="auto"/>
              <w:jc w:val="center"/>
              <w:rPr>
                <w:rFonts w:ascii="Times New Roman" w:eastAsia="Times New Roman" w:hAnsi="Times New Roman"/>
                <w:sz w:val="24"/>
                <w:szCs w:val="24"/>
                <w:lang w:eastAsia="ru-RU"/>
              </w:rPr>
            </w:pPr>
            <w:r w:rsidRPr="00C91769">
              <w:rPr>
                <w:rFonts w:ascii="Times New Roman" w:eastAsia="Times New Roman" w:hAnsi="Times New Roman"/>
                <w:sz w:val="24"/>
                <w:szCs w:val="24"/>
                <w:lang w:eastAsia="ru-RU"/>
              </w:rPr>
              <w:t>Прирост</w:t>
            </w:r>
          </w:p>
        </w:tc>
        <w:tc>
          <w:tcPr>
            <w:tcW w:w="1940" w:type="dxa"/>
          </w:tcPr>
          <w:p w:rsidR="00D12C1E" w:rsidRPr="00C91769" w:rsidRDefault="00D12C1E" w:rsidP="00DF7CCD">
            <w:pPr>
              <w:tabs>
                <w:tab w:val="left" w:pos="1260"/>
              </w:tabs>
              <w:spacing w:after="0" w:line="240" w:lineRule="auto"/>
              <w:jc w:val="center"/>
              <w:rPr>
                <w:rFonts w:ascii="Times New Roman" w:eastAsia="Times New Roman" w:hAnsi="Times New Roman"/>
                <w:sz w:val="24"/>
                <w:szCs w:val="24"/>
                <w:lang w:eastAsia="ru-RU"/>
              </w:rPr>
            </w:pPr>
            <w:r w:rsidRPr="00C91769">
              <w:rPr>
                <w:rFonts w:ascii="Times New Roman" w:eastAsia="Times New Roman" w:hAnsi="Times New Roman"/>
                <w:sz w:val="24"/>
                <w:szCs w:val="24"/>
                <w:lang w:eastAsia="ru-RU"/>
              </w:rPr>
              <w:t>Состоит на 01.01.</w:t>
            </w:r>
            <w:r w:rsidRPr="00C91769">
              <w:rPr>
                <w:rFonts w:ascii="Times New Roman" w:eastAsia="Times New Roman" w:hAnsi="Times New Roman"/>
                <w:sz w:val="24"/>
                <w:szCs w:val="24"/>
                <w:lang w:val="en-US" w:eastAsia="ru-RU"/>
              </w:rPr>
              <w:t>1</w:t>
            </w:r>
            <w:r w:rsidRPr="00C91769">
              <w:rPr>
                <w:rFonts w:ascii="Times New Roman" w:eastAsia="Times New Roman" w:hAnsi="Times New Roman"/>
                <w:sz w:val="24"/>
                <w:szCs w:val="24"/>
                <w:lang w:eastAsia="ru-RU"/>
              </w:rPr>
              <w:t>9</w:t>
            </w:r>
          </w:p>
        </w:tc>
        <w:tc>
          <w:tcPr>
            <w:tcW w:w="2668" w:type="dxa"/>
            <w:gridSpan w:val="2"/>
          </w:tcPr>
          <w:p w:rsidR="00D12C1E" w:rsidRPr="00C91769" w:rsidRDefault="00D12C1E" w:rsidP="00DF7CCD">
            <w:pPr>
              <w:tabs>
                <w:tab w:val="left" w:pos="1260"/>
              </w:tabs>
              <w:spacing w:after="0" w:line="240" w:lineRule="auto"/>
              <w:jc w:val="center"/>
              <w:rPr>
                <w:rFonts w:ascii="Times New Roman" w:eastAsia="Times New Roman" w:hAnsi="Times New Roman"/>
                <w:sz w:val="24"/>
                <w:szCs w:val="24"/>
                <w:lang w:eastAsia="ru-RU"/>
              </w:rPr>
            </w:pPr>
            <w:r w:rsidRPr="00C91769">
              <w:rPr>
                <w:rFonts w:ascii="Times New Roman" w:eastAsia="Times New Roman" w:hAnsi="Times New Roman"/>
                <w:sz w:val="24"/>
                <w:szCs w:val="24"/>
                <w:lang w:eastAsia="ru-RU"/>
              </w:rPr>
              <w:t>Книгообеспеченность</w:t>
            </w:r>
          </w:p>
        </w:tc>
        <w:tc>
          <w:tcPr>
            <w:tcW w:w="2223" w:type="dxa"/>
            <w:gridSpan w:val="2"/>
          </w:tcPr>
          <w:p w:rsidR="00D12C1E" w:rsidRPr="00C91769" w:rsidRDefault="00D12C1E" w:rsidP="00DF7CCD">
            <w:pPr>
              <w:tabs>
                <w:tab w:val="left" w:pos="1260"/>
              </w:tabs>
              <w:spacing w:after="0" w:line="240" w:lineRule="auto"/>
              <w:jc w:val="center"/>
              <w:rPr>
                <w:rFonts w:ascii="Times New Roman" w:eastAsia="Times New Roman" w:hAnsi="Times New Roman"/>
                <w:sz w:val="24"/>
                <w:szCs w:val="24"/>
                <w:lang w:eastAsia="ru-RU"/>
              </w:rPr>
            </w:pPr>
            <w:r w:rsidRPr="00C91769">
              <w:rPr>
                <w:rFonts w:ascii="Times New Roman" w:eastAsia="Times New Roman" w:hAnsi="Times New Roman"/>
                <w:sz w:val="24"/>
                <w:szCs w:val="24"/>
                <w:lang w:eastAsia="ru-RU"/>
              </w:rPr>
              <w:t>Обращаемость</w:t>
            </w:r>
          </w:p>
        </w:tc>
      </w:tr>
      <w:tr w:rsidR="00D12C1E" w:rsidRPr="00D12C1E" w:rsidTr="00C36088">
        <w:tc>
          <w:tcPr>
            <w:tcW w:w="1847" w:type="dxa"/>
            <w:vMerge/>
          </w:tcPr>
          <w:p w:rsidR="00D12C1E" w:rsidRPr="00DF7CCD" w:rsidRDefault="00D12C1E" w:rsidP="00DF7CCD">
            <w:pPr>
              <w:tabs>
                <w:tab w:val="left" w:pos="1260"/>
              </w:tabs>
              <w:spacing w:after="0" w:line="240" w:lineRule="auto"/>
              <w:rPr>
                <w:rFonts w:ascii="Times New Roman" w:eastAsia="Times New Roman" w:hAnsi="Times New Roman"/>
                <w:b/>
                <w:sz w:val="24"/>
                <w:szCs w:val="24"/>
                <w:lang w:eastAsia="ru-RU"/>
              </w:rPr>
            </w:pPr>
          </w:p>
        </w:tc>
        <w:tc>
          <w:tcPr>
            <w:tcW w:w="1177" w:type="dxa"/>
          </w:tcPr>
          <w:p w:rsidR="00D12C1E" w:rsidRPr="00D12C1E" w:rsidRDefault="00D12C1E" w:rsidP="00DF7CCD">
            <w:pPr>
              <w:tabs>
                <w:tab w:val="left" w:pos="1260"/>
              </w:tabs>
              <w:spacing w:after="0" w:line="240" w:lineRule="auto"/>
              <w:rPr>
                <w:rFonts w:ascii="Times New Roman" w:eastAsia="Times New Roman" w:hAnsi="Times New Roman"/>
                <w:i/>
                <w:sz w:val="24"/>
                <w:szCs w:val="24"/>
                <w:lang w:eastAsia="ru-RU"/>
              </w:rPr>
            </w:pPr>
            <w:r w:rsidRPr="00D12C1E">
              <w:rPr>
                <w:rFonts w:ascii="Times New Roman" w:eastAsia="Times New Roman" w:hAnsi="Times New Roman"/>
                <w:i/>
                <w:sz w:val="24"/>
                <w:szCs w:val="24"/>
                <w:lang w:eastAsia="ru-RU"/>
              </w:rPr>
              <w:t>2017-18</w:t>
            </w:r>
          </w:p>
        </w:tc>
        <w:tc>
          <w:tcPr>
            <w:tcW w:w="1270" w:type="dxa"/>
          </w:tcPr>
          <w:p w:rsidR="00D12C1E" w:rsidRPr="00D12C1E" w:rsidRDefault="00D12C1E" w:rsidP="00D12C1E">
            <w:pPr>
              <w:spacing w:after="0" w:line="240" w:lineRule="auto"/>
              <w:rPr>
                <w:rFonts w:ascii="Times New Roman" w:eastAsia="Times New Roman" w:hAnsi="Times New Roman"/>
                <w:i/>
                <w:sz w:val="24"/>
                <w:szCs w:val="24"/>
                <w:lang w:eastAsia="ru-RU"/>
              </w:rPr>
            </w:pPr>
            <w:r w:rsidRPr="00D12C1E">
              <w:rPr>
                <w:rFonts w:ascii="Times New Roman" w:eastAsia="Times New Roman" w:hAnsi="Times New Roman"/>
                <w:i/>
                <w:sz w:val="24"/>
                <w:szCs w:val="24"/>
                <w:lang w:eastAsia="ru-RU"/>
              </w:rPr>
              <w:t>2018-19</w:t>
            </w:r>
          </w:p>
        </w:tc>
        <w:tc>
          <w:tcPr>
            <w:tcW w:w="1077" w:type="dxa"/>
          </w:tcPr>
          <w:p w:rsidR="00D12C1E" w:rsidRPr="00D12C1E" w:rsidRDefault="00D12C1E" w:rsidP="00DF7CCD">
            <w:pPr>
              <w:tabs>
                <w:tab w:val="left" w:pos="1260"/>
              </w:tabs>
              <w:spacing w:after="0" w:line="240" w:lineRule="auto"/>
              <w:rPr>
                <w:rFonts w:ascii="Times New Roman" w:eastAsia="Times New Roman" w:hAnsi="Times New Roman"/>
                <w:i/>
                <w:sz w:val="24"/>
                <w:szCs w:val="24"/>
                <w:lang w:eastAsia="ru-RU"/>
              </w:rPr>
            </w:pPr>
            <w:r w:rsidRPr="00D12C1E">
              <w:rPr>
                <w:rFonts w:ascii="Times New Roman" w:eastAsia="Times New Roman" w:hAnsi="Times New Roman"/>
                <w:i/>
                <w:sz w:val="24"/>
                <w:szCs w:val="24"/>
                <w:lang w:eastAsia="ru-RU"/>
              </w:rPr>
              <w:t>2017-18</w:t>
            </w:r>
          </w:p>
        </w:tc>
        <w:tc>
          <w:tcPr>
            <w:tcW w:w="1087" w:type="dxa"/>
          </w:tcPr>
          <w:p w:rsidR="00D12C1E" w:rsidRPr="00D12C1E" w:rsidRDefault="00D12C1E" w:rsidP="00D12C1E">
            <w:pPr>
              <w:spacing w:after="0" w:line="240" w:lineRule="auto"/>
              <w:rPr>
                <w:rFonts w:ascii="Times New Roman" w:eastAsia="Times New Roman" w:hAnsi="Times New Roman"/>
                <w:i/>
                <w:sz w:val="24"/>
                <w:szCs w:val="24"/>
                <w:lang w:eastAsia="ru-RU"/>
              </w:rPr>
            </w:pPr>
            <w:r w:rsidRPr="00D12C1E">
              <w:rPr>
                <w:rFonts w:ascii="Times New Roman" w:eastAsia="Times New Roman" w:hAnsi="Times New Roman"/>
                <w:i/>
                <w:sz w:val="24"/>
                <w:szCs w:val="24"/>
                <w:lang w:eastAsia="ru-RU"/>
              </w:rPr>
              <w:t>2018-19</w:t>
            </w:r>
          </w:p>
        </w:tc>
        <w:tc>
          <w:tcPr>
            <w:tcW w:w="1375" w:type="dxa"/>
          </w:tcPr>
          <w:p w:rsidR="00D12C1E" w:rsidRPr="00D12C1E" w:rsidRDefault="00D12C1E" w:rsidP="00DF7CCD">
            <w:pPr>
              <w:tabs>
                <w:tab w:val="left" w:pos="1260"/>
              </w:tabs>
              <w:spacing w:after="0" w:line="240" w:lineRule="auto"/>
              <w:rPr>
                <w:rFonts w:ascii="Times New Roman" w:eastAsia="Times New Roman" w:hAnsi="Times New Roman"/>
                <w:i/>
                <w:sz w:val="24"/>
                <w:szCs w:val="24"/>
                <w:lang w:eastAsia="ru-RU"/>
              </w:rPr>
            </w:pPr>
            <w:r w:rsidRPr="00D12C1E">
              <w:rPr>
                <w:rFonts w:ascii="Times New Roman" w:eastAsia="Times New Roman" w:hAnsi="Times New Roman"/>
                <w:i/>
                <w:sz w:val="24"/>
                <w:szCs w:val="24"/>
                <w:lang w:eastAsia="ru-RU"/>
              </w:rPr>
              <w:t>2017-18</w:t>
            </w:r>
          </w:p>
        </w:tc>
        <w:tc>
          <w:tcPr>
            <w:tcW w:w="1462" w:type="dxa"/>
          </w:tcPr>
          <w:p w:rsidR="00D12C1E" w:rsidRPr="00D12C1E" w:rsidRDefault="00D12C1E" w:rsidP="00D12C1E">
            <w:pPr>
              <w:spacing w:after="0" w:line="240" w:lineRule="auto"/>
              <w:rPr>
                <w:rFonts w:ascii="Times New Roman" w:eastAsia="Times New Roman" w:hAnsi="Times New Roman"/>
                <w:i/>
                <w:sz w:val="24"/>
                <w:szCs w:val="24"/>
                <w:lang w:eastAsia="ru-RU"/>
              </w:rPr>
            </w:pPr>
            <w:r w:rsidRPr="00D12C1E">
              <w:rPr>
                <w:rFonts w:ascii="Times New Roman" w:eastAsia="Times New Roman" w:hAnsi="Times New Roman"/>
                <w:i/>
                <w:sz w:val="24"/>
                <w:szCs w:val="24"/>
                <w:lang w:eastAsia="ru-RU"/>
              </w:rPr>
              <w:t>2018-19</w:t>
            </w:r>
          </w:p>
        </w:tc>
        <w:tc>
          <w:tcPr>
            <w:tcW w:w="1940" w:type="dxa"/>
          </w:tcPr>
          <w:p w:rsidR="00D12C1E" w:rsidRPr="00D12C1E" w:rsidRDefault="00D12C1E" w:rsidP="00DF7CCD">
            <w:pPr>
              <w:tabs>
                <w:tab w:val="left" w:pos="1260"/>
              </w:tabs>
              <w:spacing w:after="0" w:line="240" w:lineRule="auto"/>
              <w:rPr>
                <w:rFonts w:ascii="Times New Roman" w:eastAsia="Times New Roman" w:hAnsi="Times New Roman"/>
                <w:i/>
                <w:sz w:val="24"/>
                <w:szCs w:val="24"/>
                <w:lang w:eastAsia="ru-RU"/>
              </w:rPr>
            </w:pPr>
          </w:p>
        </w:tc>
        <w:tc>
          <w:tcPr>
            <w:tcW w:w="1305" w:type="dxa"/>
          </w:tcPr>
          <w:p w:rsidR="00D12C1E" w:rsidRPr="00D12C1E" w:rsidRDefault="00D12C1E" w:rsidP="00DF7CCD">
            <w:pPr>
              <w:tabs>
                <w:tab w:val="left" w:pos="1260"/>
              </w:tabs>
              <w:spacing w:after="0" w:line="240" w:lineRule="auto"/>
              <w:rPr>
                <w:rFonts w:ascii="Times New Roman" w:eastAsia="Times New Roman" w:hAnsi="Times New Roman"/>
                <w:i/>
                <w:sz w:val="24"/>
                <w:szCs w:val="24"/>
                <w:lang w:eastAsia="ru-RU"/>
              </w:rPr>
            </w:pPr>
            <w:r w:rsidRPr="00D12C1E">
              <w:rPr>
                <w:rFonts w:ascii="Times New Roman" w:eastAsia="Times New Roman" w:hAnsi="Times New Roman"/>
                <w:i/>
                <w:sz w:val="24"/>
                <w:szCs w:val="24"/>
                <w:lang w:eastAsia="ru-RU"/>
              </w:rPr>
              <w:t>2017-18</w:t>
            </w:r>
          </w:p>
        </w:tc>
        <w:tc>
          <w:tcPr>
            <w:tcW w:w="1363" w:type="dxa"/>
          </w:tcPr>
          <w:p w:rsidR="00D12C1E" w:rsidRPr="00D12C1E" w:rsidRDefault="00D12C1E" w:rsidP="00D12C1E">
            <w:pPr>
              <w:spacing w:after="0" w:line="240" w:lineRule="auto"/>
              <w:rPr>
                <w:rFonts w:ascii="Times New Roman" w:eastAsia="Times New Roman" w:hAnsi="Times New Roman"/>
                <w:i/>
                <w:sz w:val="24"/>
                <w:szCs w:val="24"/>
                <w:lang w:eastAsia="ru-RU"/>
              </w:rPr>
            </w:pPr>
            <w:r w:rsidRPr="00D12C1E">
              <w:rPr>
                <w:rFonts w:ascii="Times New Roman" w:eastAsia="Times New Roman" w:hAnsi="Times New Roman"/>
                <w:i/>
                <w:sz w:val="24"/>
                <w:szCs w:val="24"/>
                <w:lang w:eastAsia="ru-RU"/>
              </w:rPr>
              <w:t>2018-19</w:t>
            </w:r>
          </w:p>
        </w:tc>
        <w:tc>
          <w:tcPr>
            <w:tcW w:w="1031" w:type="dxa"/>
          </w:tcPr>
          <w:p w:rsidR="00D12C1E" w:rsidRPr="00D12C1E" w:rsidRDefault="00D12C1E" w:rsidP="00DF7CCD">
            <w:pPr>
              <w:tabs>
                <w:tab w:val="left" w:pos="1260"/>
              </w:tabs>
              <w:spacing w:after="0" w:line="240" w:lineRule="auto"/>
              <w:rPr>
                <w:rFonts w:ascii="Times New Roman" w:eastAsia="Times New Roman" w:hAnsi="Times New Roman"/>
                <w:i/>
                <w:sz w:val="24"/>
                <w:szCs w:val="24"/>
                <w:lang w:eastAsia="ru-RU"/>
              </w:rPr>
            </w:pPr>
            <w:r w:rsidRPr="00D12C1E">
              <w:rPr>
                <w:rFonts w:ascii="Times New Roman" w:eastAsia="Times New Roman" w:hAnsi="Times New Roman"/>
                <w:i/>
                <w:sz w:val="24"/>
                <w:szCs w:val="24"/>
                <w:lang w:eastAsia="ru-RU"/>
              </w:rPr>
              <w:t>2017-18</w:t>
            </w:r>
          </w:p>
        </w:tc>
        <w:tc>
          <w:tcPr>
            <w:tcW w:w="1192" w:type="dxa"/>
          </w:tcPr>
          <w:p w:rsidR="00D12C1E" w:rsidRPr="00D12C1E" w:rsidRDefault="00D12C1E" w:rsidP="00D12C1E">
            <w:pPr>
              <w:spacing w:after="0" w:line="240" w:lineRule="auto"/>
              <w:rPr>
                <w:rFonts w:ascii="Times New Roman" w:eastAsia="Times New Roman" w:hAnsi="Times New Roman"/>
                <w:i/>
                <w:sz w:val="24"/>
                <w:szCs w:val="24"/>
                <w:lang w:eastAsia="ru-RU"/>
              </w:rPr>
            </w:pPr>
            <w:r w:rsidRPr="00D12C1E">
              <w:rPr>
                <w:rFonts w:ascii="Times New Roman" w:eastAsia="Times New Roman" w:hAnsi="Times New Roman"/>
                <w:i/>
                <w:sz w:val="24"/>
                <w:szCs w:val="24"/>
                <w:lang w:eastAsia="ru-RU"/>
              </w:rPr>
              <w:t>2018-19</w:t>
            </w:r>
          </w:p>
        </w:tc>
      </w:tr>
      <w:tr w:rsidR="00DF7CCD" w:rsidRPr="00D12C1E" w:rsidTr="00C36088">
        <w:tc>
          <w:tcPr>
            <w:tcW w:w="1847" w:type="dxa"/>
          </w:tcPr>
          <w:p w:rsidR="00DF7CCD" w:rsidRPr="00D12C1E" w:rsidRDefault="00DF7CCD" w:rsidP="00DF7CCD">
            <w:pPr>
              <w:tabs>
                <w:tab w:val="left" w:pos="1260"/>
              </w:tabs>
              <w:spacing w:after="0" w:line="240" w:lineRule="auto"/>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Литературный</w:t>
            </w:r>
          </w:p>
          <w:p w:rsidR="00DF7CCD" w:rsidRPr="00D12C1E" w:rsidRDefault="00DF7CCD" w:rsidP="00DF7CCD">
            <w:pPr>
              <w:tabs>
                <w:tab w:val="left" w:pos="1260"/>
              </w:tabs>
              <w:spacing w:after="0" w:line="240" w:lineRule="auto"/>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фонд</w:t>
            </w:r>
          </w:p>
        </w:tc>
        <w:tc>
          <w:tcPr>
            <w:tcW w:w="1177" w:type="dxa"/>
          </w:tcPr>
          <w:p w:rsidR="00DF7CCD" w:rsidRPr="00D12C1E" w:rsidRDefault="00DF7CCD" w:rsidP="00DF7CCD">
            <w:pPr>
              <w:tabs>
                <w:tab w:val="left" w:pos="1260"/>
              </w:tabs>
              <w:spacing w:after="0" w:line="240" w:lineRule="auto"/>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 xml:space="preserve">     47</w:t>
            </w:r>
          </w:p>
        </w:tc>
        <w:tc>
          <w:tcPr>
            <w:tcW w:w="1270" w:type="dxa"/>
          </w:tcPr>
          <w:p w:rsidR="00DF7CCD" w:rsidRPr="00D12C1E" w:rsidRDefault="00DF7CCD" w:rsidP="00DF7CCD">
            <w:pPr>
              <w:tabs>
                <w:tab w:val="left" w:pos="1260"/>
              </w:tabs>
              <w:spacing w:after="0" w:line="240" w:lineRule="auto"/>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 xml:space="preserve">  29</w:t>
            </w:r>
          </w:p>
        </w:tc>
        <w:tc>
          <w:tcPr>
            <w:tcW w:w="1077" w:type="dxa"/>
          </w:tcPr>
          <w:p w:rsidR="00DF7CCD" w:rsidRPr="00D12C1E" w:rsidRDefault="00DF7CCD" w:rsidP="00DF7CCD">
            <w:pPr>
              <w:tabs>
                <w:tab w:val="left" w:pos="1260"/>
              </w:tabs>
              <w:spacing w:after="0" w:line="240" w:lineRule="auto"/>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 xml:space="preserve">  6</w:t>
            </w:r>
          </w:p>
        </w:tc>
        <w:tc>
          <w:tcPr>
            <w:tcW w:w="1087" w:type="dxa"/>
          </w:tcPr>
          <w:p w:rsidR="00DF7CCD" w:rsidRPr="00D12C1E" w:rsidRDefault="00DF7CCD" w:rsidP="00DF7CCD">
            <w:pPr>
              <w:tabs>
                <w:tab w:val="left" w:pos="1260"/>
              </w:tabs>
              <w:spacing w:after="0" w:line="240" w:lineRule="auto"/>
              <w:jc w:val="center"/>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6</w:t>
            </w:r>
          </w:p>
        </w:tc>
        <w:tc>
          <w:tcPr>
            <w:tcW w:w="1375" w:type="dxa"/>
          </w:tcPr>
          <w:p w:rsidR="00DF7CCD" w:rsidRPr="00D12C1E" w:rsidRDefault="00DF7CCD" w:rsidP="00DF7CCD">
            <w:pPr>
              <w:tabs>
                <w:tab w:val="left" w:pos="1260"/>
              </w:tabs>
              <w:spacing w:after="0" w:line="240" w:lineRule="auto"/>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41</w:t>
            </w:r>
          </w:p>
        </w:tc>
        <w:tc>
          <w:tcPr>
            <w:tcW w:w="1462" w:type="dxa"/>
          </w:tcPr>
          <w:p w:rsidR="00DF7CCD" w:rsidRPr="00D12C1E" w:rsidRDefault="00DF7CCD" w:rsidP="00DF7CCD">
            <w:pPr>
              <w:tabs>
                <w:tab w:val="left" w:pos="1260"/>
              </w:tabs>
              <w:spacing w:after="0" w:line="240" w:lineRule="auto"/>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 xml:space="preserve">      23</w:t>
            </w:r>
          </w:p>
        </w:tc>
        <w:tc>
          <w:tcPr>
            <w:tcW w:w="1940" w:type="dxa"/>
          </w:tcPr>
          <w:p w:rsidR="00DF7CCD" w:rsidRPr="00D12C1E" w:rsidRDefault="00DF7CCD" w:rsidP="00DF7CCD">
            <w:pPr>
              <w:tabs>
                <w:tab w:val="left" w:pos="1260"/>
              </w:tabs>
              <w:spacing w:after="0" w:line="240" w:lineRule="auto"/>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7791</w:t>
            </w:r>
          </w:p>
        </w:tc>
        <w:tc>
          <w:tcPr>
            <w:tcW w:w="1305" w:type="dxa"/>
          </w:tcPr>
          <w:p w:rsidR="00DF7CCD" w:rsidRPr="00D12C1E" w:rsidRDefault="00DF7CCD" w:rsidP="00DF7CCD">
            <w:pPr>
              <w:tabs>
                <w:tab w:val="left" w:pos="1260"/>
              </w:tabs>
              <w:spacing w:after="0" w:line="240" w:lineRule="auto"/>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7.3</w:t>
            </w:r>
          </w:p>
        </w:tc>
        <w:tc>
          <w:tcPr>
            <w:tcW w:w="1363" w:type="dxa"/>
          </w:tcPr>
          <w:p w:rsidR="00DF7CCD" w:rsidRPr="00D12C1E" w:rsidRDefault="00DF7CCD" w:rsidP="00DF7CCD">
            <w:pPr>
              <w:tabs>
                <w:tab w:val="left" w:pos="1260"/>
              </w:tabs>
              <w:spacing w:after="0" w:line="240" w:lineRule="auto"/>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7.9</w:t>
            </w:r>
          </w:p>
        </w:tc>
        <w:tc>
          <w:tcPr>
            <w:tcW w:w="1031" w:type="dxa"/>
          </w:tcPr>
          <w:p w:rsidR="00DF7CCD" w:rsidRPr="00D12C1E" w:rsidRDefault="00DF7CCD" w:rsidP="00DF7CCD">
            <w:pPr>
              <w:tabs>
                <w:tab w:val="left" w:pos="1260"/>
              </w:tabs>
              <w:spacing w:after="0" w:line="240" w:lineRule="auto"/>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0.6</w:t>
            </w:r>
          </w:p>
        </w:tc>
        <w:tc>
          <w:tcPr>
            <w:tcW w:w="1192" w:type="dxa"/>
          </w:tcPr>
          <w:p w:rsidR="00DF7CCD" w:rsidRPr="00D12C1E" w:rsidRDefault="00DF7CCD" w:rsidP="00DF7CCD">
            <w:pPr>
              <w:tabs>
                <w:tab w:val="left" w:pos="1260"/>
              </w:tabs>
              <w:spacing w:after="0" w:line="240" w:lineRule="auto"/>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0.82</w:t>
            </w:r>
          </w:p>
        </w:tc>
      </w:tr>
      <w:tr w:rsidR="00DF7CCD" w:rsidRPr="00D12C1E" w:rsidTr="00C36088">
        <w:tc>
          <w:tcPr>
            <w:tcW w:w="1847" w:type="dxa"/>
          </w:tcPr>
          <w:p w:rsidR="00DF7CCD" w:rsidRPr="00D12C1E" w:rsidRDefault="00DF7CCD" w:rsidP="00DF7CCD">
            <w:pPr>
              <w:tabs>
                <w:tab w:val="left" w:pos="1260"/>
              </w:tabs>
              <w:spacing w:after="0" w:line="240" w:lineRule="auto"/>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Фонд</w:t>
            </w:r>
          </w:p>
          <w:p w:rsidR="00DF7CCD" w:rsidRPr="00D12C1E" w:rsidRDefault="00DF7CCD" w:rsidP="00DF7CCD">
            <w:pPr>
              <w:tabs>
                <w:tab w:val="left" w:pos="1260"/>
              </w:tabs>
              <w:spacing w:after="0" w:line="240" w:lineRule="auto"/>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учебников</w:t>
            </w:r>
          </w:p>
        </w:tc>
        <w:tc>
          <w:tcPr>
            <w:tcW w:w="1177" w:type="dxa"/>
          </w:tcPr>
          <w:p w:rsidR="00DF7CCD" w:rsidRPr="00D12C1E" w:rsidRDefault="00DF7CCD" w:rsidP="00DF7CCD">
            <w:pPr>
              <w:tabs>
                <w:tab w:val="left" w:pos="1260"/>
              </w:tabs>
              <w:spacing w:after="0" w:line="240" w:lineRule="auto"/>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 xml:space="preserve">      3585</w:t>
            </w:r>
          </w:p>
        </w:tc>
        <w:tc>
          <w:tcPr>
            <w:tcW w:w="1270" w:type="dxa"/>
          </w:tcPr>
          <w:p w:rsidR="00DF7CCD" w:rsidRPr="00D12C1E" w:rsidRDefault="00DF7CCD" w:rsidP="00DF7CCD">
            <w:pPr>
              <w:tabs>
                <w:tab w:val="left" w:pos="1260"/>
              </w:tabs>
              <w:spacing w:after="0" w:line="240" w:lineRule="auto"/>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2306</w:t>
            </w:r>
          </w:p>
        </w:tc>
        <w:tc>
          <w:tcPr>
            <w:tcW w:w="1077" w:type="dxa"/>
          </w:tcPr>
          <w:p w:rsidR="00DF7CCD" w:rsidRPr="00D12C1E" w:rsidRDefault="00DF7CCD" w:rsidP="00DF7CCD">
            <w:pPr>
              <w:tabs>
                <w:tab w:val="left" w:pos="1260"/>
              </w:tabs>
              <w:spacing w:after="0" w:line="240" w:lineRule="auto"/>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 xml:space="preserve">     –</w:t>
            </w:r>
          </w:p>
        </w:tc>
        <w:tc>
          <w:tcPr>
            <w:tcW w:w="1087" w:type="dxa"/>
          </w:tcPr>
          <w:p w:rsidR="00DF7CCD" w:rsidRPr="00D12C1E" w:rsidRDefault="00DF7CCD" w:rsidP="00DF7CCD">
            <w:pPr>
              <w:tabs>
                <w:tab w:val="left" w:pos="1260"/>
              </w:tabs>
              <w:spacing w:after="0" w:line="240" w:lineRule="auto"/>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 xml:space="preserve">   842</w:t>
            </w:r>
          </w:p>
        </w:tc>
        <w:tc>
          <w:tcPr>
            <w:tcW w:w="1375" w:type="dxa"/>
          </w:tcPr>
          <w:p w:rsidR="00DF7CCD" w:rsidRPr="00D12C1E" w:rsidRDefault="00DF7CCD" w:rsidP="00DF7CCD">
            <w:pPr>
              <w:tabs>
                <w:tab w:val="left" w:pos="1260"/>
              </w:tabs>
              <w:spacing w:after="0" w:line="240" w:lineRule="auto"/>
              <w:jc w:val="center"/>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w:t>
            </w:r>
          </w:p>
        </w:tc>
        <w:tc>
          <w:tcPr>
            <w:tcW w:w="1462" w:type="dxa"/>
          </w:tcPr>
          <w:p w:rsidR="00DF7CCD" w:rsidRPr="00D12C1E" w:rsidRDefault="00DF7CCD" w:rsidP="00DF7CCD">
            <w:pPr>
              <w:tabs>
                <w:tab w:val="left" w:pos="1260"/>
              </w:tabs>
              <w:spacing w:after="0" w:line="240" w:lineRule="auto"/>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 xml:space="preserve">    1464</w:t>
            </w:r>
          </w:p>
        </w:tc>
        <w:tc>
          <w:tcPr>
            <w:tcW w:w="1940" w:type="dxa"/>
          </w:tcPr>
          <w:p w:rsidR="00DF7CCD" w:rsidRPr="00D12C1E" w:rsidRDefault="00DF7CCD" w:rsidP="00DF7CCD">
            <w:pPr>
              <w:tabs>
                <w:tab w:val="left" w:pos="1260"/>
              </w:tabs>
              <w:spacing w:after="0" w:line="240" w:lineRule="auto"/>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16328</w:t>
            </w:r>
          </w:p>
        </w:tc>
        <w:tc>
          <w:tcPr>
            <w:tcW w:w="1305" w:type="dxa"/>
          </w:tcPr>
          <w:p w:rsidR="00DF7CCD" w:rsidRPr="00D12C1E" w:rsidRDefault="00DF7CCD" w:rsidP="00DF7CCD">
            <w:pPr>
              <w:tabs>
                <w:tab w:val="left" w:pos="1260"/>
              </w:tabs>
              <w:spacing w:after="0" w:line="240" w:lineRule="auto"/>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16.2</w:t>
            </w:r>
          </w:p>
        </w:tc>
        <w:tc>
          <w:tcPr>
            <w:tcW w:w="1363" w:type="dxa"/>
          </w:tcPr>
          <w:p w:rsidR="00DF7CCD" w:rsidRPr="00D12C1E" w:rsidRDefault="00DF7CCD" w:rsidP="00DF7CCD">
            <w:pPr>
              <w:tabs>
                <w:tab w:val="left" w:pos="1260"/>
              </w:tabs>
              <w:spacing w:after="0" w:line="240" w:lineRule="auto"/>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16.54</w:t>
            </w:r>
          </w:p>
        </w:tc>
        <w:tc>
          <w:tcPr>
            <w:tcW w:w="1031" w:type="dxa"/>
          </w:tcPr>
          <w:p w:rsidR="00DF7CCD" w:rsidRPr="00D12C1E" w:rsidRDefault="00DF7CCD" w:rsidP="00DF7CCD">
            <w:pPr>
              <w:tabs>
                <w:tab w:val="left" w:pos="1260"/>
              </w:tabs>
              <w:spacing w:after="0" w:line="240" w:lineRule="auto"/>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0.73</w:t>
            </w:r>
          </w:p>
        </w:tc>
        <w:tc>
          <w:tcPr>
            <w:tcW w:w="1192" w:type="dxa"/>
          </w:tcPr>
          <w:p w:rsidR="00DF7CCD" w:rsidRPr="00D12C1E" w:rsidRDefault="00DF7CCD" w:rsidP="00DF7CCD">
            <w:pPr>
              <w:tabs>
                <w:tab w:val="left" w:pos="1260"/>
              </w:tabs>
              <w:spacing w:after="0" w:line="240" w:lineRule="auto"/>
              <w:rPr>
                <w:rFonts w:ascii="Times New Roman" w:eastAsia="Times New Roman" w:hAnsi="Times New Roman"/>
                <w:sz w:val="24"/>
                <w:szCs w:val="24"/>
                <w:lang w:eastAsia="ru-RU"/>
              </w:rPr>
            </w:pPr>
            <w:r w:rsidRPr="00D12C1E">
              <w:rPr>
                <w:rFonts w:ascii="Times New Roman" w:eastAsia="Times New Roman" w:hAnsi="Times New Roman"/>
                <w:sz w:val="24"/>
                <w:szCs w:val="24"/>
                <w:lang w:eastAsia="ru-RU"/>
              </w:rPr>
              <w:t>0.71</w:t>
            </w:r>
          </w:p>
        </w:tc>
      </w:tr>
    </w:tbl>
    <w:p w:rsidR="00DF7CCD" w:rsidRDefault="00DF7CCD" w:rsidP="00051F6B">
      <w:pPr>
        <w:pBdr>
          <w:top w:val="nil"/>
          <w:left w:val="nil"/>
          <w:bottom w:val="nil"/>
          <w:right w:val="nil"/>
          <w:between w:val="nil"/>
        </w:pBdr>
        <w:spacing w:after="0" w:line="240" w:lineRule="auto"/>
        <w:ind w:firstLine="709"/>
        <w:jc w:val="both"/>
        <w:rPr>
          <w:rFonts w:ascii="Times New Roman" w:eastAsia="Times New Roman" w:hAnsi="Times New Roman"/>
          <w:color w:val="282828"/>
          <w:sz w:val="24"/>
          <w:szCs w:val="24"/>
          <w:highlight w:val="yellow"/>
          <w:lang w:eastAsia="ru-RU"/>
        </w:rPr>
      </w:pPr>
    </w:p>
    <w:p w:rsidR="00137498" w:rsidRPr="00C27809" w:rsidRDefault="00051F6B" w:rsidP="00051F6B">
      <w:pPr>
        <w:pBdr>
          <w:top w:val="nil"/>
          <w:left w:val="nil"/>
          <w:bottom w:val="nil"/>
          <w:right w:val="nil"/>
          <w:between w:val="nil"/>
        </w:pBdr>
        <w:spacing w:after="0" w:line="240" w:lineRule="auto"/>
        <w:ind w:firstLine="709"/>
        <w:jc w:val="both"/>
        <w:rPr>
          <w:rFonts w:ascii="Times New Roman" w:hAnsi="Times New Roman"/>
          <w:color w:val="2D2D2D"/>
          <w:spacing w:val="2"/>
          <w:sz w:val="24"/>
          <w:szCs w:val="24"/>
          <w:shd w:val="clear" w:color="auto" w:fill="FFFFFF"/>
        </w:rPr>
      </w:pPr>
      <w:r w:rsidRPr="00C27809">
        <w:rPr>
          <w:rFonts w:ascii="Times New Roman" w:eastAsia="Times New Roman" w:hAnsi="Times New Roman"/>
          <w:color w:val="282828"/>
          <w:sz w:val="24"/>
          <w:szCs w:val="24"/>
          <w:lang w:eastAsia="ru-RU"/>
        </w:rPr>
        <w:t>Медицинский каби</w:t>
      </w:r>
      <w:r w:rsidR="00367772" w:rsidRPr="00C27809">
        <w:rPr>
          <w:rFonts w:ascii="Times New Roman" w:eastAsia="Times New Roman" w:hAnsi="Times New Roman"/>
          <w:color w:val="282828"/>
          <w:sz w:val="24"/>
          <w:szCs w:val="24"/>
          <w:lang w:eastAsia="ru-RU"/>
        </w:rPr>
        <w:t>нет соответствует стандартам,</w:t>
      </w:r>
      <w:r w:rsidR="006F7FF8" w:rsidRPr="00C27809">
        <w:rPr>
          <w:rFonts w:ascii="Times New Roman" w:hAnsi="Times New Roman"/>
          <w:color w:val="2D2D2D"/>
          <w:spacing w:val="2"/>
          <w:sz w:val="24"/>
          <w:szCs w:val="24"/>
          <w:shd w:val="clear" w:color="auto" w:fill="FFFFFF"/>
        </w:rPr>
        <w:t xml:space="preserve"> установленным санита</w:t>
      </w:r>
      <w:r w:rsidR="00367772" w:rsidRPr="00C27809">
        <w:rPr>
          <w:rFonts w:ascii="Times New Roman" w:hAnsi="Times New Roman"/>
          <w:color w:val="2D2D2D"/>
          <w:spacing w:val="2"/>
          <w:sz w:val="24"/>
          <w:szCs w:val="24"/>
          <w:shd w:val="clear" w:color="auto" w:fill="FFFFFF"/>
        </w:rPr>
        <w:t xml:space="preserve">рно-эпидемиологическим нормам, правилам и </w:t>
      </w:r>
      <w:r w:rsidR="006F7FF8" w:rsidRPr="00C27809">
        <w:rPr>
          <w:rFonts w:ascii="Times New Roman" w:hAnsi="Times New Roman"/>
          <w:color w:val="2D2D2D"/>
          <w:spacing w:val="2"/>
          <w:sz w:val="24"/>
          <w:szCs w:val="24"/>
          <w:shd w:val="clear" w:color="auto" w:fill="FFFFFF"/>
        </w:rPr>
        <w:t>требованиям для осуществления медицинской деятельности.</w:t>
      </w:r>
      <w:r w:rsidR="00137498" w:rsidRPr="00C27809">
        <w:rPr>
          <w:rFonts w:ascii="Times New Roman" w:hAnsi="Times New Roman"/>
          <w:color w:val="2D2D2D"/>
          <w:spacing w:val="2"/>
          <w:sz w:val="24"/>
          <w:szCs w:val="24"/>
          <w:shd w:val="clear" w:color="auto" w:fill="FFFFFF"/>
        </w:rPr>
        <w:t xml:space="preserve"> График работы фельдшера – с 8.30 до 17.30. в рабочие дни.</w:t>
      </w:r>
    </w:p>
    <w:p w:rsidR="00D81997" w:rsidRPr="00C27809" w:rsidRDefault="00D81997" w:rsidP="00D81997">
      <w:pPr>
        <w:pBdr>
          <w:top w:val="nil"/>
          <w:left w:val="nil"/>
          <w:bottom w:val="nil"/>
          <w:right w:val="nil"/>
          <w:between w:val="nil"/>
        </w:pBdr>
        <w:spacing w:after="0" w:line="240" w:lineRule="auto"/>
        <w:ind w:firstLine="709"/>
        <w:jc w:val="both"/>
        <w:rPr>
          <w:rFonts w:ascii="Times New Roman" w:eastAsia="Times New Roman" w:hAnsi="Times New Roman"/>
          <w:color w:val="282828"/>
          <w:sz w:val="24"/>
          <w:szCs w:val="24"/>
          <w:lang w:eastAsia="ru-RU"/>
        </w:rPr>
      </w:pPr>
      <w:r w:rsidRPr="00C27809">
        <w:rPr>
          <w:rFonts w:ascii="Times New Roman" w:eastAsia="Times New Roman" w:hAnsi="Times New Roman"/>
          <w:color w:val="282828"/>
          <w:sz w:val="24"/>
          <w:szCs w:val="24"/>
          <w:lang w:eastAsia="ru-RU"/>
        </w:rPr>
        <w:t xml:space="preserve">Все помещения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инвентарем. </w:t>
      </w:r>
    </w:p>
    <w:p w:rsidR="00D93818" w:rsidRPr="00C27809" w:rsidRDefault="008220F9" w:rsidP="00051F6B">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C27809">
        <w:rPr>
          <w:rFonts w:ascii="Times New Roman" w:eastAsia="Times New Roman" w:hAnsi="Times New Roman"/>
          <w:color w:val="000000"/>
          <w:sz w:val="24"/>
          <w:szCs w:val="24"/>
          <w:lang w:eastAsia="ru-RU"/>
        </w:rPr>
        <w:t>Общая площадь всех помещений – 8 714, 4 кв. м. количество классных комнат - 43; 2 кабинета информатики; 2</w:t>
      </w:r>
      <w:r w:rsidR="00051F6B" w:rsidRPr="00C27809">
        <w:rPr>
          <w:rFonts w:ascii="Times New Roman" w:eastAsia="Times New Roman" w:hAnsi="Times New Roman"/>
          <w:color w:val="000000"/>
          <w:sz w:val="24"/>
          <w:szCs w:val="24"/>
          <w:lang w:eastAsia="ru-RU"/>
        </w:rPr>
        <w:t xml:space="preserve"> спортивных</w:t>
      </w:r>
      <w:r w:rsidRPr="00C27809">
        <w:rPr>
          <w:rFonts w:ascii="Times New Roman" w:eastAsia="Times New Roman" w:hAnsi="Times New Roman"/>
          <w:color w:val="000000"/>
          <w:sz w:val="24"/>
          <w:szCs w:val="24"/>
          <w:lang w:eastAsia="ru-RU"/>
        </w:rPr>
        <w:t xml:space="preserve"> зал</w:t>
      </w:r>
      <w:r w:rsidR="00051F6B" w:rsidRPr="00C27809">
        <w:rPr>
          <w:rFonts w:ascii="Times New Roman" w:eastAsia="Times New Roman" w:hAnsi="Times New Roman"/>
          <w:color w:val="000000"/>
          <w:sz w:val="24"/>
          <w:szCs w:val="24"/>
          <w:lang w:eastAsia="ru-RU"/>
        </w:rPr>
        <w:t>а</w:t>
      </w:r>
      <w:r w:rsidRPr="00C27809">
        <w:rPr>
          <w:rFonts w:ascii="Times New Roman" w:eastAsia="Times New Roman" w:hAnsi="Times New Roman"/>
          <w:color w:val="000000"/>
          <w:sz w:val="24"/>
          <w:szCs w:val="24"/>
          <w:lang w:eastAsia="ru-RU"/>
        </w:rPr>
        <w:t xml:space="preserve"> площадью –192 кв. м. и 68 кв. м., размер земельного участка – 15939  кв.м., посадочных мест в столовой – 228; актовый зал  на 93 места.</w:t>
      </w:r>
    </w:p>
    <w:p w:rsidR="00F038B4" w:rsidRPr="00F038B4" w:rsidRDefault="00F038B4" w:rsidP="00F038B4">
      <w:pPr>
        <w:spacing w:after="0" w:line="240" w:lineRule="auto"/>
        <w:rPr>
          <w:rFonts w:ascii="Times New Roman" w:eastAsia="Times New Roman" w:hAnsi="Times New Roman"/>
          <w:b/>
          <w:i/>
          <w:sz w:val="24"/>
          <w:szCs w:val="24"/>
          <w:lang w:eastAsia="ru-RU"/>
        </w:rPr>
      </w:pPr>
      <w:r w:rsidRPr="00F038B4">
        <w:rPr>
          <w:rFonts w:ascii="Times New Roman" w:eastAsia="Times New Roman" w:hAnsi="Times New Roman"/>
          <w:b/>
          <w:i/>
          <w:sz w:val="24"/>
          <w:szCs w:val="24"/>
          <w:lang w:eastAsia="ru-RU"/>
        </w:rPr>
        <w:t>IT-инфраструктура</w:t>
      </w:r>
    </w:p>
    <w:p w:rsidR="00F038B4" w:rsidRPr="00F038B4" w:rsidRDefault="00F038B4" w:rsidP="00F038B4">
      <w:pPr>
        <w:spacing w:after="0" w:line="240" w:lineRule="auto"/>
        <w:ind w:firstLine="709"/>
        <w:rPr>
          <w:rFonts w:ascii="Times New Roman" w:eastAsia="Times New Roman" w:hAnsi="Times New Roman"/>
          <w:color w:val="333333"/>
          <w:sz w:val="24"/>
          <w:szCs w:val="24"/>
          <w:lang w:eastAsia="ru-RU"/>
        </w:rPr>
      </w:pPr>
      <w:r w:rsidRPr="00F038B4">
        <w:rPr>
          <w:rFonts w:ascii="Times New Roman" w:eastAsia="Times New Roman" w:hAnsi="Times New Roman"/>
          <w:b/>
          <w:color w:val="282828"/>
          <w:sz w:val="24"/>
          <w:szCs w:val="24"/>
          <w:lang w:eastAsia="ru-RU"/>
        </w:rPr>
        <w:t>Обеспеченность компьютерами</w:t>
      </w:r>
      <w:r w:rsidRPr="00F038B4">
        <w:rPr>
          <w:rFonts w:ascii="Times New Roman" w:eastAsia="Times New Roman" w:hAnsi="Times New Roman"/>
          <w:b/>
          <w:color w:val="333333"/>
          <w:sz w:val="24"/>
          <w:szCs w:val="24"/>
          <w:lang w:eastAsia="ru-RU"/>
        </w:rPr>
        <w:t xml:space="preserve"> - </w:t>
      </w:r>
      <w:r w:rsidRPr="00F038B4">
        <w:rPr>
          <w:rFonts w:ascii="Times New Roman" w:eastAsia="Times New Roman" w:hAnsi="Times New Roman"/>
          <w:color w:val="282828"/>
          <w:sz w:val="24"/>
          <w:szCs w:val="24"/>
          <w:lang w:eastAsia="ru-RU"/>
        </w:rPr>
        <w:t>10 обучающихся на один компьютер, 2 педагога на один АРМ</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3227"/>
        <w:gridCol w:w="3544"/>
        <w:gridCol w:w="4394"/>
        <w:gridCol w:w="3544"/>
      </w:tblGrid>
      <w:tr w:rsidR="00F038B4" w:rsidRPr="00F038B4" w:rsidTr="002E0F48">
        <w:trPr>
          <w:trHeight w:val="2261"/>
        </w:trPr>
        <w:tc>
          <w:tcPr>
            <w:tcW w:w="3227" w:type="dxa"/>
          </w:tcPr>
          <w:p w:rsidR="00F038B4" w:rsidRPr="00F038B4" w:rsidRDefault="00F038B4" w:rsidP="00F038B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i/>
                <w:color w:val="282828"/>
                <w:lang w:eastAsia="ru-RU"/>
              </w:rPr>
            </w:pPr>
            <w:r w:rsidRPr="00F038B4">
              <w:rPr>
                <w:rFonts w:ascii="Times New Roman" w:eastAsia="Times New Roman" w:hAnsi="Times New Roman"/>
                <w:i/>
                <w:color w:val="282828"/>
                <w:lang w:eastAsia="ru-RU"/>
              </w:rPr>
              <w:lastRenderedPageBreak/>
              <w:t>Компьютерные классы</w:t>
            </w:r>
            <w:r w:rsidRPr="00F038B4">
              <w:rPr>
                <w:rFonts w:ascii="Times New Roman" w:eastAsia="Times New Roman" w:hAnsi="Times New Roman"/>
                <w:color w:val="282828"/>
                <w:lang w:eastAsia="ru-RU"/>
              </w:rPr>
              <w:t xml:space="preserve"> - 3</w:t>
            </w:r>
            <w:r w:rsidRPr="00F038B4">
              <w:rPr>
                <w:rFonts w:ascii="Times New Roman" w:eastAsia="Times New Roman" w:hAnsi="Times New Roman"/>
                <w:color w:val="282828"/>
                <w:lang w:eastAsia="ru-RU"/>
              </w:rPr>
              <w:br/>
              <w:t>- рабочие места учащихся - 40</w:t>
            </w:r>
            <w:r w:rsidRPr="00F038B4">
              <w:rPr>
                <w:rFonts w:ascii="Times New Roman" w:eastAsia="Times New Roman" w:hAnsi="Times New Roman"/>
                <w:color w:val="282828"/>
                <w:lang w:eastAsia="ru-RU"/>
              </w:rPr>
              <w:br/>
              <w:t>- рабочие место учителя - 3</w:t>
            </w:r>
            <w:r w:rsidRPr="00F038B4">
              <w:rPr>
                <w:rFonts w:ascii="Times New Roman" w:eastAsia="Times New Roman" w:hAnsi="Times New Roman"/>
                <w:color w:val="282828"/>
                <w:lang w:eastAsia="ru-RU"/>
              </w:rPr>
              <w:br/>
              <w:t>- интерактивная доска - 3</w:t>
            </w:r>
            <w:r w:rsidRPr="00F038B4">
              <w:rPr>
                <w:rFonts w:ascii="Times New Roman" w:eastAsia="Times New Roman" w:hAnsi="Times New Roman"/>
                <w:color w:val="282828"/>
                <w:lang w:eastAsia="ru-RU"/>
              </w:rPr>
              <w:br/>
              <w:t>- проектор - 3</w:t>
            </w:r>
            <w:r w:rsidRPr="00F038B4">
              <w:rPr>
                <w:rFonts w:ascii="Times New Roman" w:eastAsia="Times New Roman" w:hAnsi="Times New Roman"/>
                <w:color w:val="282828"/>
                <w:lang w:eastAsia="ru-RU"/>
              </w:rPr>
              <w:br/>
              <w:t>- принтер или МФУ - 3</w:t>
            </w:r>
            <w:r w:rsidRPr="00F038B4">
              <w:rPr>
                <w:rFonts w:ascii="Times New Roman" w:eastAsia="Times New Roman" w:hAnsi="Times New Roman"/>
                <w:color w:val="282828"/>
                <w:lang w:eastAsia="ru-RU"/>
              </w:rPr>
              <w:br/>
              <w:t>- - документ-камера - 1</w:t>
            </w:r>
            <w:r w:rsidRPr="00F038B4">
              <w:rPr>
                <w:rFonts w:ascii="Times New Roman" w:eastAsia="Times New Roman" w:hAnsi="Times New Roman"/>
                <w:color w:val="282828"/>
                <w:lang w:eastAsia="ru-RU"/>
              </w:rPr>
              <w:br/>
            </w:r>
            <w:r w:rsidRPr="00F038B4">
              <w:rPr>
                <w:rFonts w:ascii="Times New Roman" w:eastAsia="Times New Roman" w:hAnsi="Times New Roman"/>
                <w:i/>
                <w:color w:val="282828"/>
                <w:lang w:eastAsia="ru-RU"/>
              </w:rPr>
              <w:t>Библиотека</w:t>
            </w:r>
          </w:p>
          <w:p w:rsidR="00F038B4" w:rsidRPr="00F038B4" w:rsidRDefault="00F038B4" w:rsidP="00F038B4">
            <w:pPr>
              <w:pBdr>
                <w:top w:val="nil"/>
                <w:left w:val="nil"/>
                <w:bottom w:val="nil"/>
                <w:right w:val="nil"/>
                <w:between w:val="nil"/>
              </w:pBdr>
              <w:spacing w:after="0" w:line="240" w:lineRule="auto"/>
              <w:rPr>
                <w:rFonts w:ascii="Times New Roman" w:eastAsia="Times New Roman" w:hAnsi="Times New Roman"/>
                <w:color w:val="282828"/>
                <w:lang w:eastAsia="ru-RU"/>
              </w:rPr>
            </w:pPr>
            <w:r w:rsidRPr="00F038B4">
              <w:rPr>
                <w:rFonts w:ascii="Times New Roman" w:eastAsia="Times New Roman" w:hAnsi="Times New Roman"/>
                <w:color w:val="282828"/>
                <w:lang w:eastAsia="ru-RU"/>
              </w:rPr>
              <w:t>- ПК - 3</w:t>
            </w:r>
            <w:r w:rsidRPr="00F038B4">
              <w:rPr>
                <w:rFonts w:ascii="Times New Roman" w:eastAsia="Times New Roman" w:hAnsi="Times New Roman"/>
                <w:color w:val="282828"/>
                <w:lang w:eastAsia="ru-RU"/>
              </w:rPr>
              <w:br/>
              <w:t>- Проектор - 1</w:t>
            </w:r>
            <w:r w:rsidRPr="00F038B4">
              <w:rPr>
                <w:rFonts w:ascii="Times New Roman" w:eastAsia="Times New Roman" w:hAnsi="Times New Roman"/>
                <w:color w:val="282828"/>
                <w:lang w:eastAsia="ru-RU"/>
              </w:rPr>
              <w:br/>
              <w:t>- Экран - 1</w:t>
            </w:r>
          </w:p>
        </w:tc>
        <w:tc>
          <w:tcPr>
            <w:tcW w:w="3544" w:type="dxa"/>
          </w:tcPr>
          <w:p w:rsidR="00F038B4" w:rsidRPr="00F038B4" w:rsidRDefault="00F038B4" w:rsidP="00F038B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b/>
                <w:color w:val="282828"/>
                <w:lang w:eastAsia="ru-RU"/>
              </w:rPr>
            </w:pPr>
            <w:r w:rsidRPr="00F038B4">
              <w:rPr>
                <w:rFonts w:ascii="Times New Roman" w:eastAsia="Times New Roman" w:hAnsi="Times New Roman"/>
                <w:i/>
                <w:color w:val="282828"/>
                <w:lang w:eastAsia="ru-RU"/>
              </w:rPr>
              <w:t>Мобильный компьютерный класс</w:t>
            </w:r>
            <w:r w:rsidRPr="00F038B4">
              <w:rPr>
                <w:rFonts w:ascii="Times New Roman" w:eastAsia="Times New Roman" w:hAnsi="Times New Roman"/>
                <w:color w:val="282828"/>
                <w:lang w:eastAsia="ru-RU"/>
              </w:rPr>
              <w:t xml:space="preserve"> – 1</w:t>
            </w:r>
            <w:r w:rsidRPr="00F038B4">
              <w:rPr>
                <w:rFonts w:ascii="Times New Roman" w:eastAsia="Times New Roman" w:hAnsi="Times New Roman"/>
                <w:color w:val="282828"/>
                <w:lang w:eastAsia="ru-RU"/>
              </w:rPr>
              <w:br/>
              <w:t>- ноутбуки для учащихся - 29</w:t>
            </w:r>
            <w:r w:rsidRPr="00F038B4">
              <w:rPr>
                <w:rFonts w:ascii="Times New Roman" w:eastAsia="Times New Roman" w:hAnsi="Times New Roman"/>
                <w:color w:val="282828"/>
                <w:lang w:eastAsia="ru-RU"/>
              </w:rPr>
              <w:br/>
              <w:t>- ноутбук для учителя - 1</w:t>
            </w:r>
            <w:r w:rsidRPr="00F038B4">
              <w:rPr>
                <w:rFonts w:ascii="Times New Roman" w:eastAsia="Times New Roman" w:hAnsi="Times New Roman"/>
                <w:color w:val="282828"/>
                <w:lang w:eastAsia="ru-RU"/>
              </w:rPr>
              <w:br/>
              <w:t>- наушники - 29</w:t>
            </w:r>
            <w:r w:rsidRPr="00F038B4">
              <w:rPr>
                <w:rFonts w:ascii="Times New Roman" w:eastAsia="Times New Roman" w:hAnsi="Times New Roman"/>
                <w:color w:val="282828"/>
                <w:lang w:eastAsia="ru-RU"/>
              </w:rPr>
              <w:br/>
              <w:t>- роутер D-Link для обеспечения WiFi связи – 1</w:t>
            </w:r>
            <w:r w:rsidRPr="00F038B4">
              <w:rPr>
                <w:rFonts w:ascii="Times New Roman" w:eastAsia="Times New Roman" w:hAnsi="Times New Roman"/>
                <w:color w:val="282828"/>
                <w:lang w:eastAsia="ru-RU"/>
              </w:rPr>
              <w:br/>
              <w:t>- тележка – 1</w:t>
            </w:r>
          </w:p>
        </w:tc>
        <w:tc>
          <w:tcPr>
            <w:tcW w:w="4394" w:type="dxa"/>
          </w:tcPr>
          <w:p w:rsidR="00F038B4" w:rsidRPr="00F038B4" w:rsidRDefault="00F038B4" w:rsidP="00F038B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b/>
                <w:color w:val="282828"/>
                <w:lang w:eastAsia="ru-RU"/>
              </w:rPr>
            </w:pPr>
            <w:r w:rsidRPr="00F038B4">
              <w:rPr>
                <w:rFonts w:ascii="Times New Roman" w:eastAsia="Times New Roman" w:hAnsi="Times New Roman"/>
                <w:i/>
                <w:color w:val="282828"/>
                <w:lang w:eastAsia="ru-RU"/>
              </w:rPr>
              <w:t>АРМ учителя</w:t>
            </w:r>
            <w:r w:rsidRPr="00F038B4">
              <w:rPr>
                <w:rFonts w:ascii="Times New Roman" w:eastAsia="Times New Roman" w:hAnsi="Times New Roman"/>
                <w:color w:val="282828"/>
                <w:lang w:eastAsia="ru-RU"/>
              </w:rPr>
              <w:t xml:space="preserve"> - 37</w:t>
            </w:r>
            <w:r w:rsidRPr="00F038B4">
              <w:rPr>
                <w:rFonts w:ascii="Times New Roman" w:eastAsia="Times New Roman" w:hAnsi="Times New Roman"/>
                <w:color w:val="282828"/>
                <w:lang w:eastAsia="ru-RU"/>
              </w:rPr>
              <w:br/>
              <w:t>- ПК - 37</w:t>
            </w:r>
            <w:r w:rsidRPr="00F038B4">
              <w:rPr>
                <w:rFonts w:ascii="Times New Roman" w:eastAsia="Times New Roman" w:hAnsi="Times New Roman"/>
                <w:color w:val="282828"/>
                <w:lang w:eastAsia="ru-RU"/>
              </w:rPr>
              <w:br/>
              <w:t>- принтер или МФУ - 37</w:t>
            </w:r>
            <w:r w:rsidRPr="00F038B4">
              <w:rPr>
                <w:rFonts w:ascii="Times New Roman" w:eastAsia="Times New Roman" w:hAnsi="Times New Roman"/>
                <w:color w:val="282828"/>
                <w:lang w:eastAsia="ru-RU"/>
              </w:rPr>
              <w:br/>
              <w:t>- проектор - 37</w:t>
            </w:r>
            <w:r w:rsidRPr="00F038B4">
              <w:rPr>
                <w:rFonts w:ascii="Times New Roman" w:eastAsia="Times New Roman" w:hAnsi="Times New Roman"/>
                <w:color w:val="282828"/>
                <w:lang w:eastAsia="ru-RU"/>
              </w:rPr>
              <w:br/>
              <w:t>- экран - 37</w:t>
            </w:r>
            <w:r w:rsidRPr="00F038B4">
              <w:rPr>
                <w:rFonts w:ascii="Times New Roman" w:eastAsia="Times New Roman" w:hAnsi="Times New Roman"/>
                <w:color w:val="282828"/>
                <w:lang w:eastAsia="ru-RU"/>
              </w:rPr>
              <w:br/>
              <w:t>- интерактивная доска - 14</w:t>
            </w:r>
            <w:r w:rsidRPr="00F038B4">
              <w:rPr>
                <w:rFonts w:ascii="Times New Roman" w:eastAsia="Times New Roman" w:hAnsi="Times New Roman"/>
                <w:color w:val="282828"/>
                <w:lang w:eastAsia="ru-RU"/>
              </w:rPr>
              <w:br/>
              <w:t>- система интерактивного голосования - 2</w:t>
            </w:r>
            <w:r w:rsidRPr="00F038B4">
              <w:rPr>
                <w:rFonts w:ascii="Times New Roman" w:eastAsia="Times New Roman" w:hAnsi="Times New Roman"/>
                <w:color w:val="282828"/>
                <w:lang w:eastAsia="ru-RU"/>
              </w:rPr>
              <w:br/>
              <w:t>- документ-камера – 12</w:t>
            </w:r>
            <w:r w:rsidRPr="00F038B4">
              <w:rPr>
                <w:rFonts w:ascii="Times New Roman" w:eastAsia="Times New Roman" w:hAnsi="Times New Roman"/>
                <w:color w:val="282828"/>
                <w:lang w:eastAsia="ru-RU"/>
              </w:rPr>
              <w:br/>
            </w:r>
          </w:p>
        </w:tc>
        <w:tc>
          <w:tcPr>
            <w:tcW w:w="3544" w:type="dxa"/>
          </w:tcPr>
          <w:p w:rsidR="00F038B4" w:rsidRPr="00F038B4" w:rsidRDefault="00F038B4" w:rsidP="00F038B4">
            <w:pPr>
              <w:pBdr>
                <w:top w:val="nil"/>
                <w:left w:val="nil"/>
                <w:bottom w:val="nil"/>
                <w:right w:val="nil"/>
                <w:between w:val="nil"/>
              </w:pBdr>
              <w:spacing w:after="0" w:line="240" w:lineRule="auto"/>
              <w:rPr>
                <w:rFonts w:ascii="Times New Roman" w:eastAsia="Times New Roman" w:hAnsi="Times New Roman"/>
                <w:i/>
                <w:color w:val="282828"/>
                <w:lang w:eastAsia="ru-RU"/>
              </w:rPr>
            </w:pPr>
            <w:r w:rsidRPr="00F038B4">
              <w:rPr>
                <w:rFonts w:ascii="Times New Roman" w:eastAsia="Times New Roman" w:hAnsi="Times New Roman"/>
                <w:i/>
                <w:color w:val="282828"/>
                <w:lang w:eastAsia="ru-RU"/>
              </w:rPr>
              <w:t>Локальная вычислительная сеть</w:t>
            </w:r>
            <w:r w:rsidRPr="00F038B4">
              <w:rPr>
                <w:rFonts w:ascii="Times New Roman" w:eastAsia="Times New Roman" w:hAnsi="Times New Roman"/>
                <w:color w:val="282828"/>
                <w:lang w:eastAsia="ru-RU"/>
              </w:rPr>
              <w:br/>
              <w:t>- рабочая станция - 136</w:t>
            </w:r>
            <w:r w:rsidRPr="00F038B4">
              <w:rPr>
                <w:rFonts w:ascii="Times New Roman" w:eastAsia="Times New Roman" w:hAnsi="Times New Roman"/>
                <w:color w:val="282828"/>
                <w:lang w:eastAsia="ru-RU"/>
              </w:rPr>
              <w:br/>
              <w:t>- сервер - 1</w:t>
            </w:r>
          </w:p>
          <w:p w:rsidR="00F038B4" w:rsidRPr="00F038B4" w:rsidRDefault="00F038B4" w:rsidP="00F038B4">
            <w:pPr>
              <w:pBdr>
                <w:top w:val="nil"/>
                <w:left w:val="nil"/>
                <w:bottom w:val="nil"/>
                <w:right w:val="nil"/>
                <w:between w:val="nil"/>
              </w:pBdr>
              <w:spacing w:after="0" w:line="240" w:lineRule="auto"/>
              <w:rPr>
                <w:rFonts w:ascii="Times New Roman" w:eastAsia="Times New Roman" w:hAnsi="Times New Roman"/>
                <w:color w:val="282828"/>
                <w:lang w:eastAsia="ru-RU"/>
              </w:rPr>
            </w:pPr>
            <w:r w:rsidRPr="00F038B4">
              <w:rPr>
                <w:rFonts w:ascii="Times New Roman" w:eastAsia="Times New Roman" w:hAnsi="Times New Roman"/>
                <w:i/>
                <w:color w:val="282828"/>
                <w:lang w:eastAsia="ru-RU"/>
              </w:rPr>
              <w:t>Конференц-зал</w:t>
            </w:r>
            <w:r w:rsidRPr="00F038B4">
              <w:rPr>
                <w:rFonts w:ascii="Times New Roman" w:eastAsia="Times New Roman" w:hAnsi="Times New Roman"/>
                <w:i/>
                <w:color w:val="282828"/>
                <w:lang w:eastAsia="ru-RU"/>
              </w:rPr>
              <w:br/>
            </w:r>
            <w:r w:rsidRPr="00F038B4">
              <w:rPr>
                <w:rFonts w:ascii="Times New Roman" w:eastAsia="Times New Roman" w:hAnsi="Times New Roman"/>
                <w:color w:val="282828"/>
                <w:lang w:eastAsia="ru-RU"/>
              </w:rPr>
              <w:t>- ПК - 1</w:t>
            </w:r>
            <w:r w:rsidRPr="00F038B4">
              <w:rPr>
                <w:rFonts w:ascii="Times New Roman" w:eastAsia="Times New Roman" w:hAnsi="Times New Roman"/>
                <w:color w:val="282828"/>
                <w:lang w:eastAsia="ru-RU"/>
              </w:rPr>
              <w:br/>
              <w:t>- Проектор - 1</w:t>
            </w:r>
            <w:r w:rsidRPr="00F038B4">
              <w:rPr>
                <w:rFonts w:ascii="Times New Roman" w:eastAsia="Times New Roman" w:hAnsi="Times New Roman"/>
                <w:color w:val="282828"/>
                <w:lang w:eastAsia="ru-RU"/>
              </w:rPr>
              <w:br/>
              <w:t>- Экран - 1</w:t>
            </w:r>
          </w:p>
          <w:p w:rsidR="00F038B4" w:rsidRPr="00F038B4" w:rsidRDefault="00F038B4" w:rsidP="00F038B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b/>
                <w:color w:val="282828"/>
                <w:lang w:eastAsia="ru-RU"/>
              </w:rPr>
            </w:pPr>
            <w:r w:rsidRPr="00F038B4">
              <w:rPr>
                <w:rFonts w:ascii="Times New Roman" w:eastAsia="Times New Roman" w:hAnsi="Times New Roman"/>
                <w:color w:val="282828"/>
                <w:lang w:eastAsia="ru-RU"/>
              </w:rPr>
              <w:t>- Звуковая аппаратура</w:t>
            </w:r>
          </w:p>
        </w:tc>
      </w:tr>
    </w:tbl>
    <w:p w:rsidR="00F038B4" w:rsidRPr="00F038B4" w:rsidRDefault="00F038B4" w:rsidP="00F038B4">
      <w:pPr>
        <w:spacing w:after="0" w:line="240" w:lineRule="auto"/>
        <w:ind w:firstLine="709"/>
        <w:rPr>
          <w:rFonts w:ascii="Times New Roman" w:eastAsia="Times New Roman" w:hAnsi="Times New Roman"/>
          <w:i/>
          <w:sz w:val="24"/>
          <w:szCs w:val="24"/>
          <w:lang w:eastAsia="ru-RU"/>
        </w:rPr>
      </w:pPr>
      <w:r w:rsidRPr="00F038B4">
        <w:rPr>
          <w:rFonts w:ascii="Times New Roman" w:eastAsia="Times New Roman" w:hAnsi="Times New Roman"/>
          <w:color w:val="333333"/>
          <w:sz w:val="24"/>
          <w:szCs w:val="24"/>
          <w:lang w:eastAsia="ru-RU"/>
        </w:rPr>
        <w:t xml:space="preserve">Все компьютеры объединены в единую </w:t>
      </w:r>
      <w:r w:rsidRPr="00F038B4">
        <w:rPr>
          <w:rFonts w:ascii="Times New Roman" w:eastAsia="Times New Roman" w:hAnsi="Times New Roman"/>
          <w:bCs/>
          <w:color w:val="333333"/>
          <w:sz w:val="24"/>
          <w:szCs w:val="24"/>
          <w:lang w:eastAsia="ru-RU"/>
        </w:rPr>
        <w:t xml:space="preserve">локальную вычислительную сеть с возможностью </w:t>
      </w:r>
      <w:r w:rsidRPr="00F038B4">
        <w:rPr>
          <w:rFonts w:ascii="Times New Roman" w:eastAsia="Times New Roman" w:hAnsi="Times New Roman"/>
          <w:color w:val="333333"/>
          <w:sz w:val="24"/>
          <w:szCs w:val="24"/>
          <w:lang w:eastAsia="ru-RU"/>
        </w:rPr>
        <w:t>подключения к сети </w:t>
      </w:r>
      <w:r w:rsidRPr="00F038B4">
        <w:rPr>
          <w:rFonts w:ascii="Times New Roman" w:eastAsia="Times New Roman" w:hAnsi="Times New Roman"/>
          <w:bCs/>
          <w:color w:val="333333"/>
          <w:sz w:val="24"/>
          <w:szCs w:val="24"/>
          <w:lang w:eastAsia="ru-RU"/>
        </w:rPr>
        <w:t xml:space="preserve">Интернет. Для подключения к сети Интернет используются </w:t>
      </w:r>
      <w:r w:rsidRPr="00F038B4">
        <w:rPr>
          <w:rFonts w:ascii="Times New Roman" w:eastAsia="Times New Roman" w:hAnsi="Times New Roman"/>
          <w:color w:val="333333"/>
          <w:sz w:val="24"/>
          <w:szCs w:val="24"/>
          <w:lang w:eastAsia="ru-RU"/>
        </w:rPr>
        <w:t xml:space="preserve">выделенные каналы связи с пропускной способностью 80 Мбит/сек (провайдеры </w:t>
      </w:r>
      <w:r w:rsidRPr="00F038B4">
        <w:rPr>
          <w:rFonts w:ascii="Times New Roman" w:eastAsia="Times New Roman" w:hAnsi="Times New Roman"/>
          <w:bCs/>
          <w:sz w:val="24"/>
          <w:szCs w:val="24"/>
          <w:lang w:eastAsia="ru-RU"/>
        </w:rPr>
        <w:t xml:space="preserve">«Интерсвязь» и «Ростелеком). Контент-фильтрация обеспечивается провайдером «Интерсвязь». В гимназии имеется четыре точки доступа к сети Интернет по </w:t>
      </w:r>
      <w:r w:rsidRPr="00F038B4">
        <w:rPr>
          <w:rFonts w:ascii="Times New Roman" w:eastAsia="Times New Roman" w:hAnsi="Times New Roman"/>
          <w:bCs/>
          <w:sz w:val="24"/>
          <w:szCs w:val="24"/>
          <w:lang w:val="en-US" w:eastAsia="ru-RU"/>
        </w:rPr>
        <w:t>Wi</w:t>
      </w:r>
      <w:r w:rsidRPr="00F038B4">
        <w:rPr>
          <w:rFonts w:ascii="Times New Roman" w:eastAsia="Times New Roman" w:hAnsi="Times New Roman"/>
          <w:bCs/>
          <w:sz w:val="24"/>
          <w:szCs w:val="24"/>
          <w:lang w:eastAsia="ru-RU"/>
        </w:rPr>
        <w:t>-</w:t>
      </w:r>
      <w:r w:rsidRPr="00F038B4">
        <w:rPr>
          <w:rFonts w:ascii="Times New Roman" w:eastAsia="Times New Roman" w:hAnsi="Times New Roman"/>
          <w:bCs/>
          <w:sz w:val="24"/>
          <w:szCs w:val="24"/>
          <w:lang w:val="en-US" w:eastAsia="ru-RU"/>
        </w:rPr>
        <w:t>Fi</w:t>
      </w:r>
      <w:r w:rsidRPr="00F038B4">
        <w:rPr>
          <w:rFonts w:ascii="Times New Roman" w:eastAsia="Times New Roman" w:hAnsi="Times New Roman"/>
          <w:bCs/>
          <w:sz w:val="24"/>
          <w:szCs w:val="24"/>
          <w:lang w:eastAsia="ru-RU"/>
        </w:rPr>
        <w:t>).</w:t>
      </w:r>
    </w:p>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sz w:val="24"/>
          <w:szCs w:val="24"/>
          <w:lang w:eastAsia="ru-RU"/>
        </w:rPr>
      </w:pPr>
      <w:r w:rsidRPr="00F038B4">
        <w:rPr>
          <w:rFonts w:ascii="Times New Roman" w:eastAsia="Times New Roman" w:hAnsi="Times New Roman"/>
          <w:bCs/>
          <w:sz w:val="24"/>
          <w:szCs w:val="24"/>
          <w:lang w:eastAsia="ru-RU"/>
        </w:rPr>
        <w:t xml:space="preserve">В течение 2018-19 учебного года произведено существенное </w:t>
      </w:r>
      <w:r w:rsidRPr="00F038B4">
        <w:rPr>
          <w:rFonts w:ascii="Times New Roman" w:eastAsia="Times New Roman" w:hAnsi="Times New Roman"/>
          <w:b/>
          <w:bCs/>
          <w:sz w:val="24"/>
          <w:szCs w:val="24"/>
          <w:lang w:eastAsia="ru-RU"/>
        </w:rPr>
        <w:t>обновление вычис</w:t>
      </w:r>
      <w:r w:rsidRPr="00F038B4">
        <w:rPr>
          <w:rFonts w:ascii="Times New Roman" w:eastAsia="Times New Roman" w:hAnsi="Times New Roman"/>
          <w:b/>
          <w:bCs/>
          <w:lang w:eastAsia="ru-RU"/>
        </w:rPr>
        <w:t>лительной техники</w:t>
      </w:r>
      <w:r w:rsidRPr="00F038B4">
        <w:rPr>
          <w:rFonts w:ascii="Times New Roman" w:eastAsia="Times New Roman" w:hAnsi="Times New Roman"/>
          <w:bCs/>
          <w:sz w:val="24"/>
          <w:szCs w:val="24"/>
          <w:lang w:eastAsia="ru-RU"/>
        </w:rPr>
        <w:t>.</w:t>
      </w:r>
    </w:p>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jc w:val="both"/>
        <w:rPr>
          <w:rFonts w:ascii="Times New Roman" w:eastAsia="Times New Roman" w:hAnsi="Times New Roman"/>
          <w:bCs/>
          <w:sz w:val="24"/>
          <w:szCs w:val="24"/>
          <w:lang w:eastAsia="ru-RU"/>
        </w:rPr>
      </w:pPr>
      <w:r w:rsidRPr="00F038B4">
        <w:rPr>
          <w:rFonts w:ascii="Times New Roman" w:eastAsia="Times New Roman" w:hAnsi="Times New Roman"/>
          <w:bCs/>
          <w:sz w:val="24"/>
          <w:szCs w:val="24"/>
          <w:lang w:eastAsia="ru-RU"/>
        </w:rPr>
        <w:t xml:space="preserve">Приобретено новое оборудование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2552"/>
        <w:gridCol w:w="4394"/>
      </w:tblGrid>
      <w:tr w:rsidR="00F038B4" w:rsidRPr="00F038B4" w:rsidTr="002E0F48">
        <w:tc>
          <w:tcPr>
            <w:tcW w:w="3510"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Наименование</w:t>
            </w:r>
          </w:p>
        </w:tc>
        <w:tc>
          <w:tcPr>
            <w:tcW w:w="2552"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Количество</w:t>
            </w:r>
          </w:p>
        </w:tc>
        <w:tc>
          <w:tcPr>
            <w:tcW w:w="4394"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Стоимость (руб.)</w:t>
            </w:r>
          </w:p>
        </w:tc>
      </w:tr>
      <w:tr w:rsidR="00F038B4" w:rsidRPr="00F038B4" w:rsidTr="002E0F48">
        <w:tc>
          <w:tcPr>
            <w:tcW w:w="3510"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Компьютеры</w:t>
            </w:r>
          </w:p>
        </w:tc>
        <w:tc>
          <w:tcPr>
            <w:tcW w:w="2552"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23</w:t>
            </w:r>
          </w:p>
        </w:tc>
        <w:tc>
          <w:tcPr>
            <w:tcW w:w="4394"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602 330</w:t>
            </w:r>
          </w:p>
        </w:tc>
      </w:tr>
      <w:tr w:rsidR="00F038B4" w:rsidRPr="00F038B4" w:rsidTr="002E0F48">
        <w:tc>
          <w:tcPr>
            <w:tcW w:w="3510"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Проекторы</w:t>
            </w:r>
          </w:p>
        </w:tc>
        <w:tc>
          <w:tcPr>
            <w:tcW w:w="2552"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8</w:t>
            </w:r>
          </w:p>
        </w:tc>
        <w:tc>
          <w:tcPr>
            <w:tcW w:w="4394"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261 920</w:t>
            </w:r>
          </w:p>
        </w:tc>
      </w:tr>
      <w:tr w:rsidR="00F038B4" w:rsidRPr="00F038B4" w:rsidTr="002E0F48">
        <w:tc>
          <w:tcPr>
            <w:tcW w:w="3510"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Интерактивная доска</w:t>
            </w:r>
          </w:p>
        </w:tc>
        <w:tc>
          <w:tcPr>
            <w:tcW w:w="2552"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3</w:t>
            </w:r>
          </w:p>
        </w:tc>
        <w:tc>
          <w:tcPr>
            <w:tcW w:w="4394"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177 300</w:t>
            </w:r>
          </w:p>
        </w:tc>
      </w:tr>
      <w:tr w:rsidR="00F038B4" w:rsidRPr="00F038B4" w:rsidTr="002E0F48">
        <w:tc>
          <w:tcPr>
            <w:tcW w:w="3510"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МФУ</w:t>
            </w:r>
          </w:p>
        </w:tc>
        <w:tc>
          <w:tcPr>
            <w:tcW w:w="2552"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8</w:t>
            </w:r>
          </w:p>
        </w:tc>
        <w:tc>
          <w:tcPr>
            <w:tcW w:w="4394"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85 040</w:t>
            </w:r>
          </w:p>
        </w:tc>
      </w:tr>
      <w:tr w:rsidR="00F038B4" w:rsidRPr="00F038B4" w:rsidTr="002E0F48">
        <w:tc>
          <w:tcPr>
            <w:tcW w:w="3510"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Документ-камера</w:t>
            </w:r>
          </w:p>
        </w:tc>
        <w:tc>
          <w:tcPr>
            <w:tcW w:w="2552"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5</w:t>
            </w:r>
          </w:p>
        </w:tc>
        <w:tc>
          <w:tcPr>
            <w:tcW w:w="4394"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56 950</w:t>
            </w:r>
          </w:p>
        </w:tc>
      </w:tr>
      <w:tr w:rsidR="00F038B4" w:rsidRPr="00F038B4" w:rsidTr="002E0F48">
        <w:tc>
          <w:tcPr>
            <w:tcW w:w="3510"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Клавиатура + мышь</w:t>
            </w:r>
          </w:p>
        </w:tc>
        <w:tc>
          <w:tcPr>
            <w:tcW w:w="2552"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5</w:t>
            </w:r>
          </w:p>
        </w:tc>
        <w:tc>
          <w:tcPr>
            <w:tcW w:w="4394"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5 250</w:t>
            </w:r>
          </w:p>
        </w:tc>
      </w:tr>
      <w:tr w:rsidR="00F038B4" w:rsidRPr="00F038B4" w:rsidTr="002E0F48">
        <w:tc>
          <w:tcPr>
            <w:tcW w:w="3510"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
                <w:bCs/>
                <w:lang w:eastAsia="ru-RU"/>
              </w:rPr>
            </w:pPr>
            <w:r w:rsidRPr="00F038B4">
              <w:rPr>
                <w:rFonts w:ascii="Times New Roman" w:eastAsia="Times New Roman" w:hAnsi="Times New Roman"/>
                <w:b/>
                <w:bCs/>
                <w:lang w:eastAsia="ru-RU"/>
              </w:rPr>
              <w:t>ИТОГО:</w:t>
            </w:r>
          </w:p>
        </w:tc>
        <w:tc>
          <w:tcPr>
            <w:tcW w:w="2552"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
                <w:bCs/>
                <w:lang w:eastAsia="ru-RU"/>
              </w:rPr>
            </w:pPr>
          </w:p>
        </w:tc>
        <w:tc>
          <w:tcPr>
            <w:tcW w:w="4394"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
                <w:bCs/>
                <w:lang w:val="en-US" w:eastAsia="ru-RU"/>
              </w:rPr>
            </w:pPr>
            <w:r w:rsidRPr="00F038B4">
              <w:rPr>
                <w:rFonts w:ascii="Times New Roman" w:eastAsia="Times New Roman" w:hAnsi="Times New Roman"/>
                <w:b/>
                <w:bCs/>
                <w:lang w:val="en-US" w:eastAsia="ru-RU"/>
              </w:rPr>
              <w:t>1</w:t>
            </w:r>
            <w:r w:rsidRPr="00F038B4">
              <w:rPr>
                <w:rFonts w:ascii="Times New Roman" w:eastAsia="Times New Roman" w:hAnsi="Times New Roman"/>
                <w:b/>
                <w:bCs/>
                <w:lang w:eastAsia="ru-RU"/>
              </w:rPr>
              <w:t> </w:t>
            </w:r>
            <w:r w:rsidRPr="00F038B4">
              <w:rPr>
                <w:rFonts w:ascii="Times New Roman" w:eastAsia="Times New Roman" w:hAnsi="Times New Roman"/>
                <w:b/>
                <w:bCs/>
                <w:lang w:val="en-US" w:eastAsia="ru-RU"/>
              </w:rPr>
              <w:t>18</w:t>
            </w:r>
            <w:r w:rsidRPr="00F038B4">
              <w:rPr>
                <w:rFonts w:ascii="Times New Roman" w:eastAsia="Times New Roman" w:hAnsi="Times New Roman"/>
                <w:b/>
                <w:bCs/>
                <w:lang w:eastAsia="ru-RU"/>
              </w:rPr>
              <w:t>8 79</w:t>
            </w:r>
            <w:r w:rsidRPr="00F038B4">
              <w:rPr>
                <w:rFonts w:ascii="Times New Roman" w:eastAsia="Times New Roman" w:hAnsi="Times New Roman"/>
                <w:b/>
                <w:bCs/>
                <w:lang w:val="en-US" w:eastAsia="ru-RU"/>
              </w:rPr>
              <w:t>0</w:t>
            </w:r>
          </w:p>
        </w:tc>
      </w:tr>
    </w:tbl>
    <w:p w:rsidR="00F038B4" w:rsidRPr="00F038B4" w:rsidRDefault="00F038B4" w:rsidP="00F038B4">
      <w:pPr>
        <w:spacing w:after="0" w:line="240" w:lineRule="auto"/>
        <w:rPr>
          <w:rFonts w:ascii="Times New Roman" w:eastAsia="Times New Roman" w:hAnsi="Times New Roman"/>
          <w:bCs/>
          <w:sz w:val="24"/>
          <w:szCs w:val="24"/>
          <w:lang w:eastAsia="ru-RU"/>
        </w:rPr>
      </w:pPr>
      <w:r w:rsidRPr="00F038B4">
        <w:rPr>
          <w:rFonts w:ascii="Times New Roman" w:eastAsia="Times New Roman" w:hAnsi="Times New Roman"/>
          <w:bCs/>
          <w:sz w:val="24"/>
          <w:szCs w:val="24"/>
          <w:lang w:eastAsia="ru-RU"/>
        </w:rPr>
        <w:t>Для обеспечения работы пункта ЕГЭ приобретено следующее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2552"/>
        <w:gridCol w:w="4394"/>
      </w:tblGrid>
      <w:tr w:rsidR="00F038B4" w:rsidRPr="00F038B4" w:rsidTr="002E0F48">
        <w:tc>
          <w:tcPr>
            <w:tcW w:w="3510"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Наименование</w:t>
            </w:r>
          </w:p>
        </w:tc>
        <w:tc>
          <w:tcPr>
            <w:tcW w:w="2552"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Количество</w:t>
            </w:r>
          </w:p>
        </w:tc>
        <w:tc>
          <w:tcPr>
            <w:tcW w:w="4394"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Стоимость (руб.)</w:t>
            </w:r>
          </w:p>
        </w:tc>
      </w:tr>
      <w:tr w:rsidR="00F038B4" w:rsidRPr="00F038B4" w:rsidTr="002E0F48">
        <w:tc>
          <w:tcPr>
            <w:tcW w:w="3510"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Видеокамеры</w:t>
            </w:r>
          </w:p>
        </w:tc>
        <w:tc>
          <w:tcPr>
            <w:tcW w:w="2552"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3</w:t>
            </w:r>
          </w:p>
        </w:tc>
        <w:tc>
          <w:tcPr>
            <w:tcW w:w="4394"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22 178</w:t>
            </w:r>
          </w:p>
        </w:tc>
      </w:tr>
      <w:tr w:rsidR="00F038B4" w:rsidRPr="00F038B4" w:rsidTr="002E0F48">
        <w:tc>
          <w:tcPr>
            <w:tcW w:w="3510"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Гарнитура для ПК</w:t>
            </w:r>
          </w:p>
        </w:tc>
        <w:tc>
          <w:tcPr>
            <w:tcW w:w="2552"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6</w:t>
            </w:r>
          </w:p>
        </w:tc>
        <w:tc>
          <w:tcPr>
            <w:tcW w:w="4394"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17 640</w:t>
            </w:r>
          </w:p>
        </w:tc>
      </w:tr>
      <w:tr w:rsidR="00F038B4" w:rsidRPr="00F038B4" w:rsidTr="002E0F48">
        <w:tc>
          <w:tcPr>
            <w:tcW w:w="3510"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Ноутбук</w:t>
            </w:r>
          </w:p>
        </w:tc>
        <w:tc>
          <w:tcPr>
            <w:tcW w:w="2552"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4</w:t>
            </w:r>
          </w:p>
        </w:tc>
        <w:tc>
          <w:tcPr>
            <w:tcW w:w="4394"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145 800</w:t>
            </w:r>
          </w:p>
        </w:tc>
      </w:tr>
      <w:tr w:rsidR="00F038B4" w:rsidRPr="00F038B4" w:rsidTr="002E0F48">
        <w:tc>
          <w:tcPr>
            <w:tcW w:w="3510"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Принтер</w:t>
            </w:r>
          </w:p>
        </w:tc>
        <w:tc>
          <w:tcPr>
            <w:tcW w:w="2552"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17</w:t>
            </w:r>
          </w:p>
        </w:tc>
        <w:tc>
          <w:tcPr>
            <w:tcW w:w="4394"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80 768</w:t>
            </w:r>
          </w:p>
        </w:tc>
      </w:tr>
      <w:tr w:rsidR="00F038B4" w:rsidRPr="00F038B4" w:rsidTr="002E0F48">
        <w:tc>
          <w:tcPr>
            <w:tcW w:w="3510"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
                <w:bCs/>
                <w:lang w:eastAsia="ru-RU"/>
              </w:rPr>
            </w:pPr>
            <w:r w:rsidRPr="00F038B4">
              <w:rPr>
                <w:rFonts w:ascii="Times New Roman" w:eastAsia="Times New Roman" w:hAnsi="Times New Roman"/>
                <w:b/>
                <w:bCs/>
                <w:lang w:eastAsia="ru-RU"/>
              </w:rPr>
              <w:t>Итого:</w:t>
            </w:r>
          </w:p>
        </w:tc>
        <w:tc>
          <w:tcPr>
            <w:tcW w:w="2552"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p>
        </w:tc>
        <w:tc>
          <w:tcPr>
            <w:tcW w:w="4394"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
                <w:bCs/>
                <w:lang w:eastAsia="ru-RU"/>
              </w:rPr>
            </w:pPr>
            <w:r w:rsidRPr="00F038B4">
              <w:rPr>
                <w:rFonts w:ascii="Times New Roman" w:eastAsia="Times New Roman" w:hAnsi="Times New Roman"/>
                <w:b/>
                <w:bCs/>
                <w:lang w:eastAsia="ru-RU"/>
              </w:rPr>
              <w:t>329 373</w:t>
            </w:r>
          </w:p>
        </w:tc>
      </w:tr>
    </w:tbl>
    <w:p w:rsidR="00F038B4" w:rsidRPr="00F038B4" w:rsidRDefault="00F038B4" w:rsidP="00F038B4">
      <w:pPr>
        <w:spacing w:after="0" w:line="240" w:lineRule="auto"/>
        <w:rPr>
          <w:rFonts w:ascii="Times New Roman" w:eastAsia="Times New Roman" w:hAnsi="Times New Roman"/>
          <w:bCs/>
          <w:lang w:eastAsia="ru-RU"/>
        </w:rPr>
      </w:pPr>
      <w:r w:rsidRPr="00F038B4">
        <w:rPr>
          <w:rFonts w:ascii="Times New Roman" w:eastAsia="Times New Roman" w:hAnsi="Times New Roman"/>
          <w:bCs/>
          <w:lang w:eastAsia="ru-RU"/>
        </w:rPr>
        <w:t xml:space="preserve">В том году по Договору дарения промышленная группа «Метран» через нашего родителя передали нам вычислительную технику в количестве 70 единиц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2552"/>
        <w:gridCol w:w="4394"/>
      </w:tblGrid>
      <w:tr w:rsidR="00F038B4" w:rsidRPr="00F038B4" w:rsidTr="002E0F48">
        <w:tc>
          <w:tcPr>
            <w:tcW w:w="3510"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Наименование</w:t>
            </w:r>
          </w:p>
        </w:tc>
        <w:tc>
          <w:tcPr>
            <w:tcW w:w="2552"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Количество</w:t>
            </w:r>
          </w:p>
        </w:tc>
        <w:tc>
          <w:tcPr>
            <w:tcW w:w="4394"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Остаточная стоимость (руб.)</w:t>
            </w:r>
          </w:p>
        </w:tc>
      </w:tr>
      <w:tr w:rsidR="00F038B4" w:rsidRPr="00F038B4" w:rsidTr="002E0F48">
        <w:tc>
          <w:tcPr>
            <w:tcW w:w="3510"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Системный блок</w:t>
            </w:r>
          </w:p>
        </w:tc>
        <w:tc>
          <w:tcPr>
            <w:tcW w:w="2552"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30</w:t>
            </w:r>
          </w:p>
        </w:tc>
        <w:tc>
          <w:tcPr>
            <w:tcW w:w="4394"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144 612</w:t>
            </w:r>
          </w:p>
        </w:tc>
      </w:tr>
      <w:tr w:rsidR="00F038B4" w:rsidRPr="00F038B4" w:rsidTr="002E0F48">
        <w:tc>
          <w:tcPr>
            <w:tcW w:w="3510"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val="en-US" w:eastAsia="ru-RU"/>
              </w:rPr>
            </w:pPr>
            <w:r w:rsidRPr="00F038B4">
              <w:rPr>
                <w:rFonts w:ascii="Times New Roman" w:eastAsia="Times New Roman" w:hAnsi="Times New Roman"/>
                <w:bCs/>
                <w:lang w:eastAsia="ru-RU"/>
              </w:rPr>
              <w:t>Мониторы 17</w:t>
            </w:r>
            <w:r w:rsidRPr="00F038B4">
              <w:rPr>
                <w:rFonts w:ascii="Times New Roman" w:eastAsia="Times New Roman" w:hAnsi="Times New Roman"/>
                <w:bCs/>
                <w:lang w:val="en-US" w:eastAsia="ru-RU"/>
              </w:rPr>
              <w:t>’’</w:t>
            </w:r>
          </w:p>
        </w:tc>
        <w:tc>
          <w:tcPr>
            <w:tcW w:w="2552"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30</w:t>
            </w:r>
          </w:p>
        </w:tc>
        <w:tc>
          <w:tcPr>
            <w:tcW w:w="4394"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22 408</w:t>
            </w:r>
          </w:p>
        </w:tc>
      </w:tr>
      <w:tr w:rsidR="00F038B4" w:rsidRPr="00F038B4" w:rsidTr="002E0F48">
        <w:tc>
          <w:tcPr>
            <w:tcW w:w="3510"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Ноутбук</w:t>
            </w:r>
          </w:p>
        </w:tc>
        <w:tc>
          <w:tcPr>
            <w:tcW w:w="2552"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r w:rsidRPr="00F038B4">
              <w:rPr>
                <w:rFonts w:ascii="Times New Roman" w:eastAsia="Times New Roman" w:hAnsi="Times New Roman"/>
                <w:bCs/>
                <w:lang w:eastAsia="ru-RU"/>
              </w:rPr>
              <w:t>10</w:t>
            </w:r>
          </w:p>
        </w:tc>
        <w:tc>
          <w:tcPr>
            <w:tcW w:w="4394"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val="en-US" w:eastAsia="ru-RU"/>
              </w:rPr>
            </w:pPr>
            <w:r w:rsidRPr="00F038B4">
              <w:rPr>
                <w:rFonts w:ascii="Times New Roman" w:eastAsia="Times New Roman" w:hAnsi="Times New Roman"/>
                <w:bCs/>
                <w:lang w:val="en-US" w:eastAsia="ru-RU"/>
              </w:rPr>
              <w:t>48 759</w:t>
            </w:r>
          </w:p>
        </w:tc>
      </w:tr>
      <w:tr w:rsidR="00F038B4" w:rsidRPr="00F038B4" w:rsidTr="002E0F48">
        <w:tc>
          <w:tcPr>
            <w:tcW w:w="3510"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
                <w:bCs/>
                <w:lang w:eastAsia="ru-RU"/>
              </w:rPr>
            </w:pPr>
            <w:r w:rsidRPr="00F038B4">
              <w:rPr>
                <w:rFonts w:ascii="Times New Roman" w:eastAsia="Times New Roman" w:hAnsi="Times New Roman"/>
                <w:b/>
                <w:bCs/>
                <w:lang w:eastAsia="ru-RU"/>
              </w:rPr>
              <w:lastRenderedPageBreak/>
              <w:t>Итого:</w:t>
            </w:r>
          </w:p>
        </w:tc>
        <w:tc>
          <w:tcPr>
            <w:tcW w:w="2552"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Cs/>
                <w:lang w:eastAsia="ru-RU"/>
              </w:rPr>
            </w:pPr>
          </w:p>
        </w:tc>
        <w:tc>
          <w:tcPr>
            <w:tcW w:w="4394" w:type="dxa"/>
          </w:tcPr>
          <w:p w:rsidR="00F038B4" w:rsidRPr="00F038B4" w:rsidRDefault="00F038B4" w:rsidP="00F038B4">
            <w:pPr>
              <w:tabs>
                <w:tab w:val="left" w:pos="360"/>
                <w:tab w:val="left" w:pos="2495"/>
                <w:tab w:val="left" w:pos="3742"/>
                <w:tab w:val="left" w:pos="4990"/>
                <w:tab w:val="left" w:pos="6237"/>
                <w:tab w:val="left" w:pos="7484"/>
                <w:tab w:val="left" w:pos="8732"/>
                <w:tab w:val="left" w:pos="9979"/>
              </w:tabs>
              <w:spacing w:after="0" w:line="240" w:lineRule="auto"/>
              <w:ind w:firstLine="709"/>
              <w:jc w:val="both"/>
              <w:rPr>
                <w:rFonts w:ascii="Times New Roman" w:eastAsia="Times New Roman" w:hAnsi="Times New Roman"/>
                <w:b/>
                <w:bCs/>
                <w:lang w:val="en-US" w:eastAsia="ru-RU"/>
              </w:rPr>
            </w:pPr>
            <w:r w:rsidRPr="00F038B4">
              <w:rPr>
                <w:rFonts w:ascii="Times New Roman" w:eastAsia="Times New Roman" w:hAnsi="Times New Roman"/>
                <w:b/>
                <w:bCs/>
                <w:lang w:val="en-US" w:eastAsia="ru-RU"/>
              </w:rPr>
              <w:t>215 779</w:t>
            </w:r>
          </w:p>
        </w:tc>
      </w:tr>
    </w:tbl>
    <w:p w:rsidR="00F57437" w:rsidRDefault="00F57437" w:rsidP="00F57437">
      <w:pPr>
        <w:spacing w:after="0" w:line="240" w:lineRule="auto"/>
        <w:ind w:firstLine="709"/>
        <w:jc w:val="both"/>
        <w:rPr>
          <w:rFonts w:ascii="Times New Roman" w:eastAsia="Times New Roman" w:hAnsi="Times New Roman"/>
          <w:bCs/>
          <w:lang w:eastAsia="ru-RU"/>
        </w:rPr>
      </w:pPr>
      <w:r>
        <w:rPr>
          <w:rFonts w:ascii="Times New Roman" w:eastAsia="Times New Roman" w:hAnsi="Times New Roman"/>
          <w:bCs/>
          <w:lang w:eastAsia="ru-RU"/>
        </w:rPr>
        <w:t>Подаренные компьютеры будут установлены вместо компьютеров, выпущенных ранее 2008 года</w:t>
      </w:r>
    </w:p>
    <w:p w:rsidR="00F57437" w:rsidRPr="00F57437" w:rsidRDefault="00F57437" w:rsidP="00F57437">
      <w:pPr>
        <w:spacing w:after="0" w:line="240" w:lineRule="auto"/>
        <w:ind w:firstLine="709"/>
        <w:jc w:val="both"/>
        <w:rPr>
          <w:rFonts w:ascii="Times New Roman" w:eastAsia="Times New Roman" w:hAnsi="Times New Roman"/>
          <w:i/>
          <w:color w:val="282828"/>
          <w:sz w:val="24"/>
          <w:szCs w:val="24"/>
          <w:lang w:eastAsia="ru-RU"/>
        </w:rPr>
      </w:pPr>
      <w:r w:rsidRPr="00F57437">
        <w:rPr>
          <w:rFonts w:ascii="Times New Roman" w:eastAsia="Times New Roman" w:hAnsi="Times New Roman"/>
          <w:i/>
          <w:color w:val="282828"/>
          <w:sz w:val="24"/>
          <w:szCs w:val="24"/>
          <w:lang w:eastAsia="ru-RU"/>
        </w:rPr>
        <w:t>Организация взаимодействия участников образовательного процесса</w:t>
      </w:r>
    </w:p>
    <w:p w:rsidR="00F57437" w:rsidRDefault="00F57437" w:rsidP="00F57437">
      <w:pPr>
        <w:spacing w:after="0" w:line="240" w:lineRule="auto"/>
        <w:ind w:firstLine="709"/>
        <w:jc w:val="both"/>
        <w:rPr>
          <w:rFonts w:ascii="Times New Roman" w:eastAsia="Times New Roman" w:hAnsi="Times New Roman"/>
          <w:color w:val="282828"/>
          <w:sz w:val="24"/>
          <w:szCs w:val="24"/>
          <w:lang w:eastAsia="ru-RU"/>
        </w:rPr>
      </w:pPr>
      <w:r>
        <w:rPr>
          <w:rFonts w:ascii="Times New Roman" w:eastAsia="Times New Roman" w:hAnsi="Times New Roman"/>
          <w:color w:val="282828"/>
          <w:sz w:val="24"/>
          <w:szCs w:val="24"/>
          <w:lang w:eastAsia="ru-RU"/>
        </w:rPr>
        <w:t>Для организации взаимодействия участников образовательного процесса используются современные технологи</w:t>
      </w:r>
    </w:p>
    <w:p w:rsidR="00F57437" w:rsidRDefault="00F57437" w:rsidP="00F57437">
      <w:pPr>
        <w:pStyle w:val="a6"/>
        <w:numPr>
          <w:ilvl w:val="0"/>
          <w:numId w:val="31"/>
        </w:numPr>
        <w:spacing w:after="0" w:line="240" w:lineRule="auto"/>
        <w:ind w:left="0" w:firstLine="709"/>
        <w:jc w:val="both"/>
        <w:rPr>
          <w:rFonts w:ascii="Times New Roman" w:eastAsia="Times New Roman" w:hAnsi="Times New Roman"/>
          <w:color w:val="282828"/>
          <w:sz w:val="24"/>
          <w:szCs w:val="24"/>
          <w:lang w:eastAsia="ru-RU"/>
        </w:rPr>
      </w:pPr>
      <w:r>
        <w:rPr>
          <w:rFonts w:ascii="Times New Roman" w:eastAsia="Times New Roman" w:hAnsi="Times New Roman"/>
          <w:color w:val="282828"/>
          <w:sz w:val="24"/>
          <w:szCs w:val="24"/>
          <w:lang w:eastAsia="ru-RU"/>
        </w:rPr>
        <w:t>Электронная почта – корпоративный адрес есть у всех педагогов и всех учащихся 5-11 классов &lt;</w:t>
      </w:r>
      <w:r>
        <w:rPr>
          <w:rFonts w:ascii="Times New Roman" w:eastAsia="Times New Roman" w:hAnsi="Times New Roman"/>
          <w:color w:val="282828"/>
          <w:sz w:val="24"/>
          <w:szCs w:val="24"/>
          <w:lang w:val="en-US" w:eastAsia="ru-RU"/>
        </w:rPr>
        <w:t>FI</w:t>
      </w:r>
      <w:r>
        <w:rPr>
          <w:rFonts w:ascii="Times New Roman" w:eastAsia="Times New Roman" w:hAnsi="Times New Roman"/>
          <w:color w:val="282828"/>
          <w:sz w:val="24"/>
          <w:szCs w:val="24"/>
          <w:lang w:eastAsia="ru-RU"/>
        </w:rPr>
        <w:t>&gt;@</w:t>
      </w:r>
      <w:r>
        <w:rPr>
          <w:rFonts w:ascii="Times New Roman" w:eastAsia="Times New Roman" w:hAnsi="Times New Roman"/>
          <w:color w:val="282828"/>
          <w:sz w:val="24"/>
          <w:szCs w:val="24"/>
          <w:lang w:val="en-US" w:eastAsia="ru-RU"/>
        </w:rPr>
        <w:t>gymnasia</w:t>
      </w:r>
      <w:r>
        <w:rPr>
          <w:rFonts w:ascii="Times New Roman" w:eastAsia="Times New Roman" w:hAnsi="Times New Roman"/>
          <w:color w:val="282828"/>
          <w:sz w:val="24"/>
          <w:szCs w:val="24"/>
          <w:lang w:eastAsia="ru-RU"/>
        </w:rPr>
        <w:t>23.</w:t>
      </w:r>
      <w:r>
        <w:rPr>
          <w:rFonts w:ascii="Times New Roman" w:eastAsia="Times New Roman" w:hAnsi="Times New Roman"/>
          <w:color w:val="282828"/>
          <w:sz w:val="24"/>
          <w:szCs w:val="24"/>
          <w:lang w:val="en-US" w:eastAsia="ru-RU"/>
        </w:rPr>
        <w:t>ru</w:t>
      </w:r>
    </w:p>
    <w:p w:rsidR="00F57437" w:rsidRDefault="00F57437" w:rsidP="00F57437">
      <w:pPr>
        <w:pStyle w:val="a6"/>
        <w:numPr>
          <w:ilvl w:val="0"/>
          <w:numId w:val="31"/>
        </w:numPr>
        <w:spacing w:after="0" w:line="240" w:lineRule="auto"/>
        <w:ind w:left="0" w:firstLine="709"/>
        <w:jc w:val="both"/>
        <w:rPr>
          <w:rFonts w:ascii="Times New Roman" w:eastAsia="Times New Roman" w:hAnsi="Times New Roman"/>
          <w:color w:val="282828"/>
          <w:sz w:val="24"/>
          <w:szCs w:val="24"/>
          <w:lang w:eastAsia="ru-RU"/>
        </w:rPr>
      </w:pPr>
      <w:r>
        <w:rPr>
          <w:rFonts w:ascii="Times New Roman" w:eastAsia="Times New Roman" w:hAnsi="Times New Roman"/>
          <w:color w:val="282828"/>
          <w:sz w:val="24"/>
          <w:szCs w:val="24"/>
          <w:lang w:eastAsia="ru-RU"/>
        </w:rPr>
        <w:t>Доска объявлений в сетевом городе</w:t>
      </w:r>
    </w:p>
    <w:p w:rsidR="00F57437" w:rsidRPr="0052775D" w:rsidRDefault="00F57437" w:rsidP="00F57437">
      <w:pPr>
        <w:pStyle w:val="a6"/>
        <w:numPr>
          <w:ilvl w:val="0"/>
          <w:numId w:val="31"/>
        </w:numPr>
        <w:spacing w:after="0" w:line="240" w:lineRule="auto"/>
        <w:ind w:left="0" w:firstLine="709"/>
        <w:jc w:val="both"/>
        <w:rPr>
          <w:rFonts w:ascii="Times New Roman" w:eastAsia="Times New Roman" w:hAnsi="Times New Roman"/>
          <w:color w:val="282828"/>
          <w:sz w:val="24"/>
          <w:szCs w:val="24"/>
          <w:lang w:eastAsia="ru-RU"/>
        </w:rPr>
      </w:pPr>
      <w:r w:rsidRPr="0052775D">
        <w:rPr>
          <w:rFonts w:ascii="Times New Roman" w:eastAsia="Times New Roman" w:hAnsi="Times New Roman"/>
          <w:color w:val="282828"/>
          <w:sz w:val="24"/>
          <w:szCs w:val="24"/>
          <w:lang w:eastAsia="ru-RU"/>
        </w:rPr>
        <w:t xml:space="preserve">Группы в сервисе </w:t>
      </w:r>
      <w:r w:rsidRPr="0052775D">
        <w:rPr>
          <w:rFonts w:ascii="Times New Roman" w:eastAsia="Times New Roman" w:hAnsi="Times New Roman"/>
          <w:color w:val="282828"/>
          <w:sz w:val="24"/>
          <w:szCs w:val="24"/>
          <w:lang w:val="en-US" w:eastAsia="ru-RU"/>
        </w:rPr>
        <w:t>viber</w:t>
      </w:r>
    </w:p>
    <w:p w:rsidR="00F57437" w:rsidRPr="0052775D" w:rsidRDefault="00F57437" w:rsidP="00F57437">
      <w:pPr>
        <w:pStyle w:val="1"/>
        <w:shd w:val="clear" w:color="auto" w:fill="FFFFFF"/>
        <w:spacing w:before="0" w:line="240" w:lineRule="auto"/>
        <w:ind w:firstLine="709"/>
        <w:jc w:val="both"/>
        <w:rPr>
          <w:rFonts w:ascii="Times New Roman" w:eastAsia="Times New Roman" w:hAnsi="Times New Roman" w:cs="Times New Roman"/>
          <w:color w:val="282828"/>
          <w:sz w:val="24"/>
          <w:szCs w:val="24"/>
          <w:lang w:eastAsia="ru-RU"/>
        </w:rPr>
      </w:pPr>
      <w:r w:rsidRPr="0052775D">
        <w:rPr>
          <w:rFonts w:ascii="Times New Roman" w:hAnsi="Times New Roman" w:cs="Times New Roman"/>
          <w:color w:val="282828"/>
          <w:sz w:val="24"/>
          <w:szCs w:val="24"/>
        </w:rPr>
        <w:t xml:space="preserve">Для хранения информации с возможностью доступа к ней в любом месте и в любое время, а также для обеспечения совместной работы используются облачные технологии на основе </w:t>
      </w:r>
      <w:r w:rsidRPr="0052775D">
        <w:rPr>
          <w:rFonts w:ascii="Times New Roman" w:hAnsi="Times New Roman" w:cs="Times New Roman"/>
          <w:bCs/>
          <w:color w:val="202124"/>
          <w:spacing w:val="-8"/>
          <w:sz w:val="24"/>
          <w:szCs w:val="24"/>
        </w:rPr>
        <w:t xml:space="preserve">G Suite for Education, работа сервисов организована в рамках домена </w:t>
      </w:r>
      <w:r w:rsidRPr="0052775D">
        <w:rPr>
          <w:rFonts w:ascii="Times New Roman" w:hAnsi="Times New Roman" w:cs="Times New Roman"/>
          <w:bCs/>
          <w:color w:val="202124"/>
          <w:spacing w:val="-8"/>
          <w:sz w:val="24"/>
          <w:szCs w:val="24"/>
          <w:lang w:val="en-US"/>
        </w:rPr>
        <w:t>gymnasia</w:t>
      </w:r>
      <w:r w:rsidRPr="0052775D">
        <w:rPr>
          <w:rFonts w:ascii="Times New Roman" w:hAnsi="Times New Roman" w:cs="Times New Roman"/>
          <w:bCs/>
          <w:color w:val="202124"/>
          <w:spacing w:val="-8"/>
          <w:sz w:val="24"/>
          <w:szCs w:val="24"/>
        </w:rPr>
        <w:t>23.</w:t>
      </w:r>
      <w:r w:rsidRPr="0052775D">
        <w:rPr>
          <w:rFonts w:ascii="Times New Roman" w:hAnsi="Times New Roman" w:cs="Times New Roman"/>
          <w:bCs/>
          <w:color w:val="202124"/>
          <w:spacing w:val="-8"/>
          <w:sz w:val="24"/>
          <w:szCs w:val="24"/>
          <w:lang w:val="en-US"/>
        </w:rPr>
        <w:t>ru</w:t>
      </w:r>
      <w:r w:rsidRPr="0052775D">
        <w:rPr>
          <w:rFonts w:ascii="Times New Roman" w:hAnsi="Times New Roman" w:cs="Times New Roman"/>
          <w:bCs/>
          <w:color w:val="202124"/>
          <w:spacing w:val="-8"/>
          <w:sz w:val="24"/>
          <w:szCs w:val="24"/>
        </w:rPr>
        <w:t>.</w:t>
      </w:r>
    </w:p>
    <w:p w:rsidR="00F57437" w:rsidRPr="0052775D" w:rsidRDefault="00F57437" w:rsidP="00F57437">
      <w:pPr>
        <w:spacing w:after="0" w:line="240" w:lineRule="auto"/>
        <w:ind w:firstLine="709"/>
        <w:jc w:val="both"/>
        <w:rPr>
          <w:rFonts w:ascii="Times New Roman" w:eastAsia="Times New Roman" w:hAnsi="Times New Roman"/>
          <w:color w:val="282828"/>
          <w:sz w:val="24"/>
          <w:szCs w:val="24"/>
          <w:lang w:eastAsia="ru-RU"/>
        </w:rPr>
      </w:pPr>
      <w:r w:rsidRPr="0052775D">
        <w:rPr>
          <w:rFonts w:ascii="Times New Roman" w:eastAsia="Times New Roman" w:hAnsi="Times New Roman"/>
          <w:i/>
          <w:color w:val="282828"/>
          <w:sz w:val="24"/>
          <w:szCs w:val="24"/>
          <w:lang w:eastAsia="ru-RU"/>
        </w:rPr>
        <w:t>Обеспечение открытости и доступности информации</w:t>
      </w:r>
      <w:r w:rsidRPr="0052775D">
        <w:rPr>
          <w:rFonts w:ascii="Times New Roman" w:eastAsia="Times New Roman" w:hAnsi="Times New Roman"/>
          <w:color w:val="282828"/>
          <w:sz w:val="24"/>
          <w:szCs w:val="24"/>
          <w:lang w:eastAsia="ru-RU"/>
        </w:rPr>
        <w:t>достигается за счёт размещения информации о деятельности гимназии в сети Интернет</w:t>
      </w:r>
    </w:p>
    <w:p w:rsidR="00F57437" w:rsidRPr="0052775D" w:rsidRDefault="00F57437" w:rsidP="00F57437">
      <w:pPr>
        <w:pStyle w:val="a6"/>
        <w:numPr>
          <w:ilvl w:val="0"/>
          <w:numId w:val="32"/>
        </w:numPr>
        <w:spacing w:after="0" w:line="240" w:lineRule="auto"/>
        <w:ind w:left="0" w:firstLine="709"/>
        <w:jc w:val="both"/>
        <w:rPr>
          <w:rFonts w:ascii="Times New Roman" w:eastAsia="Times New Roman" w:hAnsi="Times New Roman"/>
          <w:bCs/>
          <w:sz w:val="24"/>
          <w:szCs w:val="24"/>
          <w:lang w:eastAsia="ru-RU"/>
        </w:rPr>
      </w:pPr>
      <w:r w:rsidRPr="0052775D">
        <w:rPr>
          <w:rFonts w:ascii="Times New Roman" w:eastAsia="Times New Roman" w:hAnsi="Times New Roman"/>
          <w:bCs/>
          <w:sz w:val="24"/>
          <w:szCs w:val="24"/>
          <w:lang w:eastAsia="ru-RU"/>
        </w:rPr>
        <w:t xml:space="preserve">Официальный сайт гимназии </w:t>
      </w:r>
      <w:hyperlink r:id="rId21" w:history="1">
        <w:r w:rsidRPr="0052775D">
          <w:rPr>
            <w:rStyle w:val="ac"/>
            <w:rFonts w:ascii="Times New Roman" w:eastAsia="Times New Roman" w:hAnsi="Times New Roman"/>
            <w:bCs/>
            <w:sz w:val="24"/>
            <w:szCs w:val="24"/>
            <w:lang w:val="en-US" w:eastAsia="ru-RU"/>
          </w:rPr>
          <w:t>http</w:t>
        </w:r>
        <w:r w:rsidRPr="0052775D">
          <w:rPr>
            <w:rStyle w:val="ac"/>
            <w:rFonts w:ascii="Times New Roman" w:eastAsia="Times New Roman" w:hAnsi="Times New Roman"/>
            <w:bCs/>
            <w:sz w:val="24"/>
            <w:szCs w:val="24"/>
            <w:lang w:eastAsia="ru-RU"/>
          </w:rPr>
          <w:t>://</w:t>
        </w:r>
        <w:r w:rsidRPr="0052775D">
          <w:rPr>
            <w:rStyle w:val="ac"/>
            <w:rFonts w:ascii="Times New Roman" w:eastAsia="Times New Roman" w:hAnsi="Times New Roman"/>
            <w:bCs/>
            <w:sz w:val="24"/>
            <w:szCs w:val="24"/>
            <w:lang w:val="en-US" w:eastAsia="ru-RU"/>
          </w:rPr>
          <w:t>gymnasia</w:t>
        </w:r>
        <w:r w:rsidRPr="0052775D">
          <w:rPr>
            <w:rStyle w:val="ac"/>
            <w:rFonts w:ascii="Times New Roman" w:eastAsia="Times New Roman" w:hAnsi="Times New Roman"/>
            <w:bCs/>
            <w:sz w:val="24"/>
            <w:szCs w:val="24"/>
            <w:lang w:eastAsia="ru-RU"/>
          </w:rPr>
          <w:t>23.</w:t>
        </w:r>
        <w:r w:rsidRPr="0052775D">
          <w:rPr>
            <w:rStyle w:val="ac"/>
            <w:rFonts w:ascii="Times New Roman" w:eastAsia="Times New Roman" w:hAnsi="Times New Roman"/>
            <w:bCs/>
            <w:sz w:val="24"/>
            <w:szCs w:val="24"/>
            <w:lang w:val="en-US" w:eastAsia="ru-RU"/>
          </w:rPr>
          <w:t>ru</w:t>
        </w:r>
      </w:hyperlink>
    </w:p>
    <w:p w:rsidR="00F57437" w:rsidRPr="0052775D" w:rsidRDefault="00F57437" w:rsidP="00F57437">
      <w:pPr>
        <w:pStyle w:val="a6"/>
        <w:numPr>
          <w:ilvl w:val="0"/>
          <w:numId w:val="32"/>
        </w:numPr>
        <w:spacing w:after="0" w:line="240" w:lineRule="auto"/>
        <w:ind w:left="0" w:firstLine="709"/>
        <w:jc w:val="both"/>
        <w:rPr>
          <w:rFonts w:ascii="Times New Roman" w:eastAsia="Times New Roman" w:hAnsi="Times New Roman"/>
          <w:bCs/>
          <w:sz w:val="24"/>
          <w:szCs w:val="24"/>
          <w:lang w:eastAsia="ru-RU"/>
        </w:rPr>
      </w:pPr>
      <w:r w:rsidRPr="0052775D">
        <w:rPr>
          <w:rFonts w:ascii="Times New Roman" w:eastAsia="Times New Roman" w:hAnsi="Times New Roman"/>
          <w:bCs/>
          <w:sz w:val="24"/>
          <w:szCs w:val="24"/>
          <w:lang w:eastAsia="ru-RU"/>
        </w:rPr>
        <w:t xml:space="preserve">Официальная группа сетевом сообществе ВКонтакте </w:t>
      </w:r>
      <w:hyperlink r:id="rId22" w:history="1">
        <w:r w:rsidRPr="0052775D">
          <w:rPr>
            <w:rStyle w:val="ac"/>
            <w:rFonts w:ascii="Times New Roman" w:hAnsi="Times New Roman"/>
            <w:sz w:val="24"/>
            <w:szCs w:val="24"/>
          </w:rPr>
          <w:t>https://vk.com/chelgym23</w:t>
        </w:r>
      </w:hyperlink>
    </w:p>
    <w:p w:rsidR="00F57437" w:rsidRPr="0052775D" w:rsidRDefault="00F57437" w:rsidP="00F57437">
      <w:pPr>
        <w:pStyle w:val="a6"/>
        <w:numPr>
          <w:ilvl w:val="0"/>
          <w:numId w:val="32"/>
        </w:numPr>
        <w:spacing w:after="0" w:line="240" w:lineRule="auto"/>
        <w:ind w:left="0" w:firstLine="709"/>
        <w:jc w:val="both"/>
        <w:rPr>
          <w:rFonts w:ascii="Times New Roman" w:eastAsia="Times New Roman" w:hAnsi="Times New Roman"/>
          <w:bCs/>
          <w:sz w:val="24"/>
          <w:szCs w:val="24"/>
          <w:lang w:eastAsia="ru-RU"/>
        </w:rPr>
      </w:pPr>
      <w:r w:rsidRPr="0052775D">
        <w:rPr>
          <w:rFonts w:ascii="Times New Roman" w:hAnsi="Times New Roman"/>
          <w:sz w:val="24"/>
          <w:szCs w:val="24"/>
        </w:rPr>
        <w:t xml:space="preserve">Страница </w:t>
      </w:r>
      <w:r w:rsidRPr="0052775D">
        <w:rPr>
          <w:rFonts w:ascii="Times New Roman" w:eastAsia="Times New Roman" w:hAnsi="Times New Roman"/>
          <w:bCs/>
          <w:sz w:val="24"/>
          <w:szCs w:val="24"/>
          <w:lang w:eastAsia="ru-RU"/>
        </w:rPr>
        <w:t xml:space="preserve">в сетевом сообществе </w:t>
      </w:r>
      <w:r w:rsidRPr="0052775D">
        <w:rPr>
          <w:rFonts w:ascii="Times New Roman" w:eastAsia="Times New Roman" w:hAnsi="Times New Roman"/>
          <w:bCs/>
          <w:sz w:val="24"/>
          <w:szCs w:val="24"/>
          <w:lang w:val="en-US" w:eastAsia="ru-RU"/>
        </w:rPr>
        <w:t>FaceBook</w:t>
      </w:r>
      <w:hyperlink r:id="rId23" w:history="1">
        <w:r w:rsidRPr="0052775D">
          <w:rPr>
            <w:rStyle w:val="ac"/>
            <w:rFonts w:ascii="Times New Roman" w:hAnsi="Times New Roman"/>
            <w:sz w:val="24"/>
            <w:szCs w:val="24"/>
          </w:rPr>
          <w:t>https://www.facebook.com/gymnasia23/</w:t>
        </w:r>
      </w:hyperlink>
    </w:p>
    <w:p w:rsidR="00F57437" w:rsidRPr="0052775D" w:rsidRDefault="00F57437" w:rsidP="00F57437">
      <w:pPr>
        <w:pStyle w:val="a6"/>
        <w:numPr>
          <w:ilvl w:val="0"/>
          <w:numId w:val="32"/>
        </w:numPr>
        <w:spacing w:after="0" w:line="240" w:lineRule="auto"/>
        <w:ind w:left="0" w:firstLine="709"/>
        <w:jc w:val="both"/>
        <w:rPr>
          <w:rFonts w:ascii="Times New Roman" w:eastAsia="Times New Roman" w:hAnsi="Times New Roman"/>
          <w:bCs/>
          <w:sz w:val="24"/>
          <w:szCs w:val="24"/>
          <w:lang w:eastAsia="ru-RU"/>
        </w:rPr>
      </w:pPr>
      <w:r w:rsidRPr="0052775D">
        <w:rPr>
          <w:rFonts w:ascii="Times New Roman" w:hAnsi="Times New Roman"/>
          <w:sz w:val="24"/>
          <w:szCs w:val="24"/>
        </w:rPr>
        <w:t xml:space="preserve">Страница </w:t>
      </w:r>
      <w:r w:rsidRPr="0052775D">
        <w:rPr>
          <w:rFonts w:ascii="Times New Roman" w:eastAsia="Times New Roman" w:hAnsi="Times New Roman"/>
          <w:bCs/>
          <w:sz w:val="24"/>
          <w:szCs w:val="24"/>
          <w:lang w:eastAsia="ru-RU"/>
        </w:rPr>
        <w:t xml:space="preserve">в сетевом сообществе </w:t>
      </w:r>
      <w:hyperlink r:id="rId24" w:history="1">
        <w:r w:rsidRPr="0052775D">
          <w:rPr>
            <w:rStyle w:val="ac"/>
            <w:rFonts w:ascii="Times New Roman" w:hAnsi="Times New Roman"/>
            <w:sz w:val="24"/>
            <w:szCs w:val="24"/>
          </w:rPr>
          <w:t>https://www.instagram.com/chel_gymnasia23/</w:t>
        </w:r>
      </w:hyperlink>
    </w:p>
    <w:p w:rsidR="00F57437" w:rsidRPr="0052775D" w:rsidRDefault="00E10591" w:rsidP="00F57437">
      <w:pPr>
        <w:pStyle w:val="a6"/>
        <w:numPr>
          <w:ilvl w:val="0"/>
          <w:numId w:val="32"/>
        </w:numPr>
        <w:spacing w:after="0" w:line="240" w:lineRule="auto"/>
        <w:ind w:left="0" w:firstLine="709"/>
        <w:jc w:val="both"/>
        <w:rPr>
          <w:rFonts w:ascii="Times New Roman" w:eastAsia="Times New Roman" w:hAnsi="Times New Roman"/>
          <w:bCs/>
          <w:sz w:val="24"/>
          <w:szCs w:val="24"/>
          <w:lang w:eastAsia="ru-RU"/>
        </w:rPr>
      </w:pPr>
      <w:hyperlink r:id="rId25" w:history="1">
        <w:r w:rsidR="00F57437" w:rsidRPr="0052775D">
          <w:rPr>
            <w:rStyle w:val="ac"/>
            <w:rFonts w:ascii="Times New Roman" w:eastAsia="Times New Roman" w:hAnsi="Times New Roman"/>
            <w:bCs/>
            <w:sz w:val="24"/>
            <w:szCs w:val="24"/>
            <w:lang w:eastAsia="ru-RU"/>
          </w:rPr>
          <w:t xml:space="preserve">Канал на </w:t>
        </w:r>
        <w:r w:rsidR="00F57437" w:rsidRPr="0052775D">
          <w:rPr>
            <w:rStyle w:val="ac"/>
            <w:rFonts w:ascii="Times New Roman" w:eastAsia="Times New Roman" w:hAnsi="Times New Roman"/>
            <w:bCs/>
            <w:sz w:val="24"/>
            <w:szCs w:val="24"/>
            <w:lang w:val="en-US" w:eastAsia="ru-RU"/>
          </w:rPr>
          <w:t>YouTube</w:t>
        </w:r>
      </w:hyperlink>
    </w:p>
    <w:p w:rsidR="00F57437" w:rsidRPr="0052775D" w:rsidRDefault="00E10591" w:rsidP="00F57437">
      <w:pPr>
        <w:pStyle w:val="a6"/>
        <w:numPr>
          <w:ilvl w:val="0"/>
          <w:numId w:val="32"/>
        </w:numPr>
        <w:spacing w:after="0" w:line="240" w:lineRule="auto"/>
        <w:ind w:left="0" w:firstLine="709"/>
        <w:jc w:val="both"/>
        <w:rPr>
          <w:rFonts w:ascii="Times New Roman" w:eastAsia="Times New Roman" w:hAnsi="Times New Roman"/>
          <w:bCs/>
          <w:sz w:val="24"/>
          <w:szCs w:val="24"/>
          <w:lang w:eastAsia="ru-RU"/>
        </w:rPr>
      </w:pPr>
      <w:hyperlink r:id="rId26" w:history="1">
        <w:r w:rsidR="00F57437" w:rsidRPr="0052775D">
          <w:rPr>
            <w:rStyle w:val="ac"/>
            <w:rFonts w:ascii="Times New Roman" w:eastAsia="Times New Roman" w:hAnsi="Times New Roman"/>
            <w:bCs/>
            <w:sz w:val="24"/>
            <w:szCs w:val="24"/>
            <w:lang w:eastAsia="ru-RU"/>
          </w:rPr>
          <w:t>Фотоальбомы</w:t>
        </w:r>
      </w:hyperlink>
      <w:r w:rsidR="00F57437" w:rsidRPr="0052775D">
        <w:rPr>
          <w:rFonts w:ascii="Times New Roman" w:eastAsia="Times New Roman" w:hAnsi="Times New Roman"/>
          <w:bCs/>
          <w:sz w:val="24"/>
          <w:szCs w:val="24"/>
          <w:lang w:eastAsia="ru-RU"/>
        </w:rPr>
        <w:t xml:space="preserve"> с открытым доступом</w:t>
      </w:r>
    </w:p>
    <w:p w:rsidR="00C27809" w:rsidRPr="0052775D" w:rsidRDefault="00137498" w:rsidP="00F57437">
      <w:pPr>
        <w:spacing w:after="0" w:line="240" w:lineRule="auto"/>
        <w:ind w:firstLine="709"/>
        <w:jc w:val="both"/>
        <w:rPr>
          <w:rFonts w:ascii="Times New Roman" w:hAnsi="Times New Roman"/>
          <w:b/>
          <w:bCs/>
          <w:color w:val="333333"/>
          <w:sz w:val="24"/>
          <w:szCs w:val="24"/>
          <w:shd w:val="clear" w:color="auto" w:fill="FFFFFF"/>
        </w:rPr>
      </w:pPr>
      <w:r w:rsidRPr="0052775D">
        <w:rPr>
          <w:rFonts w:ascii="Times New Roman" w:eastAsia="Times New Roman" w:hAnsi="Times New Roman"/>
          <w:sz w:val="24"/>
          <w:szCs w:val="24"/>
          <w:lang w:eastAsia="ru-RU"/>
        </w:rPr>
        <w:t xml:space="preserve">Обновление образовательной среды с целью создания комфортных условий для обучения и воспитания детей, работы педагогов, создание материально-технических условий происходило </w:t>
      </w:r>
      <w:r w:rsidR="00A70569" w:rsidRPr="0052775D">
        <w:rPr>
          <w:rFonts w:ascii="Times New Roman" w:eastAsia="Times New Roman" w:hAnsi="Times New Roman"/>
          <w:i/>
          <w:sz w:val="24"/>
          <w:szCs w:val="24"/>
          <w:lang w:eastAsia="ru-RU"/>
        </w:rPr>
        <w:t xml:space="preserve">за счет </w:t>
      </w:r>
      <w:r w:rsidRPr="0052775D">
        <w:rPr>
          <w:rFonts w:ascii="Times New Roman" w:eastAsia="Times New Roman" w:hAnsi="Times New Roman"/>
          <w:i/>
          <w:sz w:val="24"/>
          <w:szCs w:val="24"/>
          <w:lang w:eastAsia="ru-RU"/>
        </w:rPr>
        <w:t xml:space="preserve"> внебюджетных средств гимназии, средств фонда ЧРОО «Дети наше будущее» </w:t>
      </w:r>
      <w:r w:rsidR="00C27809" w:rsidRPr="0052775D">
        <w:rPr>
          <w:rFonts w:ascii="Times New Roman" w:eastAsia="Times New Roman" w:hAnsi="Times New Roman"/>
          <w:i/>
          <w:sz w:val="24"/>
          <w:szCs w:val="24"/>
          <w:lang w:eastAsia="ru-RU"/>
        </w:rPr>
        <w:t xml:space="preserve">и </w:t>
      </w:r>
      <w:r w:rsidRPr="0052775D">
        <w:rPr>
          <w:rFonts w:ascii="Times New Roman" w:eastAsia="Times New Roman" w:hAnsi="Times New Roman"/>
          <w:i/>
          <w:sz w:val="24"/>
          <w:szCs w:val="24"/>
          <w:lang w:eastAsia="ru-RU"/>
        </w:rPr>
        <w:t xml:space="preserve">при содействии депутата </w:t>
      </w:r>
      <w:r w:rsidR="00C27809" w:rsidRPr="0052775D">
        <w:rPr>
          <w:rFonts w:ascii="Times New Roman" w:hAnsi="Times New Roman"/>
          <w:color w:val="333333"/>
          <w:sz w:val="24"/>
          <w:szCs w:val="24"/>
          <w:shd w:val="clear" w:color="auto" w:fill="FFFFFF"/>
        </w:rPr>
        <w:t xml:space="preserve">по Калининскому избирательному округу № 9  </w:t>
      </w:r>
      <w:r w:rsidR="00C27809" w:rsidRPr="0052775D">
        <w:rPr>
          <w:rFonts w:ascii="Times New Roman" w:hAnsi="Times New Roman"/>
          <w:bCs/>
          <w:color w:val="333333"/>
          <w:sz w:val="24"/>
          <w:szCs w:val="24"/>
          <w:shd w:val="clear" w:color="auto" w:fill="FFFFFF"/>
        </w:rPr>
        <w:t>Бодрова</w:t>
      </w:r>
      <w:r w:rsidR="00C27809" w:rsidRPr="0052775D">
        <w:rPr>
          <w:rFonts w:ascii="Times New Roman" w:hAnsi="Times New Roman"/>
          <w:color w:val="333333"/>
          <w:sz w:val="24"/>
          <w:szCs w:val="24"/>
          <w:shd w:val="clear" w:color="auto" w:fill="FFFFFF"/>
        </w:rPr>
        <w:t> </w:t>
      </w:r>
      <w:r w:rsidR="00C27809" w:rsidRPr="0052775D">
        <w:rPr>
          <w:rFonts w:ascii="Times New Roman" w:hAnsi="Times New Roman"/>
          <w:bCs/>
          <w:color w:val="333333"/>
          <w:sz w:val="24"/>
          <w:szCs w:val="24"/>
          <w:shd w:val="clear" w:color="auto" w:fill="FFFFFF"/>
        </w:rPr>
        <w:t>В.В</w:t>
      </w:r>
      <w:r w:rsidR="00C27809" w:rsidRPr="0052775D">
        <w:rPr>
          <w:rFonts w:ascii="Times New Roman" w:hAnsi="Times New Roman"/>
          <w:color w:val="333333"/>
          <w:sz w:val="24"/>
          <w:szCs w:val="24"/>
          <w:shd w:val="clear" w:color="auto" w:fill="FFFFFF"/>
        </w:rPr>
        <w:t>. </w:t>
      </w:r>
    </w:p>
    <w:p w:rsidR="00137498" w:rsidRPr="0052775D" w:rsidRDefault="00137498" w:rsidP="00137498">
      <w:pPr>
        <w:spacing w:after="0" w:line="240" w:lineRule="auto"/>
        <w:ind w:firstLine="708"/>
        <w:jc w:val="both"/>
        <w:rPr>
          <w:rFonts w:ascii="Times New Roman" w:eastAsia="Times New Roman" w:hAnsi="Times New Roman"/>
          <w:sz w:val="24"/>
          <w:szCs w:val="24"/>
          <w:lang w:eastAsia="ru-RU"/>
        </w:rPr>
      </w:pPr>
      <w:r w:rsidRPr="0052775D">
        <w:rPr>
          <w:rFonts w:ascii="Times New Roman" w:eastAsia="Times New Roman" w:hAnsi="Times New Roman"/>
          <w:sz w:val="24"/>
          <w:szCs w:val="24"/>
          <w:lang w:eastAsia="ru-RU"/>
        </w:rPr>
        <w:t>За отчетный период выполнены следующие мероприятия:</w:t>
      </w:r>
    </w:p>
    <w:p w:rsidR="00137498" w:rsidRPr="0052775D" w:rsidRDefault="00190DAF" w:rsidP="00137498">
      <w:pPr>
        <w:spacing w:after="0" w:line="240" w:lineRule="auto"/>
        <w:ind w:firstLine="708"/>
        <w:jc w:val="both"/>
        <w:rPr>
          <w:rFonts w:ascii="Times New Roman" w:eastAsia="Times New Roman" w:hAnsi="Times New Roman"/>
          <w:sz w:val="24"/>
          <w:szCs w:val="24"/>
          <w:lang w:eastAsia="ru-RU"/>
        </w:rPr>
      </w:pPr>
      <w:r w:rsidRPr="0052775D">
        <w:rPr>
          <w:rFonts w:ascii="Times New Roman" w:eastAsia="Times New Roman" w:hAnsi="Times New Roman"/>
          <w:sz w:val="24"/>
          <w:szCs w:val="24"/>
          <w:lang w:eastAsia="ru-RU"/>
        </w:rPr>
        <w:t>-  капитальный ремонт лестницы южного крыла</w:t>
      </w:r>
      <w:r w:rsidR="00137498" w:rsidRPr="0052775D">
        <w:rPr>
          <w:rFonts w:ascii="Times New Roman" w:eastAsia="Times New Roman" w:hAnsi="Times New Roman"/>
          <w:sz w:val="24"/>
          <w:szCs w:val="24"/>
          <w:lang w:eastAsia="ru-RU"/>
        </w:rPr>
        <w:t>;</w:t>
      </w:r>
    </w:p>
    <w:p w:rsidR="00190DAF" w:rsidRPr="0052775D" w:rsidRDefault="00137498" w:rsidP="00137498">
      <w:pPr>
        <w:spacing w:after="0" w:line="240" w:lineRule="auto"/>
        <w:ind w:left="993" w:hanging="284"/>
        <w:rPr>
          <w:rFonts w:ascii="Times New Roman" w:eastAsia="Times New Roman" w:hAnsi="Times New Roman"/>
          <w:sz w:val="24"/>
          <w:szCs w:val="24"/>
          <w:lang w:eastAsia="ru-RU"/>
        </w:rPr>
      </w:pPr>
      <w:r w:rsidRPr="0052775D">
        <w:rPr>
          <w:rFonts w:ascii="Times New Roman" w:eastAsia="Times New Roman" w:hAnsi="Times New Roman"/>
          <w:sz w:val="24"/>
          <w:szCs w:val="24"/>
          <w:lang w:eastAsia="ru-RU"/>
        </w:rPr>
        <w:t>-  косметический ремонт школьных кабинетов (</w:t>
      </w:r>
      <w:r w:rsidR="00190DAF" w:rsidRPr="0052775D">
        <w:rPr>
          <w:rFonts w:ascii="Times New Roman" w:eastAsia="Times New Roman" w:hAnsi="Times New Roman"/>
          <w:sz w:val="24"/>
          <w:szCs w:val="24"/>
          <w:lang w:eastAsia="ru-RU"/>
        </w:rPr>
        <w:t>11,12,10, 5.13,17, 45,46,44,308,309,307,304,408,409,205, туалета 4эт.</w:t>
      </w:r>
      <w:r w:rsidR="00B23A4D" w:rsidRPr="0052775D">
        <w:rPr>
          <w:rFonts w:ascii="Times New Roman" w:eastAsia="Times New Roman" w:hAnsi="Times New Roman"/>
          <w:sz w:val="24"/>
          <w:szCs w:val="24"/>
          <w:lang w:eastAsia="ru-RU"/>
        </w:rPr>
        <w:t>, 11,12,41,32.17,31</w:t>
      </w:r>
      <w:r w:rsidR="00190DAF" w:rsidRPr="0052775D">
        <w:rPr>
          <w:rFonts w:ascii="Times New Roman" w:eastAsia="Times New Roman" w:hAnsi="Times New Roman"/>
          <w:sz w:val="24"/>
          <w:szCs w:val="24"/>
          <w:lang w:eastAsia="ru-RU"/>
        </w:rPr>
        <w:t>);</w:t>
      </w:r>
    </w:p>
    <w:p w:rsidR="00137498" w:rsidRPr="0052775D" w:rsidRDefault="00137498" w:rsidP="00190DAF">
      <w:pPr>
        <w:spacing w:after="0" w:line="240" w:lineRule="auto"/>
        <w:ind w:left="993" w:hanging="284"/>
        <w:rPr>
          <w:rFonts w:ascii="Times New Roman" w:eastAsia="Times New Roman" w:hAnsi="Times New Roman"/>
          <w:sz w:val="24"/>
          <w:szCs w:val="24"/>
          <w:lang w:eastAsia="ru-RU"/>
        </w:rPr>
      </w:pPr>
      <w:r w:rsidRPr="0052775D">
        <w:rPr>
          <w:rFonts w:ascii="Times New Roman" w:eastAsia="Times New Roman" w:hAnsi="Times New Roman"/>
          <w:sz w:val="24"/>
          <w:szCs w:val="24"/>
          <w:lang w:eastAsia="ru-RU"/>
        </w:rPr>
        <w:t xml:space="preserve">-  </w:t>
      </w:r>
      <w:r w:rsidR="00B23A4D" w:rsidRPr="0052775D">
        <w:rPr>
          <w:rFonts w:ascii="Times New Roman" w:eastAsia="Times New Roman" w:hAnsi="Times New Roman"/>
          <w:sz w:val="24"/>
          <w:szCs w:val="24"/>
          <w:lang w:eastAsia="ru-RU"/>
        </w:rPr>
        <w:t>косметический ремонт спортзала (раздевалки), кабинета хореографии, холла 3 этажа;</w:t>
      </w:r>
    </w:p>
    <w:p w:rsidR="00137498" w:rsidRPr="0052775D" w:rsidRDefault="00137498" w:rsidP="00137498">
      <w:pPr>
        <w:spacing w:after="0" w:line="240" w:lineRule="auto"/>
        <w:ind w:firstLine="708"/>
        <w:jc w:val="both"/>
        <w:rPr>
          <w:rFonts w:ascii="Times New Roman" w:eastAsia="Times New Roman" w:hAnsi="Times New Roman"/>
          <w:sz w:val="24"/>
          <w:szCs w:val="24"/>
          <w:lang w:eastAsia="ru-RU"/>
        </w:rPr>
      </w:pPr>
      <w:r w:rsidRPr="0052775D">
        <w:rPr>
          <w:rFonts w:ascii="Times New Roman" w:eastAsia="Times New Roman" w:hAnsi="Times New Roman"/>
          <w:sz w:val="24"/>
          <w:szCs w:val="24"/>
          <w:lang w:eastAsia="ru-RU"/>
        </w:rPr>
        <w:t>-  пополнение компьютерной техникой;</w:t>
      </w:r>
    </w:p>
    <w:p w:rsidR="00137498" w:rsidRPr="0052775D" w:rsidRDefault="00137498" w:rsidP="00137498">
      <w:pPr>
        <w:spacing w:after="0" w:line="240" w:lineRule="auto"/>
        <w:ind w:firstLine="708"/>
        <w:jc w:val="both"/>
        <w:rPr>
          <w:rFonts w:ascii="Times New Roman" w:eastAsia="Times New Roman" w:hAnsi="Times New Roman"/>
          <w:sz w:val="24"/>
          <w:szCs w:val="24"/>
          <w:lang w:eastAsia="ru-RU"/>
        </w:rPr>
      </w:pPr>
      <w:r w:rsidRPr="0052775D">
        <w:rPr>
          <w:rFonts w:ascii="Times New Roman" w:eastAsia="Times New Roman" w:hAnsi="Times New Roman"/>
          <w:sz w:val="24"/>
          <w:szCs w:val="24"/>
          <w:lang w:eastAsia="ru-RU"/>
        </w:rPr>
        <w:t>-  косметический ремонт спортивной площадки;</w:t>
      </w:r>
    </w:p>
    <w:p w:rsidR="00137498" w:rsidRPr="0052775D" w:rsidRDefault="00137498" w:rsidP="00137498">
      <w:pPr>
        <w:spacing w:after="0" w:line="240" w:lineRule="auto"/>
        <w:ind w:firstLine="708"/>
        <w:jc w:val="both"/>
        <w:rPr>
          <w:rFonts w:ascii="Times New Roman" w:eastAsia="Times New Roman" w:hAnsi="Times New Roman"/>
          <w:sz w:val="24"/>
          <w:szCs w:val="24"/>
          <w:lang w:eastAsia="ru-RU"/>
        </w:rPr>
      </w:pPr>
      <w:r w:rsidRPr="0052775D">
        <w:rPr>
          <w:rFonts w:ascii="Times New Roman" w:eastAsia="Times New Roman" w:hAnsi="Times New Roman"/>
          <w:sz w:val="24"/>
          <w:szCs w:val="24"/>
          <w:lang w:eastAsia="ru-RU"/>
        </w:rPr>
        <w:t>-  пополнение спортивного инвентаря;</w:t>
      </w:r>
    </w:p>
    <w:p w:rsidR="00137498" w:rsidRPr="00C27809" w:rsidRDefault="00137498" w:rsidP="00137498">
      <w:pPr>
        <w:spacing w:after="0" w:line="240" w:lineRule="auto"/>
        <w:ind w:firstLine="708"/>
        <w:jc w:val="both"/>
        <w:rPr>
          <w:rFonts w:ascii="Times New Roman" w:eastAsia="Times New Roman" w:hAnsi="Times New Roman"/>
          <w:sz w:val="24"/>
          <w:szCs w:val="24"/>
          <w:lang w:eastAsia="ru-RU"/>
        </w:rPr>
      </w:pPr>
      <w:r w:rsidRPr="00C27809">
        <w:rPr>
          <w:rFonts w:ascii="Times New Roman" w:eastAsia="Times New Roman" w:hAnsi="Times New Roman"/>
          <w:sz w:val="24"/>
          <w:szCs w:val="24"/>
          <w:lang w:eastAsia="ru-RU"/>
        </w:rPr>
        <w:t>-  пополнение библиотечного фонда;</w:t>
      </w:r>
    </w:p>
    <w:p w:rsidR="00137498" w:rsidRDefault="00137498" w:rsidP="00137498">
      <w:pPr>
        <w:spacing w:after="0" w:line="240" w:lineRule="auto"/>
        <w:ind w:firstLine="708"/>
        <w:jc w:val="both"/>
        <w:rPr>
          <w:rFonts w:ascii="Times New Roman" w:eastAsia="Times New Roman" w:hAnsi="Times New Roman"/>
          <w:sz w:val="24"/>
          <w:szCs w:val="24"/>
          <w:lang w:eastAsia="ru-RU"/>
        </w:rPr>
      </w:pPr>
      <w:r w:rsidRPr="00C27809">
        <w:rPr>
          <w:rFonts w:ascii="Times New Roman" w:eastAsia="Times New Roman" w:hAnsi="Times New Roman"/>
          <w:sz w:val="24"/>
          <w:szCs w:val="24"/>
          <w:lang w:eastAsia="ru-RU"/>
        </w:rPr>
        <w:t>-  частичный ремонт автом</w:t>
      </w:r>
      <w:r w:rsidR="0052775D">
        <w:rPr>
          <w:rFonts w:ascii="Times New Roman" w:eastAsia="Times New Roman" w:hAnsi="Times New Roman"/>
          <w:sz w:val="24"/>
          <w:szCs w:val="24"/>
          <w:lang w:eastAsia="ru-RU"/>
        </w:rPr>
        <w:t>атической пожарной сигнализации</w:t>
      </w:r>
    </w:p>
    <w:p w:rsidR="0052775D" w:rsidRPr="00C27809" w:rsidRDefault="0052775D" w:rsidP="0013749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 кабинет «ОБЖ».</w:t>
      </w:r>
    </w:p>
    <w:p w:rsidR="006056BA" w:rsidRPr="00190DAF" w:rsidRDefault="008F6AE8" w:rsidP="00F70A6A">
      <w:pPr>
        <w:spacing w:after="0" w:line="240" w:lineRule="auto"/>
        <w:rPr>
          <w:rFonts w:ascii="Times New Roman" w:eastAsia="Times New Roman" w:hAnsi="Times New Roman"/>
          <w:i/>
          <w:sz w:val="24"/>
          <w:szCs w:val="24"/>
          <w:lang w:eastAsia="ru-RU"/>
        </w:rPr>
      </w:pPr>
      <w:r w:rsidRPr="00190DAF">
        <w:rPr>
          <w:rFonts w:ascii="Times New Roman" w:eastAsia="Times New Roman" w:hAnsi="Times New Roman"/>
          <w:i/>
          <w:sz w:val="24"/>
          <w:szCs w:val="24"/>
          <w:lang w:eastAsia="ru-RU"/>
        </w:rPr>
        <w:t xml:space="preserve">Условия для </w:t>
      </w:r>
      <w:r w:rsidR="00C552F3" w:rsidRPr="00190DAF">
        <w:rPr>
          <w:rFonts w:ascii="Times New Roman" w:eastAsia="Times New Roman" w:hAnsi="Times New Roman"/>
          <w:i/>
          <w:sz w:val="24"/>
          <w:szCs w:val="24"/>
          <w:lang w:eastAsia="ru-RU"/>
        </w:rPr>
        <w:t>занятий физкультурой и спортом</w:t>
      </w:r>
    </w:p>
    <w:p w:rsidR="00051F6B" w:rsidRPr="00190DAF" w:rsidRDefault="00051F6B" w:rsidP="00051F6B">
      <w:pPr>
        <w:spacing w:after="0" w:line="240" w:lineRule="auto"/>
        <w:ind w:firstLine="709"/>
        <w:rPr>
          <w:rFonts w:ascii="Times New Roman" w:eastAsia="Times New Roman" w:hAnsi="Times New Roman"/>
          <w:sz w:val="24"/>
          <w:szCs w:val="24"/>
          <w:lang w:eastAsia="ru-RU"/>
        </w:rPr>
      </w:pPr>
      <w:r w:rsidRPr="00190DAF">
        <w:rPr>
          <w:rFonts w:ascii="Times New Roman" w:eastAsia="Times New Roman" w:hAnsi="Times New Roman"/>
          <w:sz w:val="24"/>
          <w:szCs w:val="24"/>
          <w:lang w:eastAsia="ru-RU"/>
        </w:rPr>
        <w:t>Два спортивных зала.</w:t>
      </w:r>
    </w:p>
    <w:p w:rsidR="00CC7C53" w:rsidRPr="00190DAF" w:rsidRDefault="00CC7C53" w:rsidP="00AF70ED">
      <w:pPr>
        <w:spacing w:after="0" w:line="240" w:lineRule="auto"/>
        <w:ind w:firstLine="709"/>
        <w:rPr>
          <w:rFonts w:ascii="Times New Roman" w:eastAsia="Times New Roman" w:hAnsi="Times New Roman"/>
          <w:color w:val="282828"/>
          <w:sz w:val="24"/>
          <w:szCs w:val="24"/>
          <w:lang w:eastAsia="ru-RU"/>
        </w:rPr>
      </w:pPr>
      <w:r w:rsidRPr="00190DAF">
        <w:rPr>
          <w:rFonts w:ascii="Times New Roman" w:eastAsia="Times New Roman" w:hAnsi="Times New Roman"/>
          <w:bCs/>
          <w:color w:val="282828"/>
          <w:sz w:val="24"/>
          <w:szCs w:val="24"/>
          <w:lang w:eastAsia="ru-RU"/>
        </w:rPr>
        <w:lastRenderedPageBreak/>
        <w:t>Школьный стадион</w:t>
      </w:r>
      <w:r w:rsidR="00AF70ED" w:rsidRPr="00190DAF">
        <w:rPr>
          <w:rFonts w:ascii="Times New Roman" w:eastAsia="Times New Roman" w:hAnsi="Times New Roman"/>
          <w:color w:val="282828"/>
          <w:sz w:val="24"/>
          <w:szCs w:val="24"/>
          <w:lang w:eastAsia="ru-RU"/>
        </w:rPr>
        <w:t xml:space="preserve"> имеет: </w:t>
      </w:r>
      <w:r w:rsidRPr="00190DAF">
        <w:rPr>
          <w:rFonts w:ascii="Times New Roman" w:eastAsia="Times New Roman" w:hAnsi="Times New Roman"/>
          <w:color w:val="282828"/>
          <w:sz w:val="24"/>
          <w:szCs w:val="24"/>
          <w:lang w:eastAsia="ru-RU"/>
        </w:rPr>
        <w:t>беговую дор</w:t>
      </w:r>
      <w:r w:rsidR="00AF70ED" w:rsidRPr="00190DAF">
        <w:rPr>
          <w:rFonts w:ascii="Times New Roman" w:eastAsia="Times New Roman" w:hAnsi="Times New Roman"/>
          <w:color w:val="282828"/>
          <w:sz w:val="24"/>
          <w:szCs w:val="24"/>
          <w:lang w:eastAsia="ru-RU"/>
        </w:rPr>
        <w:t xml:space="preserve">ожку с резиновым покрытием - 1; </w:t>
      </w:r>
      <w:r w:rsidRPr="00190DAF">
        <w:rPr>
          <w:rFonts w:ascii="Times New Roman" w:eastAsia="Times New Roman" w:hAnsi="Times New Roman"/>
          <w:color w:val="282828"/>
          <w:sz w:val="24"/>
          <w:szCs w:val="24"/>
          <w:lang w:eastAsia="ru-RU"/>
        </w:rPr>
        <w:t>футбольное поле с резиновым пок</w:t>
      </w:r>
      <w:r w:rsidR="00AF70ED" w:rsidRPr="00190DAF">
        <w:rPr>
          <w:rFonts w:ascii="Times New Roman" w:eastAsia="Times New Roman" w:hAnsi="Times New Roman"/>
          <w:color w:val="282828"/>
          <w:sz w:val="24"/>
          <w:szCs w:val="24"/>
          <w:lang w:eastAsia="ru-RU"/>
        </w:rPr>
        <w:t xml:space="preserve">рытием 25*45 - 1; </w:t>
      </w:r>
      <w:r w:rsidRPr="00190DAF">
        <w:rPr>
          <w:rFonts w:ascii="Times New Roman" w:eastAsia="Times New Roman" w:hAnsi="Times New Roman"/>
          <w:color w:val="282828"/>
          <w:sz w:val="24"/>
          <w:szCs w:val="24"/>
          <w:lang w:eastAsia="ru-RU"/>
        </w:rPr>
        <w:t>совмещенную баскетбо</w:t>
      </w:r>
      <w:r w:rsidR="00AF70ED" w:rsidRPr="00190DAF">
        <w:rPr>
          <w:rFonts w:ascii="Times New Roman" w:eastAsia="Times New Roman" w:hAnsi="Times New Roman"/>
          <w:color w:val="282828"/>
          <w:sz w:val="24"/>
          <w:szCs w:val="24"/>
          <w:lang w:eastAsia="ru-RU"/>
        </w:rPr>
        <w:t xml:space="preserve">льно-волейбольную площадку - 1; гимнастический городок - 1; полосу препятствий - 1; прыжковую яму - 1; </w:t>
      </w:r>
      <w:r w:rsidRPr="00190DAF">
        <w:rPr>
          <w:rFonts w:ascii="Times New Roman" w:eastAsia="Times New Roman" w:hAnsi="Times New Roman"/>
          <w:color w:val="282828"/>
          <w:sz w:val="24"/>
          <w:szCs w:val="24"/>
          <w:lang w:eastAsia="ru-RU"/>
        </w:rPr>
        <w:t>ком</w:t>
      </w:r>
      <w:r w:rsidR="00AF70ED" w:rsidRPr="00190DAF">
        <w:rPr>
          <w:rFonts w:ascii="Times New Roman" w:eastAsia="Times New Roman" w:hAnsi="Times New Roman"/>
          <w:color w:val="282828"/>
          <w:sz w:val="24"/>
          <w:szCs w:val="24"/>
          <w:lang w:eastAsia="ru-RU"/>
        </w:rPr>
        <w:t xml:space="preserve">плект для прыжков в высоту - 1; </w:t>
      </w:r>
      <w:r w:rsidRPr="00190DAF">
        <w:rPr>
          <w:rFonts w:ascii="Times New Roman" w:eastAsia="Times New Roman" w:hAnsi="Times New Roman"/>
          <w:color w:val="282828"/>
          <w:sz w:val="24"/>
          <w:szCs w:val="24"/>
          <w:lang w:eastAsia="ru-RU"/>
        </w:rPr>
        <w:t>трибуны для зрителей.</w:t>
      </w:r>
    </w:p>
    <w:p w:rsidR="00CC7C53" w:rsidRPr="00190DAF" w:rsidRDefault="00CC7C53" w:rsidP="00051F6B">
      <w:pPr>
        <w:spacing w:after="0" w:line="240" w:lineRule="auto"/>
        <w:ind w:firstLine="709"/>
        <w:rPr>
          <w:rFonts w:ascii="Times New Roman" w:eastAsia="Times New Roman" w:hAnsi="Times New Roman"/>
          <w:sz w:val="24"/>
          <w:szCs w:val="24"/>
          <w:lang w:eastAsia="ru-RU"/>
        </w:rPr>
      </w:pPr>
      <w:r w:rsidRPr="00190DAF">
        <w:rPr>
          <w:rFonts w:ascii="Times New Roman" w:eastAsia="Times New Roman" w:hAnsi="Times New Roman"/>
          <w:sz w:val="24"/>
          <w:szCs w:val="24"/>
          <w:lang w:eastAsia="ru-RU"/>
        </w:rPr>
        <w:t>Спортинвентарь</w:t>
      </w:r>
      <w:r w:rsidR="00051F6B" w:rsidRPr="00190DAF">
        <w:rPr>
          <w:rFonts w:ascii="Times New Roman" w:eastAsia="Times New Roman" w:hAnsi="Times New Roman"/>
          <w:sz w:val="24"/>
          <w:szCs w:val="24"/>
          <w:lang w:eastAsia="ru-RU"/>
        </w:rPr>
        <w:t xml:space="preserve">. </w:t>
      </w:r>
      <w:r w:rsidRPr="00190DAF">
        <w:rPr>
          <w:rFonts w:ascii="Times New Roman" w:eastAsia="Times New Roman" w:hAnsi="Times New Roman"/>
          <w:sz w:val="24"/>
          <w:szCs w:val="24"/>
          <w:lang w:eastAsia="ru-RU"/>
        </w:rPr>
        <w:t>Для раздела программы «Лыжная подготовка» имеется лыжехранилище на 70 пар (на 2 класса), лыжная дистанция 450м.</w:t>
      </w:r>
    </w:p>
    <w:p w:rsidR="00CC7C53" w:rsidRPr="00190DAF" w:rsidRDefault="00CC7C53" w:rsidP="00CC7C53">
      <w:pPr>
        <w:spacing w:after="0" w:line="240" w:lineRule="auto"/>
        <w:rPr>
          <w:rFonts w:ascii="Times New Roman" w:eastAsia="Times New Roman" w:hAnsi="Times New Roman"/>
          <w:sz w:val="24"/>
          <w:szCs w:val="24"/>
          <w:lang w:eastAsia="ru-RU"/>
        </w:rPr>
      </w:pPr>
      <w:r w:rsidRPr="00190DAF">
        <w:rPr>
          <w:rFonts w:ascii="Times New Roman" w:eastAsia="Times New Roman" w:hAnsi="Times New Roman"/>
          <w:sz w:val="24"/>
          <w:szCs w:val="24"/>
          <w:lang w:eastAsia="ru-RU"/>
        </w:rPr>
        <w:t>Для раздела программы «Гимнастика» имеется: гимнастическое напольное бревно, брусья мужские, конь, козел - 2шт., мостик подкидной-2шт., кольца гимнастические, канат, маты гимнастические -15шт., навесная пе</w:t>
      </w:r>
      <w:r w:rsidR="00051F6B" w:rsidRPr="00190DAF">
        <w:rPr>
          <w:rFonts w:ascii="Times New Roman" w:eastAsia="Times New Roman" w:hAnsi="Times New Roman"/>
          <w:sz w:val="24"/>
          <w:szCs w:val="24"/>
          <w:lang w:eastAsia="ru-RU"/>
        </w:rPr>
        <w:t xml:space="preserve">рекладина, шведские стенки-5шт. </w:t>
      </w:r>
      <w:r w:rsidRPr="00190DAF">
        <w:rPr>
          <w:rFonts w:ascii="Times New Roman" w:eastAsia="Times New Roman" w:hAnsi="Times New Roman"/>
          <w:sz w:val="24"/>
          <w:szCs w:val="24"/>
          <w:lang w:eastAsia="ru-RU"/>
        </w:rPr>
        <w:t>Для раздела программы «Спортивные игры» достаточное количество баскетбольных волейбольных и футбольных мячей.</w:t>
      </w:r>
    </w:p>
    <w:p w:rsidR="006056BA" w:rsidRPr="009D059A" w:rsidRDefault="008F6AE8" w:rsidP="009D059A">
      <w:pPr>
        <w:spacing w:after="0" w:line="240" w:lineRule="auto"/>
        <w:ind w:firstLine="709"/>
        <w:rPr>
          <w:rFonts w:ascii="Times New Roman" w:eastAsia="Times New Roman" w:hAnsi="Times New Roman"/>
          <w:i/>
          <w:sz w:val="24"/>
          <w:szCs w:val="24"/>
          <w:lang w:eastAsia="ru-RU"/>
        </w:rPr>
      </w:pPr>
      <w:r w:rsidRPr="009D059A">
        <w:rPr>
          <w:rFonts w:ascii="Times New Roman" w:eastAsia="Times New Roman" w:hAnsi="Times New Roman"/>
          <w:i/>
          <w:sz w:val="24"/>
          <w:szCs w:val="24"/>
          <w:lang w:eastAsia="ru-RU"/>
        </w:rPr>
        <w:t>Условия для досуговой деятельност</w:t>
      </w:r>
      <w:r w:rsidR="00C552F3" w:rsidRPr="009D059A">
        <w:rPr>
          <w:rFonts w:ascii="Times New Roman" w:eastAsia="Times New Roman" w:hAnsi="Times New Roman"/>
          <w:i/>
          <w:sz w:val="24"/>
          <w:szCs w:val="24"/>
          <w:lang w:eastAsia="ru-RU"/>
        </w:rPr>
        <w:t>и и дополнительного образования</w:t>
      </w:r>
    </w:p>
    <w:p w:rsidR="00E30492" w:rsidRDefault="00E379BE" w:rsidP="00E379BE">
      <w:pPr>
        <w:spacing w:after="0" w:line="240" w:lineRule="auto"/>
        <w:ind w:firstLine="709"/>
        <w:rPr>
          <w:rFonts w:ascii="Times New Roman" w:eastAsia="Times New Roman" w:hAnsi="Times New Roman"/>
          <w:color w:val="000000"/>
          <w:sz w:val="24"/>
          <w:szCs w:val="24"/>
          <w:lang w:eastAsia="ru-RU"/>
        </w:rPr>
      </w:pPr>
      <w:r w:rsidRPr="00E30492">
        <w:rPr>
          <w:rFonts w:ascii="Times New Roman" w:eastAsia="Times New Roman" w:hAnsi="Times New Roman"/>
          <w:color w:val="000000"/>
          <w:sz w:val="24"/>
          <w:szCs w:val="24"/>
          <w:lang w:eastAsia="ru-RU"/>
        </w:rPr>
        <w:t>Функционирует  систе</w:t>
      </w:r>
      <w:r w:rsidR="00E30492">
        <w:rPr>
          <w:rFonts w:ascii="Times New Roman" w:eastAsia="Times New Roman" w:hAnsi="Times New Roman"/>
          <w:color w:val="000000"/>
          <w:sz w:val="24"/>
          <w:szCs w:val="24"/>
          <w:lang w:eastAsia="ru-RU"/>
        </w:rPr>
        <w:t>ма дополнительного образования.</w:t>
      </w:r>
    </w:p>
    <w:p w:rsidR="00E30492" w:rsidRPr="00E30492" w:rsidRDefault="00E30492" w:rsidP="00E379BE">
      <w:pPr>
        <w:spacing w:after="0" w:line="240" w:lineRule="auto"/>
        <w:ind w:firstLine="709"/>
        <w:rPr>
          <w:rFonts w:ascii="Times New Roman" w:eastAsia="Times New Roman" w:hAnsi="Times New Roman"/>
          <w:i/>
          <w:color w:val="000000"/>
          <w:sz w:val="24"/>
          <w:szCs w:val="24"/>
          <w:lang w:eastAsia="ru-RU"/>
        </w:rPr>
      </w:pPr>
      <w:r w:rsidRPr="00E30492">
        <w:rPr>
          <w:rFonts w:ascii="Times New Roman" w:hAnsi="Times New Roman"/>
          <w:i/>
          <w:color w:val="000000"/>
        </w:rPr>
        <w:t>Охват системой дополнительного образования вне школы по направлениям</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3540"/>
        <w:gridCol w:w="1380"/>
        <w:gridCol w:w="1875"/>
        <w:gridCol w:w="1575"/>
        <w:gridCol w:w="1830"/>
      </w:tblGrid>
      <w:tr w:rsidR="00E30492" w:rsidRPr="00E30492" w:rsidTr="00E30492">
        <w:trPr>
          <w:trHeight w:val="286"/>
        </w:trPr>
        <w:tc>
          <w:tcPr>
            <w:tcW w:w="3540" w:type="dxa"/>
            <w:tcMar>
              <w:top w:w="40" w:type="dxa"/>
              <w:left w:w="40" w:type="dxa"/>
              <w:bottom w:w="40" w:type="dxa"/>
              <w:right w:w="40" w:type="dxa"/>
            </w:tcMar>
          </w:tcPr>
          <w:p w:rsidR="00E30492" w:rsidRPr="00E30492" w:rsidRDefault="00E30492" w:rsidP="00E30492">
            <w:pPr>
              <w:widowControl w:val="0"/>
              <w:spacing w:after="0" w:line="240" w:lineRule="auto"/>
              <w:rPr>
                <w:rFonts w:ascii="Times New Roman" w:hAnsi="Times New Roman"/>
                <w:color w:val="000000"/>
              </w:rPr>
            </w:pPr>
            <w:r w:rsidRPr="00E30492">
              <w:rPr>
                <w:rFonts w:ascii="Times New Roman" w:hAnsi="Times New Roman"/>
                <w:color w:val="000000"/>
              </w:rPr>
              <w:t>Направления</w:t>
            </w:r>
          </w:p>
        </w:tc>
        <w:tc>
          <w:tcPr>
            <w:tcW w:w="1380" w:type="dxa"/>
            <w:shd w:val="clear" w:color="auto" w:fill="D9D9D9"/>
            <w:tcMar>
              <w:top w:w="40" w:type="dxa"/>
              <w:left w:w="40" w:type="dxa"/>
              <w:bottom w:w="40" w:type="dxa"/>
              <w:right w:w="40" w:type="dxa"/>
            </w:tcMar>
          </w:tcPr>
          <w:p w:rsidR="00E30492" w:rsidRPr="00E30492" w:rsidRDefault="00E30492" w:rsidP="00E30492">
            <w:pPr>
              <w:widowControl w:val="0"/>
              <w:spacing w:after="0" w:line="240" w:lineRule="auto"/>
              <w:jc w:val="center"/>
              <w:rPr>
                <w:rFonts w:ascii="Times New Roman" w:hAnsi="Times New Roman"/>
                <w:color w:val="000000"/>
              </w:rPr>
            </w:pPr>
            <w:r w:rsidRPr="00E30492">
              <w:rPr>
                <w:rFonts w:ascii="Times New Roman" w:hAnsi="Times New Roman"/>
                <w:color w:val="000000"/>
              </w:rPr>
              <w:t>Количество (чел.)</w:t>
            </w:r>
          </w:p>
        </w:tc>
        <w:tc>
          <w:tcPr>
            <w:tcW w:w="1875" w:type="dxa"/>
            <w:shd w:val="clear" w:color="auto" w:fill="D9D9D9"/>
            <w:tcMar>
              <w:top w:w="40" w:type="dxa"/>
              <w:left w:w="40" w:type="dxa"/>
              <w:bottom w:w="40" w:type="dxa"/>
              <w:right w:w="40" w:type="dxa"/>
            </w:tcMar>
          </w:tcPr>
          <w:p w:rsidR="00E30492" w:rsidRPr="00E30492" w:rsidRDefault="00E30492" w:rsidP="00E30492">
            <w:pPr>
              <w:widowControl w:val="0"/>
              <w:spacing w:after="0" w:line="240" w:lineRule="auto"/>
              <w:jc w:val="center"/>
              <w:rPr>
                <w:rFonts w:ascii="Times New Roman" w:hAnsi="Times New Roman"/>
                <w:color w:val="000000"/>
              </w:rPr>
            </w:pPr>
            <w:r w:rsidRPr="00E30492">
              <w:rPr>
                <w:rFonts w:ascii="Times New Roman" w:hAnsi="Times New Roman"/>
                <w:color w:val="000000"/>
              </w:rPr>
              <w:t>2017/2018 (%)</w:t>
            </w:r>
          </w:p>
        </w:tc>
        <w:tc>
          <w:tcPr>
            <w:tcW w:w="1575" w:type="dxa"/>
            <w:shd w:val="clear" w:color="auto" w:fill="D9D9D9"/>
            <w:tcMar>
              <w:top w:w="40" w:type="dxa"/>
              <w:left w:w="40" w:type="dxa"/>
              <w:bottom w:w="40" w:type="dxa"/>
              <w:right w:w="40" w:type="dxa"/>
            </w:tcMar>
          </w:tcPr>
          <w:p w:rsidR="00E30492" w:rsidRPr="00E30492" w:rsidRDefault="00E30492" w:rsidP="00E30492">
            <w:pPr>
              <w:widowControl w:val="0"/>
              <w:spacing w:after="0" w:line="240" w:lineRule="auto"/>
              <w:jc w:val="center"/>
              <w:rPr>
                <w:rFonts w:ascii="Times New Roman" w:hAnsi="Times New Roman"/>
                <w:color w:val="000000"/>
              </w:rPr>
            </w:pPr>
            <w:r w:rsidRPr="00E30492">
              <w:rPr>
                <w:rFonts w:ascii="Times New Roman" w:hAnsi="Times New Roman"/>
                <w:color w:val="000000"/>
              </w:rPr>
              <w:t>Количество (чел.)</w:t>
            </w:r>
          </w:p>
        </w:tc>
        <w:tc>
          <w:tcPr>
            <w:tcW w:w="1830" w:type="dxa"/>
            <w:shd w:val="clear" w:color="auto" w:fill="D9D9D9"/>
            <w:tcMar>
              <w:top w:w="40" w:type="dxa"/>
              <w:left w:w="40" w:type="dxa"/>
              <w:bottom w:w="40" w:type="dxa"/>
              <w:right w:w="40" w:type="dxa"/>
            </w:tcMar>
          </w:tcPr>
          <w:p w:rsidR="00E30492" w:rsidRPr="00E30492" w:rsidRDefault="00E30492" w:rsidP="00E30492">
            <w:pPr>
              <w:widowControl w:val="0"/>
              <w:spacing w:after="0" w:line="240" w:lineRule="auto"/>
              <w:jc w:val="center"/>
              <w:rPr>
                <w:rFonts w:ascii="Times New Roman" w:hAnsi="Times New Roman"/>
                <w:color w:val="000000"/>
              </w:rPr>
            </w:pPr>
            <w:r w:rsidRPr="00E30492">
              <w:rPr>
                <w:rFonts w:ascii="Times New Roman" w:hAnsi="Times New Roman"/>
                <w:color w:val="000000"/>
              </w:rPr>
              <w:t>2018/2019 (%)</w:t>
            </w:r>
          </w:p>
        </w:tc>
      </w:tr>
      <w:tr w:rsidR="00E30492" w:rsidRPr="00E30492" w:rsidTr="00E30492">
        <w:trPr>
          <w:trHeight w:val="300"/>
        </w:trPr>
        <w:tc>
          <w:tcPr>
            <w:tcW w:w="3540"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rPr>
                <w:rFonts w:ascii="Times New Roman" w:hAnsi="Times New Roman"/>
                <w:color w:val="000000"/>
              </w:rPr>
            </w:pPr>
            <w:r w:rsidRPr="00E30492">
              <w:rPr>
                <w:rFonts w:ascii="Times New Roman" w:hAnsi="Times New Roman"/>
                <w:color w:val="000000"/>
              </w:rPr>
              <w:t>физкультурно-спортивное</w:t>
            </w:r>
          </w:p>
        </w:tc>
        <w:tc>
          <w:tcPr>
            <w:tcW w:w="1380"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rPr>
            </w:pPr>
            <w:r w:rsidRPr="00E30492">
              <w:rPr>
                <w:rFonts w:ascii="Times New Roman" w:hAnsi="Times New Roman"/>
                <w:color w:val="000000"/>
              </w:rPr>
              <w:t>390</w:t>
            </w:r>
          </w:p>
        </w:tc>
        <w:tc>
          <w:tcPr>
            <w:tcW w:w="1875"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rPr>
            </w:pPr>
            <w:r w:rsidRPr="00E30492">
              <w:rPr>
                <w:rFonts w:ascii="Times New Roman" w:hAnsi="Times New Roman"/>
                <w:color w:val="000000"/>
              </w:rPr>
              <w:t>38,96</w:t>
            </w:r>
          </w:p>
        </w:tc>
        <w:tc>
          <w:tcPr>
            <w:tcW w:w="1575"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rPr>
            </w:pPr>
            <w:r w:rsidRPr="00E30492">
              <w:rPr>
                <w:rFonts w:ascii="Times New Roman" w:hAnsi="Times New Roman"/>
                <w:color w:val="000000"/>
              </w:rPr>
              <w:t>400</w:t>
            </w:r>
          </w:p>
        </w:tc>
        <w:tc>
          <w:tcPr>
            <w:tcW w:w="1830"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sz w:val="24"/>
              </w:rPr>
            </w:pPr>
            <w:r w:rsidRPr="00E30492">
              <w:rPr>
                <w:rFonts w:ascii="Times New Roman" w:hAnsi="Times New Roman"/>
                <w:color w:val="000000"/>
                <w:sz w:val="24"/>
              </w:rPr>
              <w:t>40,08</w:t>
            </w:r>
          </w:p>
        </w:tc>
      </w:tr>
      <w:tr w:rsidR="00E30492" w:rsidRPr="00E30492" w:rsidTr="00E30492">
        <w:trPr>
          <w:trHeight w:val="360"/>
        </w:trPr>
        <w:tc>
          <w:tcPr>
            <w:tcW w:w="3540"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rPr>
                <w:rFonts w:ascii="Times New Roman" w:hAnsi="Times New Roman"/>
                <w:color w:val="000000"/>
              </w:rPr>
            </w:pPr>
            <w:r w:rsidRPr="00E30492">
              <w:rPr>
                <w:rFonts w:ascii="Times New Roman" w:hAnsi="Times New Roman"/>
                <w:color w:val="000000"/>
              </w:rPr>
              <w:t>художественное</w:t>
            </w:r>
          </w:p>
        </w:tc>
        <w:tc>
          <w:tcPr>
            <w:tcW w:w="1380"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rPr>
            </w:pPr>
            <w:r w:rsidRPr="00E30492">
              <w:rPr>
                <w:rFonts w:ascii="Times New Roman" w:hAnsi="Times New Roman"/>
                <w:color w:val="000000"/>
              </w:rPr>
              <w:t>240</w:t>
            </w:r>
          </w:p>
        </w:tc>
        <w:tc>
          <w:tcPr>
            <w:tcW w:w="1875"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rPr>
            </w:pPr>
            <w:r w:rsidRPr="00E30492">
              <w:rPr>
                <w:rFonts w:ascii="Times New Roman" w:hAnsi="Times New Roman"/>
                <w:color w:val="000000"/>
              </w:rPr>
              <w:t>23,98</w:t>
            </w:r>
          </w:p>
        </w:tc>
        <w:tc>
          <w:tcPr>
            <w:tcW w:w="1575"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rPr>
            </w:pPr>
            <w:r w:rsidRPr="00E30492">
              <w:rPr>
                <w:rFonts w:ascii="Times New Roman" w:hAnsi="Times New Roman"/>
                <w:color w:val="000000"/>
              </w:rPr>
              <w:t>260</w:t>
            </w:r>
          </w:p>
        </w:tc>
        <w:tc>
          <w:tcPr>
            <w:tcW w:w="1830"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sz w:val="24"/>
              </w:rPr>
            </w:pPr>
            <w:r w:rsidRPr="00E30492">
              <w:rPr>
                <w:rFonts w:ascii="Times New Roman" w:hAnsi="Times New Roman"/>
                <w:color w:val="000000"/>
                <w:sz w:val="24"/>
              </w:rPr>
              <w:t>26,05</w:t>
            </w:r>
          </w:p>
        </w:tc>
      </w:tr>
      <w:tr w:rsidR="00E30492" w:rsidRPr="00E30492" w:rsidTr="00E30492">
        <w:trPr>
          <w:trHeight w:val="300"/>
        </w:trPr>
        <w:tc>
          <w:tcPr>
            <w:tcW w:w="3540"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rPr>
                <w:rFonts w:ascii="Times New Roman" w:hAnsi="Times New Roman"/>
                <w:color w:val="000000"/>
              </w:rPr>
            </w:pPr>
            <w:r w:rsidRPr="00E30492">
              <w:rPr>
                <w:rFonts w:ascii="Times New Roman" w:hAnsi="Times New Roman"/>
                <w:color w:val="000000"/>
              </w:rPr>
              <w:t>естественно-научное</w:t>
            </w:r>
          </w:p>
        </w:tc>
        <w:tc>
          <w:tcPr>
            <w:tcW w:w="1380"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rPr>
            </w:pPr>
            <w:r w:rsidRPr="00E30492">
              <w:rPr>
                <w:rFonts w:ascii="Times New Roman" w:hAnsi="Times New Roman"/>
                <w:color w:val="000000"/>
              </w:rPr>
              <w:t>200</w:t>
            </w:r>
          </w:p>
        </w:tc>
        <w:tc>
          <w:tcPr>
            <w:tcW w:w="1875"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rPr>
            </w:pPr>
            <w:r w:rsidRPr="00E30492">
              <w:rPr>
                <w:rFonts w:ascii="Times New Roman" w:hAnsi="Times New Roman"/>
                <w:color w:val="000000"/>
              </w:rPr>
              <w:t>19,98</w:t>
            </w:r>
          </w:p>
        </w:tc>
        <w:tc>
          <w:tcPr>
            <w:tcW w:w="1575"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rPr>
            </w:pPr>
            <w:r w:rsidRPr="00E30492">
              <w:rPr>
                <w:rFonts w:ascii="Times New Roman" w:hAnsi="Times New Roman"/>
                <w:color w:val="000000"/>
              </w:rPr>
              <w:t>210</w:t>
            </w:r>
          </w:p>
        </w:tc>
        <w:tc>
          <w:tcPr>
            <w:tcW w:w="1830"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sz w:val="24"/>
              </w:rPr>
            </w:pPr>
            <w:r w:rsidRPr="00E30492">
              <w:rPr>
                <w:rFonts w:ascii="Times New Roman" w:hAnsi="Times New Roman"/>
                <w:color w:val="000000"/>
                <w:sz w:val="24"/>
              </w:rPr>
              <w:t>21,04</w:t>
            </w:r>
          </w:p>
        </w:tc>
      </w:tr>
      <w:tr w:rsidR="00E30492" w:rsidRPr="00E30492" w:rsidTr="00E30492">
        <w:trPr>
          <w:trHeight w:val="300"/>
        </w:trPr>
        <w:tc>
          <w:tcPr>
            <w:tcW w:w="3540"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rPr>
                <w:rFonts w:ascii="Times New Roman" w:hAnsi="Times New Roman"/>
                <w:color w:val="000000"/>
              </w:rPr>
            </w:pPr>
            <w:r w:rsidRPr="00E30492">
              <w:rPr>
                <w:rFonts w:ascii="Times New Roman" w:hAnsi="Times New Roman"/>
                <w:color w:val="000000"/>
              </w:rPr>
              <w:t>туристско-краеведческое</w:t>
            </w:r>
          </w:p>
        </w:tc>
        <w:tc>
          <w:tcPr>
            <w:tcW w:w="1380"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rPr>
            </w:pPr>
            <w:r w:rsidRPr="00E30492">
              <w:rPr>
                <w:rFonts w:ascii="Times New Roman" w:hAnsi="Times New Roman"/>
                <w:color w:val="000000"/>
              </w:rPr>
              <w:t>68</w:t>
            </w:r>
          </w:p>
        </w:tc>
        <w:tc>
          <w:tcPr>
            <w:tcW w:w="1875"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rPr>
            </w:pPr>
            <w:r w:rsidRPr="00E30492">
              <w:rPr>
                <w:rFonts w:ascii="Times New Roman" w:hAnsi="Times New Roman"/>
                <w:color w:val="000000"/>
              </w:rPr>
              <w:t>6,79</w:t>
            </w:r>
          </w:p>
        </w:tc>
        <w:tc>
          <w:tcPr>
            <w:tcW w:w="1575"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rPr>
            </w:pPr>
            <w:r w:rsidRPr="00E30492">
              <w:rPr>
                <w:rFonts w:ascii="Times New Roman" w:hAnsi="Times New Roman"/>
                <w:color w:val="000000"/>
              </w:rPr>
              <w:t>50</w:t>
            </w:r>
          </w:p>
        </w:tc>
        <w:tc>
          <w:tcPr>
            <w:tcW w:w="1830"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sz w:val="24"/>
              </w:rPr>
            </w:pPr>
            <w:r w:rsidRPr="00E30492">
              <w:rPr>
                <w:rFonts w:ascii="Times New Roman" w:hAnsi="Times New Roman"/>
                <w:color w:val="000000"/>
                <w:sz w:val="24"/>
              </w:rPr>
              <w:t>5,01</w:t>
            </w:r>
          </w:p>
        </w:tc>
      </w:tr>
      <w:tr w:rsidR="00E30492" w:rsidRPr="00E30492" w:rsidTr="00E30492">
        <w:trPr>
          <w:trHeight w:val="300"/>
        </w:trPr>
        <w:tc>
          <w:tcPr>
            <w:tcW w:w="3540"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rPr>
                <w:rFonts w:ascii="Times New Roman" w:hAnsi="Times New Roman"/>
                <w:color w:val="000000"/>
              </w:rPr>
            </w:pPr>
            <w:r w:rsidRPr="00E30492">
              <w:rPr>
                <w:rFonts w:ascii="Times New Roman" w:hAnsi="Times New Roman"/>
                <w:color w:val="000000"/>
              </w:rPr>
              <w:t>социально-педагогическое</w:t>
            </w:r>
          </w:p>
        </w:tc>
        <w:tc>
          <w:tcPr>
            <w:tcW w:w="1380"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rPr>
            </w:pPr>
            <w:r w:rsidRPr="00E30492">
              <w:rPr>
                <w:rFonts w:ascii="Times New Roman" w:hAnsi="Times New Roman"/>
                <w:color w:val="000000"/>
              </w:rPr>
              <w:t>77</w:t>
            </w:r>
          </w:p>
        </w:tc>
        <w:tc>
          <w:tcPr>
            <w:tcW w:w="1875"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rPr>
            </w:pPr>
            <w:r w:rsidRPr="00E30492">
              <w:rPr>
                <w:rFonts w:ascii="Times New Roman" w:hAnsi="Times New Roman"/>
                <w:color w:val="000000"/>
              </w:rPr>
              <w:t>7,69</w:t>
            </w:r>
          </w:p>
        </w:tc>
        <w:tc>
          <w:tcPr>
            <w:tcW w:w="1575"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rPr>
            </w:pPr>
            <w:r w:rsidRPr="00E30492">
              <w:rPr>
                <w:rFonts w:ascii="Times New Roman" w:hAnsi="Times New Roman"/>
                <w:color w:val="000000"/>
              </w:rPr>
              <w:t>45</w:t>
            </w:r>
          </w:p>
        </w:tc>
        <w:tc>
          <w:tcPr>
            <w:tcW w:w="1830"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sz w:val="24"/>
              </w:rPr>
            </w:pPr>
            <w:r w:rsidRPr="00E30492">
              <w:rPr>
                <w:rFonts w:ascii="Times New Roman" w:hAnsi="Times New Roman"/>
                <w:color w:val="000000"/>
                <w:sz w:val="24"/>
              </w:rPr>
              <w:t>4,51</w:t>
            </w:r>
          </w:p>
        </w:tc>
      </w:tr>
      <w:tr w:rsidR="00E30492" w:rsidRPr="00E30492" w:rsidTr="00E30492">
        <w:trPr>
          <w:trHeight w:val="300"/>
        </w:trPr>
        <w:tc>
          <w:tcPr>
            <w:tcW w:w="3540"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rPr>
                <w:rFonts w:ascii="Times New Roman" w:hAnsi="Times New Roman"/>
                <w:color w:val="000000"/>
              </w:rPr>
            </w:pPr>
            <w:r w:rsidRPr="00E30492">
              <w:rPr>
                <w:rFonts w:ascii="Times New Roman" w:hAnsi="Times New Roman"/>
                <w:color w:val="000000"/>
              </w:rPr>
              <w:t>техническое</w:t>
            </w:r>
          </w:p>
        </w:tc>
        <w:tc>
          <w:tcPr>
            <w:tcW w:w="1380"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rPr>
            </w:pPr>
            <w:r w:rsidRPr="00E30492">
              <w:rPr>
                <w:rFonts w:ascii="Times New Roman" w:hAnsi="Times New Roman"/>
                <w:color w:val="000000"/>
              </w:rPr>
              <w:t>30</w:t>
            </w:r>
          </w:p>
        </w:tc>
        <w:tc>
          <w:tcPr>
            <w:tcW w:w="1875"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rPr>
            </w:pPr>
            <w:r w:rsidRPr="00E30492">
              <w:rPr>
                <w:rFonts w:ascii="Times New Roman" w:hAnsi="Times New Roman"/>
                <w:color w:val="000000"/>
              </w:rPr>
              <w:t>3,00</w:t>
            </w:r>
          </w:p>
        </w:tc>
        <w:tc>
          <w:tcPr>
            <w:tcW w:w="1575"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rPr>
            </w:pPr>
            <w:r w:rsidRPr="00E30492">
              <w:rPr>
                <w:rFonts w:ascii="Times New Roman" w:hAnsi="Times New Roman"/>
                <w:color w:val="000000"/>
              </w:rPr>
              <w:t>30</w:t>
            </w:r>
          </w:p>
        </w:tc>
        <w:tc>
          <w:tcPr>
            <w:tcW w:w="1830"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sz w:val="24"/>
              </w:rPr>
            </w:pPr>
            <w:r w:rsidRPr="00E30492">
              <w:rPr>
                <w:rFonts w:ascii="Times New Roman" w:hAnsi="Times New Roman"/>
                <w:color w:val="000000"/>
                <w:sz w:val="24"/>
              </w:rPr>
              <w:t>3,01</w:t>
            </w:r>
          </w:p>
        </w:tc>
      </w:tr>
      <w:tr w:rsidR="00E30492" w:rsidRPr="00E30492" w:rsidTr="00E30492">
        <w:trPr>
          <w:trHeight w:val="300"/>
        </w:trPr>
        <w:tc>
          <w:tcPr>
            <w:tcW w:w="3540"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rPr>
                <w:rFonts w:ascii="Times New Roman" w:hAnsi="Times New Roman"/>
                <w:color w:val="000000"/>
              </w:rPr>
            </w:pPr>
            <w:r w:rsidRPr="00E30492">
              <w:rPr>
                <w:rFonts w:ascii="Times New Roman" w:hAnsi="Times New Roman"/>
                <w:color w:val="000000"/>
              </w:rPr>
              <w:t>не посещают</w:t>
            </w:r>
          </w:p>
        </w:tc>
        <w:tc>
          <w:tcPr>
            <w:tcW w:w="1380"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rPr>
            </w:pPr>
            <w:r w:rsidRPr="00E30492">
              <w:rPr>
                <w:rFonts w:ascii="Times New Roman" w:hAnsi="Times New Roman"/>
                <w:color w:val="000000"/>
              </w:rPr>
              <w:t>133</w:t>
            </w:r>
          </w:p>
        </w:tc>
        <w:tc>
          <w:tcPr>
            <w:tcW w:w="1875"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rPr>
            </w:pPr>
            <w:r w:rsidRPr="00E30492">
              <w:rPr>
                <w:rFonts w:ascii="Times New Roman" w:hAnsi="Times New Roman"/>
                <w:color w:val="000000"/>
              </w:rPr>
              <w:t>13,29</w:t>
            </w:r>
          </w:p>
        </w:tc>
        <w:tc>
          <w:tcPr>
            <w:tcW w:w="1575"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rPr>
            </w:pPr>
            <w:r w:rsidRPr="00E30492">
              <w:rPr>
                <w:rFonts w:ascii="Times New Roman" w:hAnsi="Times New Roman"/>
                <w:color w:val="000000"/>
              </w:rPr>
              <w:t>120</w:t>
            </w:r>
          </w:p>
        </w:tc>
        <w:tc>
          <w:tcPr>
            <w:tcW w:w="1830" w:type="dxa"/>
            <w:shd w:val="clear" w:color="auto" w:fill="auto"/>
            <w:tcMar>
              <w:top w:w="40" w:type="dxa"/>
              <w:left w:w="40" w:type="dxa"/>
              <w:bottom w:w="40" w:type="dxa"/>
              <w:right w:w="40" w:type="dxa"/>
            </w:tcMar>
            <w:vAlign w:val="bottom"/>
          </w:tcPr>
          <w:p w:rsidR="00E30492" w:rsidRPr="00E30492" w:rsidRDefault="00E30492" w:rsidP="00E30492">
            <w:pPr>
              <w:widowControl w:val="0"/>
              <w:spacing w:after="0" w:line="240" w:lineRule="auto"/>
              <w:jc w:val="center"/>
              <w:rPr>
                <w:rFonts w:ascii="Times New Roman" w:hAnsi="Times New Roman"/>
                <w:color w:val="000000"/>
                <w:sz w:val="24"/>
              </w:rPr>
            </w:pPr>
            <w:r w:rsidRPr="00E30492">
              <w:rPr>
                <w:rFonts w:ascii="Times New Roman" w:hAnsi="Times New Roman"/>
                <w:color w:val="000000"/>
                <w:sz w:val="24"/>
              </w:rPr>
              <w:t>12,02</w:t>
            </w:r>
          </w:p>
        </w:tc>
      </w:tr>
      <w:tr w:rsidR="00E30492" w:rsidRPr="00E30492" w:rsidTr="00F038B4">
        <w:trPr>
          <w:trHeight w:val="205"/>
        </w:trPr>
        <w:tc>
          <w:tcPr>
            <w:tcW w:w="3540" w:type="dxa"/>
            <w:shd w:val="clear" w:color="auto" w:fill="auto"/>
            <w:tcMar>
              <w:top w:w="40" w:type="dxa"/>
              <w:left w:w="40" w:type="dxa"/>
              <w:bottom w:w="40" w:type="dxa"/>
              <w:right w:w="40" w:type="dxa"/>
            </w:tcMar>
          </w:tcPr>
          <w:p w:rsidR="00E30492" w:rsidRPr="00E30492" w:rsidRDefault="00E30492" w:rsidP="00E30492">
            <w:pPr>
              <w:widowControl w:val="0"/>
              <w:spacing w:after="0" w:line="240" w:lineRule="auto"/>
              <w:rPr>
                <w:rFonts w:ascii="Times New Roman" w:hAnsi="Times New Roman"/>
                <w:color w:val="000000"/>
              </w:rPr>
            </w:pPr>
            <w:r w:rsidRPr="00E30492">
              <w:rPr>
                <w:rFonts w:ascii="Times New Roman" w:hAnsi="Times New Roman"/>
                <w:color w:val="000000"/>
              </w:rPr>
              <w:t>Всего</w:t>
            </w:r>
          </w:p>
        </w:tc>
        <w:tc>
          <w:tcPr>
            <w:tcW w:w="1380" w:type="dxa"/>
            <w:shd w:val="clear" w:color="auto" w:fill="auto"/>
            <w:tcMar>
              <w:top w:w="40" w:type="dxa"/>
              <w:left w:w="40" w:type="dxa"/>
              <w:bottom w:w="40" w:type="dxa"/>
              <w:right w:w="40" w:type="dxa"/>
            </w:tcMar>
          </w:tcPr>
          <w:p w:rsidR="00E30492" w:rsidRPr="00E30492" w:rsidRDefault="00E30492" w:rsidP="00E30492">
            <w:pPr>
              <w:jc w:val="center"/>
              <w:rPr>
                <w:rFonts w:ascii="Times New Roman" w:hAnsi="Times New Roman"/>
              </w:rPr>
            </w:pPr>
            <w:r w:rsidRPr="00E30492">
              <w:rPr>
                <w:rFonts w:ascii="Times New Roman" w:hAnsi="Times New Roman"/>
              </w:rPr>
              <w:t>1001</w:t>
            </w:r>
          </w:p>
        </w:tc>
        <w:tc>
          <w:tcPr>
            <w:tcW w:w="1875" w:type="dxa"/>
            <w:shd w:val="clear" w:color="auto" w:fill="auto"/>
            <w:tcMar>
              <w:top w:w="40" w:type="dxa"/>
              <w:left w:w="40" w:type="dxa"/>
              <w:bottom w:w="40" w:type="dxa"/>
              <w:right w:w="40" w:type="dxa"/>
            </w:tcMar>
          </w:tcPr>
          <w:p w:rsidR="00E30492" w:rsidRPr="00E30492" w:rsidRDefault="00E30492" w:rsidP="00E30492">
            <w:pPr>
              <w:jc w:val="center"/>
              <w:rPr>
                <w:rFonts w:ascii="Times New Roman" w:hAnsi="Times New Roman"/>
              </w:rPr>
            </w:pPr>
          </w:p>
        </w:tc>
        <w:tc>
          <w:tcPr>
            <w:tcW w:w="1575" w:type="dxa"/>
            <w:shd w:val="clear" w:color="auto" w:fill="auto"/>
            <w:tcMar>
              <w:top w:w="40" w:type="dxa"/>
              <w:left w:w="40" w:type="dxa"/>
              <w:bottom w:w="40" w:type="dxa"/>
              <w:right w:w="40" w:type="dxa"/>
            </w:tcMar>
          </w:tcPr>
          <w:p w:rsidR="00E30492" w:rsidRPr="00E30492" w:rsidRDefault="00E30492" w:rsidP="00E30492">
            <w:pPr>
              <w:jc w:val="center"/>
              <w:rPr>
                <w:rFonts w:ascii="Times New Roman" w:hAnsi="Times New Roman"/>
              </w:rPr>
            </w:pPr>
            <w:r w:rsidRPr="00E30492">
              <w:rPr>
                <w:rFonts w:ascii="Times New Roman" w:hAnsi="Times New Roman"/>
              </w:rPr>
              <w:t>998</w:t>
            </w:r>
          </w:p>
        </w:tc>
        <w:tc>
          <w:tcPr>
            <w:tcW w:w="1830" w:type="dxa"/>
            <w:shd w:val="clear" w:color="auto" w:fill="auto"/>
            <w:tcMar>
              <w:top w:w="40" w:type="dxa"/>
              <w:left w:w="40" w:type="dxa"/>
              <w:bottom w:w="40" w:type="dxa"/>
              <w:right w:w="40" w:type="dxa"/>
            </w:tcMar>
          </w:tcPr>
          <w:p w:rsidR="00E30492" w:rsidRPr="00E30492" w:rsidRDefault="00E30492" w:rsidP="00E30492">
            <w:pPr>
              <w:widowControl w:val="0"/>
              <w:spacing w:after="0" w:line="240" w:lineRule="auto"/>
              <w:jc w:val="center"/>
              <w:rPr>
                <w:rFonts w:ascii="Times New Roman" w:hAnsi="Times New Roman"/>
                <w:color w:val="000000"/>
                <w:sz w:val="24"/>
              </w:rPr>
            </w:pPr>
          </w:p>
        </w:tc>
      </w:tr>
    </w:tbl>
    <w:p w:rsidR="00E30492" w:rsidRPr="00E30492" w:rsidRDefault="00E30492" w:rsidP="009F1C27">
      <w:pPr>
        <w:spacing w:after="0" w:line="240" w:lineRule="auto"/>
        <w:ind w:firstLine="709"/>
        <w:jc w:val="both"/>
        <w:rPr>
          <w:rFonts w:ascii="Times New Roman" w:hAnsi="Times New Roman"/>
          <w:color w:val="000000"/>
          <w:sz w:val="24"/>
          <w:szCs w:val="24"/>
        </w:rPr>
      </w:pPr>
      <w:r w:rsidRPr="00E30492">
        <w:rPr>
          <w:rFonts w:ascii="Times New Roman" w:hAnsi="Times New Roman"/>
          <w:color w:val="000000"/>
          <w:sz w:val="24"/>
          <w:szCs w:val="24"/>
          <w:highlight w:val="white"/>
        </w:rPr>
        <w:t>В гимназии разработаны и действуют программы дополнительного образования “Мини-футбол”, “Волейбол”, “Баскетбол”, “Пеший туризм”, утверждённые директором гимназии, утверждённые директором гимназии 28 августа 2018 года. Рабочие программы внеурочной деятельности в ООП НОО “Разговор о пра</w:t>
      </w:r>
      <w:r w:rsidR="009F1C27">
        <w:rPr>
          <w:rFonts w:ascii="Times New Roman" w:hAnsi="Times New Roman"/>
          <w:color w:val="000000"/>
          <w:sz w:val="24"/>
          <w:szCs w:val="24"/>
          <w:highlight w:val="white"/>
        </w:rPr>
        <w:t>в</w:t>
      </w:r>
      <w:r w:rsidRPr="00E30492">
        <w:rPr>
          <w:rFonts w:ascii="Times New Roman" w:hAnsi="Times New Roman"/>
          <w:color w:val="000000"/>
          <w:sz w:val="24"/>
          <w:szCs w:val="24"/>
          <w:highlight w:val="white"/>
        </w:rPr>
        <w:t>ильном питании”, “Азбука дорожного движения“, в ООП ООО - “Учусь общаться” (программа разработана и реализуется педагогом-психологом), ведутся журналы посещений занятий</w:t>
      </w:r>
      <w:r>
        <w:rPr>
          <w:rFonts w:ascii="Times New Roman" w:hAnsi="Times New Roman"/>
          <w:color w:val="000000"/>
          <w:sz w:val="24"/>
          <w:szCs w:val="24"/>
        </w:rPr>
        <w:t>.</w:t>
      </w:r>
    </w:p>
    <w:p w:rsidR="00E379BE" w:rsidRPr="00E30492" w:rsidRDefault="00E379BE" w:rsidP="00E379BE">
      <w:pPr>
        <w:spacing w:after="0" w:line="240" w:lineRule="auto"/>
        <w:ind w:firstLine="709"/>
        <w:jc w:val="both"/>
        <w:rPr>
          <w:rFonts w:ascii="Times New Roman" w:eastAsiaTheme="minorHAnsi" w:hAnsi="Times New Roman"/>
          <w:sz w:val="24"/>
          <w:szCs w:val="24"/>
        </w:rPr>
      </w:pPr>
      <w:r w:rsidRPr="00E30492">
        <w:rPr>
          <w:rFonts w:ascii="Times New Roman" w:eastAsiaTheme="minorHAnsi" w:hAnsi="Times New Roman"/>
          <w:sz w:val="24"/>
          <w:szCs w:val="24"/>
        </w:rPr>
        <w:t>В гимназии созданы условия для организации досуговой деятельности обучающихся, которая осуществляется в форме внеурочной деятельности, реализуемой как на основе регулярных, так и нерегулярных курсов, и работы объединений дополнительного образования на бюджетной и внебюджетной основе.</w:t>
      </w:r>
    </w:p>
    <w:p w:rsidR="00E379BE" w:rsidRPr="00E30492" w:rsidRDefault="00E379BE" w:rsidP="00E30492">
      <w:pPr>
        <w:spacing w:after="0" w:line="240" w:lineRule="auto"/>
        <w:ind w:firstLine="709"/>
        <w:jc w:val="both"/>
        <w:rPr>
          <w:rFonts w:ascii="Times New Roman" w:eastAsiaTheme="minorHAnsi" w:hAnsi="Times New Roman"/>
          <w:sz w:val="24"/>
          <w:szCs w:val="24"/>
        </w:rPr>
      </w:pPr>
      <w:r w:rsidRPr="00E30492">
        <w:rPr>
          <w:rFonts w:ascii="Times New Roman" w:eastAsiaTheme="minorHAnsi" w:hAnsi="Times New Roman"/>
          <w:sz w:val="24"/>
          <w:szCs w:val="24"/>
        </w:rPr>
        <w:t xml:space="preserve">Работа кружков, секций, объединений проводится по особому расписанию. Для организации досуговой деятельности функционируют спортивный зал, зал хореографии, музей, конференц-зал, кабинеты объединений. Созданы условия для обучения и развития детей с разными уровнями способностей и возможностей. </w:t>
      </w:r>
    </w:p>
    <w:p w:rsidR="00E379BE" w:rsidRPr="00E30492" w:rsidRDefault="00E379BE" w:rsidP="00E379BE">
      <w:pPr>
        <w:spacing w:after="0" w:line="240" w:lineRule="auto"/>
        <w:ind w:firstLine="709"/>
        <w:jc w:val="both"/>
        <w:rPr>
          <w:rFonts w:ascii="Times New Roman" w:eastAsiaTheme="minorHAnsi" w:hAnsi="Times New Roman"/>
          <w:sz w:val="24"/>
          <w:szCs w:val="24"/>
        </w:rPr>
      </w:pPr>
      <w:r w:rsidRPr="00E30492">
        <w:rPr>
          <w:rFonts w:ascii="Times New Roman" w:eastAsiaTheme="minorHAnsi" w:hAnsi="Times New Roman"/>
          <w:sz w:val="24"/>
          <w:szCs w:val="24"/>
        </w:rPr>
        <w:lastRenderedPageBreak/>
        <w:t xml:space="preserve">Такой подход позволяет выявить и развить способности и таланты каждого ученика. </w:t>
      </w:r>
    </w:p>
    <w:p w:rsidR="006056BA" w:rsidRPr="00D8653D" w:rsidRDefault="008F6AE8" w:rsidP="00F70A6A">
      <w:pPr>
        <w:spacing w:after="0" w:line="240" w:lineRule="auto"/>
        <w:rPr>
          <w:rFonts w:ascii="Times New Roman" w:eastAsia="Times New Roman" w:hAnsi="Times New Roman"/>
          <w:i/>
          <w:sz w:val="24"/>
          <w:szCs w:val="24"/>
          <w:lang w:eastAsia="ru-RU"/>
        </w:rPr>
      </w:pPr>
      <w:r w:rsidRPr="00D8653D">
        <w:rPr>
          <w:rFonts w:ascii="Times New Roman" w:eastAsia="Times New Roman" w:hAnsi="Times New Roman"/>
          <w:i/>
          <w:sz w:val="24"/>
          <w:szCs w:val="24"/>
          <w:lang w:eastAsia="ru-RU"/>
        </w:rPr>
        <w:t>Ор</w:t>
      </w:r>
      <w:r w:rsidR="00C552F3" w:rsidRPr="00D8653D">
        <w:rPr>
          <w:rFonts w:ascii="Times New Roman" w:eastAsia="Times New Roman" w:hAnsi="Times New Roman"/>
          <w:i/>
          <w:sz w:val="24"/>
          <w:szCs w:val="24"/>
          <w:lang w:eastAsia="ru-RU"/>
        </w:rPr>
        <w:t>ганизация летнего отдыха детей</w:t>
      </w:r>
    </w:p>
    <w:p w:rsidR="00296DBA" w:rsidRPr="009F1C27" w:rsidRDefault="00E379BE" w:rsidP="00296DBA">
      <w:pPr>
        <w:pStyle w:val="a7"/>
        <w:spacing w:after="0" w:line="240" w:lineRule="auto"/>
        <w:ind w:firstLine="709"/>
        <w:jc w:val="both"/>
        <w:textAlignment w:val="baseline"/>
        <w:rPr>
          <w:rFonts w:eastAsia="Times New Roman"/>
          <w:b/>
          <w:bCs/>
          <w:color w:val="000000"/>
          <w:lang w:eastAsia="ru-RU"/>
        </w:rPr>
      </w:pPr>
      <w:r w:rsidRPr="009F1C27">
        <w:rPr>
          <w:rFonts w:eastAsiaTheme="minorHAnsi"/>
        </w:rPr>
        <w:t>В гимназии созданы все у</w:t>
      </w:r>
      <w:r w:rsidR="009F1C27" w:rsidRPr="009F1C27">
        <w:rPr>
          <w:rFonts w:eastAsiaTheme="minorHAnsi"/>
        </w:rPr>
        <w:t xml:space="preserve">словия для полноценного </w:t>
      </w:r>
      <w:r w:rsidRPr="009F1C27">
        <w:rPr>
          <w:rFonts w:eastAsiaTheme="minorHAnsi"/>
        </w:rPr>
        <w:t>отдыха в летнем лагере дневного пребывания детей «Солнышко», ко</w:t>
      </w:r>
      <w:r w:rsidR="00296DBA" w:rsidRPr="009F1C27">
        <w:rPr>
          <w:rFonts w:eastAsiaTheme="minorHAnsi"/>
        </w:rPr>
        <w:t xml:space="preserve">торый работал в июне этого года, </w:t>
      </w:r>
      <w:r w:rsidR="00296DBA" w:rsidRPr="009F1C27">
        <w:rPr>
          <w:rFonts w:eastAsia="Times New Roman"/>
          <w:color w:val="000000"/>
          <w:lang w:eastAsia="ru-RU"/>
        </w:rPr>
        <w:t>включая профильные отряды «Альтаир», на 115 мест с 03.06.2019 г.  по 27.06.2019г. (1 смена) с режимом дня с 8.30 до 14.30.</w:t>
      </w:r>
    </w:p>
    <w:p w:rsidR="00E379BE" w:rsidRPr="009F1C27" w:rsidRDefault="009F1C27" w:rsidP="00E379BE">
      <w:pPr>
        <w:spacing w:after="0" w:line="240" w:lineRule="auto"/>
        <w:ind w:firstLine="709"/>
        <w:jc w:val="both"/>
        <w:rPr>
          <w:rFonts w:ascii="Times New Roman" w:eastAsiaTheme="minorHAnsi" w:hAnsi="Times New Roman"/>
          <w:sz w:val="24"/>
          <w:szCs w:val="24"/>
        </w:rPr>
      </w:pPr>
      <w:r w:rsidRPr="009F1C27">
        <w:rPr>
          <w:rFonts w:ascii="Times New Roman" w:hAnsi="Times New Roman"/>
          <w:color w:val="000000"/>
          <w:sz w:val="24"/>
          <w:szCs w:val="24"/>
        </w:rPr>
        <w:t xml:space="preserve">Программа   летнего лагеря  с дневным пребыванием детей  осуществлялась по теме «Кругосветное путешествие или вокруг света». </w:t>
      </w:r>
      <w:r w:rsidR="00E379BE" w:rsidRPr="009F1C27">
        <w:rPr>
          <w:rFonts w:ascii="Times New Roman" w:eastAsiaTheme="minorHAnsi" w:hAnsi="Times New Roman"/>
          <w:sz w:val="24"/>
          <w:szCs w:val="24"/>
        </w:rPr>
        <w:t xml:space="preserve">Во время работы лагеря </w:t>
      </w:r>
      <w:r>
        <w:rPr>
          <w:rFonts w:ascii="Times New Roman" w:eastAsiaTheme="minorHAnsi" w:hAnsi="Times New Roman"/>
          <w:sz w:val="24"/>
          <w:szCs w:val="24"/>
        </w:rPr>
        <w:t xml:space="preserve">была </w:t>
      </w:r>
      <w:r w:rsidR="00E379BE" w:rsidRPr="009F1C27">
        <w:rPr>
          <w:rFonts w:ascii="Times New Roman" w:eastAsiaTheme="minorHAnsi" w:hAnsi="Times New Roman"/>
          <w:sz w:val="24"/>
          <w:szCs w:val="24"/>
        </w:rPr>
        <w:t xml:space="preserve">организована двигательная активность, спортивные занятия, использованы технологии здоровьесбережения, организована активная экскурсионная и творческая деятельность. </w:t>
      </w:r>
    </w:p>
    <w:p w:rsidR="00E379BE" w:rsidRPr="00D8653D" w:rsidRDefault="00E379BE" w:rsidP="00D8653D">
      <w:pPr>
        <w:spacing w:after="0" w:line="240" w:lineRule="auto"/>
        <w:ind w:firstLine="709"/>
        <w:jc w:val="both"/>
        <w:rPr>
          <w:rFonts w:ascii="Times New Roman" w:hAnsi="Times New Roman"/>
          <w:color w:val="000000"/>
          <w:sz w:val="24"/>
          <w:szCs w:val="24"/>
        </w:rPr>
      </w:pPr>
      <w:r w:rsidRPr="00D8653D">
        <w:rPr>
          <w:rFonts w:ascii="Times New Roman" w:eastAsiaTheme="minorHAnsi" w:hAnsi="Times New Roman"/>
          <w:sz w:val="24"/>
          <w:szCs w:val="24"/>
        </w:rPr>
        <w:t>В гимназии состоялись два летних туристических похода (</w:t>
      </w:r>
      <w:r w:rsidR="00D8653D" w:rsidRPr="00D8653D">
        <w:rPr>
          <w:rFonts w:ascii="Times New Roman" w:hAnsi="Times New Roman"/>
          <w:color w:val="000000"/>
          <w:sz w:val="24"/>
          <w:szCs w:val="24"/>
        </w:rPr>
        <w:t>в июне, июле месяце</w:t>
      </w:r>
      <w:r w:rsidRPr="00D8653D">
        <w:rPr>
          <w:rFonts w:ascii="Times New Roman" w:eastAsiaTheme="minorHAnsi" w:hAnsi="Times New Roman"/>
          <w:sz w:val="24"/>
          <w:szCs w:val="24"/>
        </w:rPr>
        <w:t>) по территории нашей области (</w:t>
      </w:r>
      <w:r w:rsidR="00D8653D" w:rsidRPr="00D8653D">
        <w:rPr>
          <w:rFonts w:ascii="Times New Roman" w:hAnsi="Times New Roman"/>
          <w:sz w:val="24"/>
          <w:szCs w:val="24"/>
        </w:rPr>
        <w:t>Хребет Уреньга – озеро Зюраткуль – хребет Зюраткуль – хребет Нургуш – фонтан – пос. Катавка</w:t>
      </w:r>
      <w:r w:rsidRPr="00D8653D">
        <w:rPr>
          <w:rFonts w:ascii="Times New Roman" w:eastAsiaTheme="minorHAnsi" w:hAnsi="Times New Roman"/>
          <w:sz w:val="24"/>
          <w:szCs w:val="24"/>
        </w:rPr>
        <w:t>)</w:t>
      </w:r>
      <w:r w:rsidR="00D8653D">
        <w:rPr>
          <w:rFonts w:ascii="Times New Roman" w:eastAsiaTheme="minorHAnsi" w:hAnsi="Times New Roman"/>
          <w:sz w:val="24"/>
          <w:szCs w:val="24"/>
        </w:rPr>
        <w:t xml:space="preserve"> под руководством Немудрого М.В.</w:t>
      </w:r>
      <w:r w:rsidRPr="00D8653D">
        <w:rPr>
          <w:rFonts w:ascii="Times New Roman" w:eastAsiaTheme="minorHAnsi" w:hAnsi="Times New Roman"/>
          <w:sz w:val="24"/>
          <w:szCs w:val="24"/>
        </w:rPr>
        <w:t xml:space="preserve"> В </w:t>
      </w:r>
      <w:r w:rsidRPr="00D8653D">
        <w:rPr>
          <w:rFonts w:ascii="Times New Roman" w:eastAsiaTheme="minorHAnsi" w:hAnsi="Times New Roman"/>
          <w:color w:val="282828"/>
          <w:sz w:val="24"/>
          <w:szCs w:val="24"/>
        </w:rPr>
        <w:t xml:space="preserve">общей сложности в </w:t>
      </w:r>
      <w:r w:rsidRPr="00D8653D">
        <w:rPr>
          <w:rFonts w:ascii="Times New Roman" w:eastAsiaTheme="minorHAnsi" w:hAnsi="Times New Roman"/>
          <w:sz w:val="24"/>
          <w:szCs w:val="24"/>
        </w:rPr>
        <w:t xml:space="preserve">походах приняло участие </w:t>
      </w:r>
      <w:r w:rsidRPr="00D8653D">
        <w:rPr>
          <w:rFonts w:ascii="Times New Roman" w:eastAsiaTheme="minorHAnsi" w:hAnsi="Times New Roman"/>
          <w:color w:val="282828"/>
          <w:sz w:val="24"/>
          <w:szCs w:val="24"/>
        </w:rPr>
        <w:t>45 человек (5-11 к</w:t>
      </w:r>
      <w:r w:rsidR="00D8653D">
        <w:rPr>
          <w:rFonts w:ascii="Times New Roman" w:eastAsiaTheme="minorHAnsi" w:hAnsi="Times New Roman"/>
          <w:color w:val="282828"/>
          <w:sz w:val="24"/>
          <w:szCs w:val="24"/>
        </w:rPr>
        <w:t xml:space="preserve">лассы). </w:t>
      </w:r>
      <w:r w:rsidRPr="00D8653D">
        <w:rPr>
          <w:rFonts w:ascii="Times New Roman" w:eastAsiaTheme="minorHAnsi" w:hAnsi="Times New Roman"/>
          <w:color w:val="282828"/>
          <w:sz w:val="24"/>
          <w:szCs w:val="24"/>
        </w:rPr>
        <w:t>Походы согласованы со всеми соответствующими инстанциями.</w:t>
      </w:r>
      <w:r w:rsidR="00D8653D">
        <w:rPr>
          <w:rFonts w:ascii="Times New Roman" w:eastAsiaTheme="minorHAnsi" w:hAnsi="Times New Roman"/>
          <w:color w:val="282828"/>
          <w:sz w:val="24"/>
          <w:szCs w:val="24"/>
        </w:rPr>
        <w:t xml:space="preserve"> Гимназия № 23 является единственной в Калининском районе</w:t>
      </w:r>
      <w:r w:rsidR="00D8653D">
        <w:rPr>
          <w:rFonts w:ascii="Times New Roman" w:hAnsi="Times New Roman"/>
          <w:color w:val="000000"/>
          <w:sz w:val="24"/>
          <w:szCs w:val="24"/>
        </w:rPr>
        <w:t xml:space="preserve">ОО, осуществляющей </w:t>
      </w:r>
      <w:r w:rsidR="00D8653D" w:rsidRPr="00D8653D">
        <w:rPr>
          <w:rFonts w:ascii="Times New Roman" w:hAnsi="Times New Roman"/>
          <w:color w:val="000000"/>
          <w:sz w:val="24"/>
          <w:szCs w:val="24"/>
        </w:rPr>
        <w:t xml:space="preserve">длительные туристические походы по родному краю. </w:t>
      </w:r>
    </w:p>
    <w:p w:rsidR="0082001F" w:rsidRPr="009D059A" w:rsidRDefault="00C552F3" w:rsidP="009D059A">
      <w:pPr>
        <w:spacing w:after="0" w:line="240" w:lineRule="auto"/>
        <w:ind w:firstLine="709"/>
        <w:rPr>
          <w:rFonts w:ascii="Times New Roman" w:eastAsia="Times New Roman" w:hAnsi="Times New Roman"/>
          <w:i/>
          <w:sz w:val="24"/>
          <w:szCs w:val="24"/>
          <w:lang w:eastAsia="ru-RU"/>
        </w:rPr>
      </w:pPr>
      <w:r w:rsidRPr="009D059A">
        <w:rPr>
          <w:rFonts w:ascii="Times New Roman" w:eastAsia="Times New Roman" w:hAnsi="Times New Roman"/>
          <w:i/>
          <w:sz w:val="24"/>
          <w:szCs w:val="24"/>
          <w:lang w:eastAsia="ru-RU"/>
        </w:rPr>
        <w:t>Обеспечение безопасности</w:t>
      </w:r>
    </w:p>
    <w:p w:rsidR="00D6614E" w:rsidRPr="009D059A" w:rsidRDefault="00D6614E" w:rsidP="009D059A">
      <w:pPr>
        <w:spacing w:after="0" w:line="240" w:lineRule="auto"/>
        <w:ind w:firstLine="709"/>
        <w:rPr>
          <w:rFonts w:ascii="Times New Roman" w:eastAsia="Times New Roman" w:hAnsi="Times New Roman"/>
          <w:sz w:val="24"/>
          <w:szCs w:val="24"/>
          <w:lang w:eastAsia="ru-RU"/>
        </w:rPr>
      </w:pPr>
      <w:r w:rsidRPr="009D059A">
        <w:rPr>
          <w:rFonts w:ascii="Times New Roman" w:eastAsia="Times New Roman" w:hAnsi="Times New Roman"/>
          <w:sz w:val="24"/>
          <w:szCs w:val="24"/>
          <w:lang w:eastAsia="ru-RU"/>
        </w:rPr>
        <w:t>Охрану осуществляет ООО ЧОО «Альфа_Урал» 24 часа в сутки. Установлена система видео-наблюдения.</w:t>
      </w:r>
    </w:p>
    <w:p w:rsidR="00CD2F22" w:rsidRPr="009D059A" w:rsidRDefault="008F6AE8" w:rsidP="009D059A">
      <w:pPr>
        <w:spacing w:after="0" w:line="240" w:lineRule="auto"/>
        <w:ind w:firstLine="709"/>
        <w:rPr>
          <w:rFonts w:ascii="Times New Roman" w:eastAsia="Times New Roman" w:hAnsi="Times New Roman"/>
          <w:i/>
          <w:sz w:val="24"/>
          <w:szCs w:val="24"/>
          <w:lang w:eastAsia="ru-RU"/>
        </w:rPr>
      </w:pPr>
      <w:r w:rsidRPr="009D059A">
        <w:rPr>
          <w:rFonts w:ascii="Times New Roman" w:eastAsia="Times New Roman" w:hAnsi="Times New Roman"/>
          <w:i/>
          <w:sz w:val="24"/>
          <w:szCs w:val="24"/>
          <w:lang w:eastAsia="ru-RU"/>
        </w:rPr>
        <w:t>Кадровый состав (административный, педагогический, вспомогательный; уровень квалификации; система повышения квалификации; награды, зва</w:t>
      </w:r>
      <w:r w:rsidR="00A13607" w:rsidRPr="009D059A">
        <w:rPr>
          <w:rFonts w:ascii="Times New Roman" w:eastAsia="Times New Roman" w:hAnsi="Times New Roman"/>
          <w:i/>
          <w:sz w:val="24"/>
          <w:szCs w:val="24"/>
          <w:lang w:eastAsia="ru-RU"/>
        </w:rPr>
        <w:t>ния, заслуги)</w:t>
      </w:r>
    </w:p>
    <w:p w:rsidR="0016056B" w:rsidRPr="00BE59E6" w:rsidRDefault="0016056B" w:rsidP="0016056B">
      <w:pPr>
        <w:spacing w:after="0" w:line="240" w:lineRule="auto"/>
        <w:ind w:firstLine="709"/>
        <w:jc w:val="both"/>
        <w:rPr>
          <w:rFonts w:ascii="Times New Roman" w:hAnsi="Times New Roman"/>
          <w:sz w:val="24"/>
          <w:szCs w:val="24"/>
        </w:rPr>
      </w:pPr>
      <w:r w:rsidRPr="00BE59E6">
        <w:rPr>
          <w:rFonts w:ascii="Times New Roman" w:hAnsi="Times New Roman"/>
          <w:sz w:val="24"/>
          <w:szCs w:val="24"/>
        </w:rPr>
        <w:t>В гимназии № 23 работают: основных работников 83 человека, из них учителей 61 человек, административно-управленческого персонала 7 человек, учебно-вспомогательного 5 человек и обслуживающего персонала 6 человек, 1 педагог-психолог, 1 педагог-библиотекарь, 1 педагог ДО.</w:t>
      </w:r>
    </w:p>
    <w:p w:rsidR="0016056B" w:rsidRPr="00BE59E6" w:rsidRDefault="0016056B" w:rsidP="0016056B">
      <w:pPr>
        <w:spacing w:after="0" w:line="240" w:lineRule="auto"/>
        <w:ind w:firstLine="709"/>
        <w:jc w:val="both"/>
        <w:rPr>
          <w:rFonts w:ascii="Times New Roman" w:eastAsia="Times New Roman" w:hAnsi="Times New Roman"/>
          <w:i/>
          <w:sz w:val="24"/>
          <w:szCs w:val="24"/>
          <w:lang w:eastAsia="ru-RU"/>
        </w:rPr>
      </w:pPr>
      <w:r w:rsidRPr="00BE59E6">
        <w:rPr>
          <w:rFonts w:ascii="Times New Roman" w:eastAsia="Times New Roman" w:hAnsi="Times New Roman"/>
          <w:sz w:val="24"/>
          <w:szCs w:val="24"/>
          <w:lang w:eastAsia="ru-RU"/>
        </w:rPr>
        <w:t xml:space="preserve">Одним из основных условий перехода на современную модель образования, который предусматривает </w:t>
      </w:r>
      <w:r w:rsidRPr="00BE59E6">
        <w:rPr>
          <w:rFonts w:ascii="Times New Roman" w:eastAsia="Times New Roman" w:hAnsi="Times New Roman"/>
          <w:sz w:val="24"/>
          <w:szCs w:val="24"/>
        </w:rPr>
        <w:t xml:space="preserve">переход на новые образовательные стандарты (ФГОС) </w:t>
      </w:r>
      <w:r>
        <w:rPr>
          <w:rFonts w:ascii="Times New Roman" w:eastAsia="Times New Roman" w:hAnsi="Times New Roman"/>
          <w:sz w:val="24"/>
          <w:szCs w:val="24"/>
        </w:rPr>
        <w:t xml:space="preserve">и </w:t>
      </w:r>
      <w:r w:rsidRPr="00BE59E6">
        <w:rPr>
          <w:rFonts w:ascii="Times New Roman" w:eastAsia="Times New Roman" w:hAnsi="Times New Roman"/>
          <w:color w:val="000000"/>
          <w:sz w:val="24"/>
          <w:szCs w:val="24"/>
          <w:lang w:eastAsia="ru-RU"/>
        </w:rPr>
        <w:t>введению в действие профессионального стандарта педагога</w:t>
      </w:r>
      <w:r w:rsidRPr="00BE59E6">
        <w:rPr>
          <w:rFonts w:ascii="Times New Roman" w:eastAsia="Times New Roman" w:hAnsi="Times New Roman"/>
          <w:sz w:val="24"/>
          <w:szCs w:val="24"/>
        </w:rPr>
        <w:t xml:space="preserve">, </w:t>
      </w:r>
      <w:r w:rsidRPr="00BE59E6">
        <w:rPr>
          <w:rFonts w:ascii="Times New Roman" w:eastAsia="Times New Roman" w:hAnsi="Times New Roman"/>
          <w:sz w:val="24"/>
          <w:szCs w:val="24"/>
          <w:lang w:eastAsia="ru-RU"/>
        </w:rPr>
        <w:t>является кадровое обе</w:t>
      </w:r>
      <w:r>
        <w:rPr>
          <w:rFonts w:ascii="Times New Roman" w:eastAsia="Times New Roman" w:hAnsi="Times New Roman"/>
          <w:sz w:val="24"/>
          <w:szCs w:val="24"/>
          <w:lang w:eastAsia="ru-RU"/>
        </w:rPr>
        <w:t xml:space="preserve">спечение. Поэтому особенно важна </w:t>
      </w:r>
      <w:r w:rsidRPr="00BE59E6">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 </w:t>
      </w:r>
      <w:r w:rsidRPr="00BE59E6">
        <w:rPr>
          <w:rFonts w:ascii="Times New Roman" w:eastAsia="Times New Roman" w:hAnsi="Times New Roman"/>
          <w:b/>
          <w:i/>
          <w:sz w:val="24"/>
          <w:szCs w:val="24"/>
          <w:lang w:eastAsia="ru-RU"/>
        </w:rPr>
        <w:t xml:space="preserve">установить, тенденции развития педагогического коллектива гимназии на текущий момент </w:t>
      </w:r>
      <w:r w:rsidRPr="00BE59E6">
        <w:rPr>
          <w:rFonts w:ascii="Times New Roman" w:eastAsia="Times New Roman" w:hAnsi="Times New Roman"/>
          <w:i/>
          <w:sz w:val="24"/>
          <w:szCs w:val="24"/>
          <w:lang w:eastAsia="ru-RU"/>
        </w:rPr>
        <w:t xml:space="preserve">и </w:t>
      </w:r>
      <w:r w:rsidRPr="00BE59E6">
        <w:rPr>
          <w:rFonts w:ascii="Times New Roman" w:eastAsia="Times New Roman" w:hAnsi="Times New Roman"/>
          <w:b/>
          <w:i/>
          <w:sz w:val="24"/>
          <w:szCs w:val="24"/>
          <w:lang w:eastAsia="ru-RU"/>
        </w:rPr>
        <w:t>определить векторы его дальнейшего развития</w:t>
      </w:r>
      <w:r w:rsidRPr="00BE59E6">
        <w:rPr>
          <w:rFonts w:ascii="Times New Roman" w:eastAsia="Times New Roman" w:hAnsi="Times New Roman"/>
          <w:i/>
          <w:sz w:val="24"/>
          <w:szCs w:val="24"/>
          <w:lang w:eastAsia="ru-RU"/>
        </w:rPr>
        <w:t>.</w:t>
      </w:r>
    </w:p>
    <w:p w:rsidR="0016056B" w:rsidRPr="00BE59E6" w:rsidRDefault="0016056B" w:rsidP="0016056B">
      <w:pPr>
        <w:tabs>
          <w:tab w:val="num" w:pos="0"/>
        </w:tabs>
        <w:spacing w:after="0" w:line="240" w:lineRule="auto"/>
        <w:ind w:firstLine="709"/>
        <w:jc w:val="both"/>
        <w:rPr>
          <w:rFonts w:ascii="Times New Roman" w:eastAsia="Times New Roman" w:hAnsi="Times New Roman"/>
          <w:i/>
          <w:iCs/>
          <w:sz w:val="24"/>
          <w:szCs w:val="24"/>
        </w:rPr>
      </w:pPr>
      <w:r w:rsidRPr="00BE59E6">
        <w:rPr>
          <w:rFonts w:ascii="Times New Roman" w:eastAsia="Times New Roman" w:hAnsi="Times New Roman"/>
          <w:sz w:val="24"/>
          <w:szCs w:val="24"/>
        </w:rPr>
        <w:t xml:space="preserve">Всего в прошедшем 2018/2019 учебном году аттестацию прошли 8 педагогов, из них: 5 человек подтвердили </w:t>
      </w:r>
      <w:r w:rsidRPr="00BE59E6">
        <w:rPr>
          <w:rFonts w:ascii="Times New Roman" w:eastAsia="Times New Roman" w:hAnsi="Times New Roman"/>
          <w:b/>
          <w:i/>
          <w:sz w:val="24"/>
          <w:szCs w:val="24"/>
        </w:rPr>
        <w:t>высшую</w:t>
      </w:r>
      <w:r w:rsidRPr="00BE59E6">
        <w:rPr>
          <w:rFonts w:ascii="Times New Roman" w:eastAsia="Times New Roman" w:hAnsi="Times New Roman"/>
          <w:sz w:val="24"/>
          <w:szCs w:val="24"/>
        </w:rPr>
        <w:t xml:space="preserve"> категорию, 2 человека повысили категорию с первой на высшую, 2 человека прошли аттестацию досрочно. На конец учебного года из 65 педагогов 52 (80,0%) имеют </w:t>
      </w:r>
      <w:r w:rsidRPr="00BE59E6">
        <w:rPr>
          <w:rFonts w:ascii="Times New Roman" w:eastAsia="Times New Roman" w:hAnsi="Times New Roman"/>
          <w:i/>
          <w:sz w:val="24"/>
          <w:szCs w:val="24"/>
        </w:rPr>
        <w:t>высшую</w:t>
      </w:r>
      <w:r w:rsidRPr="00BE59E6">
        <w:rPr>
          <w:rFonts w:ascii="Times New Roman" w:eastAsia="Times New Roman" w:hAnsi="Times New Roman"/>
          <w:sz w:val="24"/>
          <w:szCs w:val="24"/>
        </w:rPr>
        <w:t xml:space="preserve"> категорию, 9 (13,8%) – </w:t>
      </w:r>
      <w:r w:rsidRPr="00BE59E6">
        <w:rPr>
          <w:rFonts w:ascii="Times New Roman" w:eastAsia="Times New Roman" w:hAnsi="Times New Roman"/>
          <w:i/>
          <w:sz w:val="24"/>
          <w:szCs w:val="24"/>
        </w:rPr>
        <w:t>первую</w:t>
      </w:r>
      <w:r w:rsidRPr="00BE59E6">
        <w:rPr>
          <w:rFonts w:ascii="Times New Roman" w:eastAsia="Times New Roman" w:hAnsi="Times New Roman"/>
          <w:sz w:val="24"/>
          <w:szCs w:val="24"/>
        </w:rPr>
        <w:t xml:space="preserve">, </w:t>
      </w:r>
      <w:r w:rsidRPr="00BE59E6">
        <w:rPr>
          <w:rFonts w:ascii="Times New Roman" w:eastAsia="Times New Roman" w:hAnsi="Times New Roman"/>
          <w:iCs/>
          <w:sz w:val="24"/>
          <w:szCs w:val="24"/>
        </w:rPr>
        <w:t xml:space="preserve">не аттестованы </w:t>
      </w:r>
      <w:r w:rsidRPr="00BE59E6">
        <w:rPr>
          <w:rFonts w:ascii="Times New Roman" w:eastAsia="Times New Roman" w:hAnsi="Times New Roman"/>
          <w:sz w:val="24"/>
          <w:szCs w:val="24"/>
        </w:rPr>
        <w:t xml:space="preserve"> – 4 человека (6,2%), из их: 3 человека (4,6%) – молодые специалисты и 1 – учитель технологии </w:t>
      </w:r>
      <w:r w:rsidRPr="00BE59E6">
        <w:rPr>
          <w:rFonts w:ascii="Times New Roman" w:eastAsia="Times New Roman" w:hAnsi="Times New Roman"/>
          <w:i/>
          <w:iCs/>
          <w:sz w:val="24"/>
          <w:szCs w:val="24"/>
        </w:rPr>
        <w:t xml:space="preserve">(вновь прибывший работник не из сферы образования); </w:t>
      </w:r>
      <w:r w:rsidRPr="00BE59E6">
        <w:rPr>
          <w:rFonts w:ascii="Times New Roman" w:eastAsia="Times New Roman" w:hAnsi="Times New Roman"/>
          <w:sz w:val="24"/>
          <w:szCs w:val="24"/>
        </w:rPr>
        <w:t xml:space="preserve">педагогов, аттестованных на </w:t>
      </w:r>
      <w:r w:rsidRPr="00BE59E6">
        <w:rPr>
          <w:rFonts w:ascii="Times New Roman" w:eastAsia="Times New Roman" w:hAnsi="Times New Roman"/>
          <w:i/>
          <w:iCs/>
          <w:sz w:val="24"/>
          <w:szCs w:val="24"/>
        </w:rPr>
        <w:t>соответствие занимаемой должности</w:t>
      </w:r>
      <w:r w:rsidRPr="00BE59E6">
        <w:rPr>
          <w:rFonts w:ascii="Times New Roman" w:eastAsia="Times New Roman" w:hAnsi="Times New Roman"/>
          <w:sz w:val="24"/>
          <w:szCs w:val="24"/>
        </w:rPr>
        <w:t xml:space="preserve"> (</w:t>
      </w:r>
      <w:r w:rsidRPr="00BE59E6">
        <w:rPr>
          <w:rFonts w:ascii="Times New Roman" w:eastAsia="Times New Roman" w:hAnsi="Times New Roman"/>
        </w:rPr>
        <w:t>СЗД), нет</w:t>
      </w:r>
      <w:r w:rsidRPr="00BE59E6">
        <w:rPr>
          <w:rFonts w:ascii="Times New Roman" w:eastAsia="Times New Roman" w:hAnsi="Times New Roman"/>
          <w:sz w:val="24"/>
          <w:szCs w:val="24"/>
        </w:rPr>
        <w:t xml:space="preserve">. </w:t>
      </w:r>
    </w:p>
    <w:p w:rsidR="0016056B" w:rsidRPr="00C91769" w:rsidRDefault="0016056B" w:rsidP="0016056B">
      <w:pPr>
        <w:tabs>
          <w:tab w:val="num" w:pos="0"/>
        </w:tabs>
        <w:spacing w:after="0" w:line="240" w:lineRule="auto"/>
        <w:jc w:val="center"/>
        <w:rPr>
          <w:rFonts w:ascii="Times New Roman" w:eastAsia="Times New Roman" w:hAnsi="Times New Roman"/>
          <w:i/>
          <w:sz w:val="24"/>
          <w:szCs w:val="24"/>
        </w:rPr>
      </w:pPr>
      <w:r w:rsidRPr="00C91769">
        <w:rPr>
          <w:rFonts w:ascii="Times New Roman" w:eastAsia="Times New Roman" w:hAnsi="Times New Roman"/>
          <w:i/>
          <w:sz w:val="24"/>
          <w:szCs w:val="24"/>
        </w:rPr>
        <w:t xml:space="preserve">Изменения качественного состава педагогов по категориям </w:t>
      </w:r>
      <w:r w:rsidRPr="00C91769">
        <w:rPr>
          <w:rFonts w:ascii="Times New Roman" w:eastAsia="Times New Roman" w:hAnsi="Times New Roman"/>
          <w:i/>
          <w:sz w:val="24"/>
          <w:szCs w:val="20"/>
        </w:rPr>
        <w:t xml:space="preserve">в динамике </w:t>
      </w:r>
      <w:r w:rsidRPr="00C91769">
        <w:rPr>
          <w:rFonts w:ascii="Times New Roman" w:eastAsia="Times New Roman" w:hAnsi="Times New Roman"/>
          <w:i/>
          <w:sz w:val="24"/>
          <w:szCs w:val="24"/>
        </w:rPr>
        <w:t>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8"/>
        <w:gridCol w:w="1514"/>
        <w:gridCol w:w="1417"/>
        <w:gridCol w:w="1701"/>
        <w:gridCol w:w="1701"/>
        <w:gridCol w:w="1276"/>
        <w:gridCol w:w="1276"/>
        <w:gridCol w:w="1275"/>
        <w:gridCol w:w="1843"/>
        <w:gridCol w:w="1418"/>
      </w:tblGrid>
      <w:tr w:rsidR="0016056B" w:rsidRPr="00BE59E6" w:rsidTr="00882215">
        <w:tc>
          <w:tcPr>
            <w:tcW w:w="1288" w:type="dxa"/>
            <w:vMerge w:val="restart"/>
            <w:shd w:val="clear" w:color="auto" w:fill="auto"/>
          </w:tcPr>
          <w:p w:rsidR="0016056B" w:rsidRPr="00E40EFA" w:rsidRDefault="0016056B" w:rsidP="00882215">
            <w:pPr>
              <w:spacing w:after="0" w:line="240" w:lineRule="auto"/>
              <w:jc w:val="center"/>
              <w:rPr>
                <w:rFonts w:ascii="Times New Roman" w:eastAsia="Times New Roman" w:hAnsi="Times New Roman"/>
              </w:rPr>
            </w:pPr>
            <w:r w:rsidRPr="00E40EFA">
              <w:rPr>
                <w:rFonts w:ascii="Times New Roman" w:eastAsia="Times New Roman" w:hAnsi="Times New Roman"/>
              </w:rPr>
              <w:t>На конец</w:t>
            </w:r>
          </w:p>
          <w:p w:rsidR="0016056B" w:rsidRPr="00E40EFA" w:rsidRDefault="0016056B" w:rsidP="00882215">
            <w:pPr>
              <w:tabs>
                <w:tab w:val="num" w:pos="0"/>
              </w:tabs>
              <w:spacing w:after="0" w:line="240" w:lineRule="auto"/>
              <w:jc w:val="center"/>
              <w:rPr>
                <w:rFonts w:ascii="Times New Roman" w:eastAsia="Times New Roman" w:hAnsi="Times New Roman"/>
                <w:b/>
              </w:rPr>
            </w:pPr>
            <w:r w:rsidRPr="00E40EFA">
              <w:rPr>
                <w:rFonts w:ascii="Times New Roman" w:eastAsia="Times New Roman" w:hAnsi="Times New Roman"/>
              </w:rPr>
              <w:t>учебного года</w:t>
            </w:r>
          </w:p>
        </w:tc>
        <w:tc>
          <w:tcPr>
            <w:tcW w:w="1514" w:type="dxa"/>
            <w:vMerge w:val="restart"/>
            <w:shd w:val="clear" w:color="auto" w:fill="auto"/>
          </w:tcPr>
          <w:p w:rsidR="0016056B" w:rsidRPr="00E40EFA" w:rsidRDefault="0016056B" w:rsidP="00882215">
            <w:pPr>
              <w:spacing w:after="0" w:line="240" w:lineRule="auto"/>
              <w:jc w:val="center"/>
              <w:rPr>
                <w:rFonts w:ascii="Times New Roman" w:eastAsia="Times New Roman" w:hAnsi="Times New Roman"/>
              </w:rPr>
            </w:pPr>
            <w:r w:rsidRPr="00E40EFA">
              <w:rPr>
                <w:rFonts w:ascii="Times New Roman" w:eastAsia="Times New Roman" w:hAnsi="Times New Roman"/>
              </w:rPr>
              <w:t>Количество  педагогов</w:t>
            </w:r>
          </w:p>
        </w:tc>
        <w:tc>
          <w:tcPr>
            <w:tcW w:w="11907" w:type="dxa"/>
            <w:gridSpan w:val="8"/>
            <w:shd w:val="clear" w:color="auto" w:fill="auto"/>
          </w:tcPr>
          <w:p w:rsidR="0016056B" w:rsidRPr="00E40EFA" w:rsidRDefault="0016056B" w:rsidP="00882215">
            <w:pPr>
              <w:spacing w:after="0" w:line="240" w:lineRule="auto"/>
              <w:jc w:val="center"/>
              <w:rPr>
                <w:rFonts w:ascii="Times New Roman" w:eastAsia="Times New Roman" w:hAnsi="Times New Roman"/>
              </w:rPr>
            </w:pPr>
            <w:r w:rsidRPr="00E40EFA">
              <w:rPr>
                <w:rFonts w:ascii="Times New Roman" w:eastAsia="Times New Roman" w:hAnsi="Times New Roman"/>
              </w:rPr>
              <w:t>из них:</w:t>
            </w:r>
          </w:p>
        </w:tc>
      </w:tr>
      <w:tr w:rsidR="0016056B" w:rsidRPr="00BE59E6" w:rsidTr="00882215">
        <w:tc>
          <w:tcPr>
            <w:tcW w:w="1288" w:type="dxa"/>
            <w:vMerge/>
            <w:shd w:val="clear" w:color="auto" w:fill="auto"/>
          </w:tcPr>
          <w:p w:rsidR="0016056B" w:rsidRPr="00E40EFA" w:rsidRDefault="0016056B" w:rsidP="00882215">
            <w:pPr>
              <w:tabs>
                <w:tab w:val="num" w:pos="0"/>
              </w:tabs>
              <w:spacing w:after="0" w:line="240" w:lineRule="auto"/>
              <w:jc w:val="center"/>
              <w:rPr>
                <w:rFonts w:ascii="Times New Roman" w:eastAsia="Times New Roman" w:hAnsi="Times New Roman"/>
                <w:b/>
              </w:rPr>
            </w:pPr>
          </w:p>
        </w:tc>
        <w:tc>
          <w:tcPr>
            <w:tcW w:w="1514" w:type="dxa"/>
            <w:vMerge/>
            <w:shd w:val="clear" w:color="auto" w:fill="auto"/>
          </w:tcPr>
          <w:p w:rsidR="0016056B" w:rsidRPr="00E40EFA" w:rsidRDefault="0016056B" w:rsidP="00882215">
            <w:pPr>
              <w:tabs>
                <w:tab w:val="num" w:pos="0"/>
              </w:tabs>
              <w:spacing w:after="0" w:line="240" w:lineRule="auto"/>
              <w:jc w:val="center"/>
              <w:rPr>
                <w:rFonts w:ascii="Times New Roman" w:eastAsia="Times New Roman" w:hAnsi="Times New Roman"/>
                <w:b/>
              </w:rPr>
            </w:pPr>
          </w:p>
        </w:tc>
        <w:tc>
          <w:tcPr>
            <w:tcW w:w="3118" w:type="dxa"/>
            <w:gridSpan w:val="2"/>
            <w:shd w:val="clear" w:color="auto" w:fill="auto"/>
          </w:tcPr>
          <w:p w:rsidR="0016056B" w:rsidRPr="00E40EFA" w:rsidRDefault="0016056B" w:rsidP="00882215">
            <w:pPr>
              <w:tabs>
                <w:tab w:val="num" w:pos="0"/>
              </w:tabs>
              <w:spacing w:after="0" w:line="240" w:lineRule="auto"/>
              <w:jc w:val="center"/>
              <w:rPr>
                <w:rFonts w:ascii="Times New Roman" w:eastAsia="Times New Roman" w:hAnsi="Times New Roman"/>
                <w:i/>
              </w:rPr>
            </w:pPr>
            <w:r w:rsidRPr="00E40EFA">
              <w:rPr>
                <w:rFonts w:ascii="Times New Roman" w:eastAsia="Times New Roman" w:hAnsi="Times New Roman"/>
                <w:i/>
              </w:rPr>
              <w:t xml:space="preserve">высшей </w:t>
            </w:r>
          </w:p>
          <w:p w:rsidR="0016056B" w:rsidRPr="00E40EFA" w:rsidRDefault="0016056B" w:rsidP="00882215">
            <w:pPr>
              <w:tabs>
                <w:tab w:val="num" w:pos="0"/>
              </w:tabs>
              <w:spacing w:after="0" w:line="240" w:lineRule="auto"/>
              <w:jc w:val="center"/>
              <w:rPr>
                <w:rFonts w:ascii="Times New Roman" w:eastAsia="Times New Roman" w:hAnsi="Times New Roman"/>
                <w:b/>
              </w:rPr>
            </w:pPr>
            <w:r w:rsidRPr="00E40EFA">
              <w:rPr>
                <w:rFonts w:ascii="Times New Roman" w:eastAsia="Times New Roman" w:hAnsi="Times New Roman"/>
              </w:rPr>
              <w:t>категории</w:t>
            </w:r>
          </w:p>
        </w:tc>
        <w:tc>
          <w:tcPr>
            <w:tcW w:w="2977" w:type="dxa"/>
            <w:gridSpan w:val="2"/>
            <w:shd w:val="clear" w:color="auto" w:fill="auto"/>
          </w:tcPr>
          <w:p w:rsidR="0016056B" w:rsidRPr="00E40EFA" w:rsidRDefault="0016056B" w:rsidP="00882215">
            <w:pPr>
              <w:tabs>
                <w:tab w:val="num" w:pos="0"/>
              </w:tabs>
              <w:spacing w:after="0" w:line="240" w:lineRule="auto"/>
              <w:jc w:val="center"/>
              <w:rPr>
                <w:rFonts w:ascii="Times New Roman" w:eastAsia="Times New Roman" w:hAnsi="Times New Roman"/>
              </w:rPr>
            </w:pPr>
            <w:r w:rsidRPr="00E40EFA">
              <w:rPr>
                <w:rFonts w:ascii="Times New Roman" w:eastAsia="Times New Roman" w:hAnsi="Times New Roman"/>
                <w:lang w:val="en-GB"/>
              </w:rPr>
              <w:t>I</w:t>
            </w:r>
          </w:p>
          <w:p w:rsidR="0016056B" w:rsidRPr="00E40EFA" w:rsidRDefault="0016056B" w:rsidP="00882215">
            <w:pPr>
              <w:tabs>
                <w:tab w:val="num" w:pos="0"/>
              </w:tabs>
              <w:spacing w:after="0" w:line="240" w:lineRule="auto"/>
              <w:jc w:val="center"/>
              <w:rPr>
                <w:rFonts w:ascii="Times New Roman" w:eastAsia="Times New Roman" w:hAnsi="Times New Roman"/>
                <w:b/>
              </w:rPr>
            </w:pPr>
            <w:r w:rsidRPr="00E40EFA">
              <w:rPr>
                <w:rFonts w:ascii="Times New Roman" w:eastAsia="Times New Roman" w:hAnsi="Times New Roman"/>
              </w:rPr>
              <w:t>категории</w:t>
            </w:r>
          </w:p>
        </w:tc>
        <w:tc>
          <w:tcPr>
            <w:tcW w:w="2551" w:type="dxa"/>
            <w:gridSpan w:val="2"/>
            <w:shd w:val="clear" w:color="auto" w:fill="auto"/>
          </w:tcPr>
          <w:p w:rsidR="0016056B" w:rsidRPr="00E40EFA" w:rsidRDefault="0016056B" w:rsidP="00882215">
            <w:pPr>
              <w:tabs>
                <w:tab w:val="num" w:pos="0"/>
              </w:tabs>
              <w:spacing w:after="0" w:line="240" w:lineRule="auto"/>
              <w:jc w:val="center"/>
              <w:rPr>
                <w:rFonts w:ascii="Times New Roman" w:eastAsia="Times New Roman" w:hAnsi="Times New Roman"/>
                <w:b/>
              </w:rPr>
            </w:pPr>
            <w:r w:rsidRPr="00E40EFA">
              <w:rPr>
                <w:rFonts w:ascii="Times New Roman" w:eastAsia="Times New Roman" w:hAnsi="Times New Roman"/>
              </w:rPr>
              <w:t>СЗД</w:t>
            </w:r>
          </w:p>
        </w:tc>
        <w:tc>
          <w:tcPr>
            <w:tcW w:w="3261" w:type="dxa"/>
            <w:gridSpan w:val="2"/>
            <w:shd w:val="clear" w:color="auto" w:fill="auto"/>
          </w:tcPr>
          <w:p w:rsidR="0016056B" w:rsidRPr="00E40EFA" w:rsidRDefault="0016056B" w:rsidP="00882215">
            <w:pPr>
              <w:tabs>
                <w:tab w:val="num" w:pos="0"/>
              </w:tabs>
              <w:spacing w:after="0" w:line="240" w:lineRule="auto"/>
              <w:jc w:val="center"/>
              <w:rPr>
                <w:rFonts w:ascii="Times New Roman" w:eastAsia="Times New Roman" w:hAnsi="Times New Roman"/>
                <w:b/>
              </w:rPr>
            </w:pPr>
            <w:r w:rsidRPr="00E40EFA">
              <w:rPr>
                <w:rFonts w:ascii="Times New Roman" w:eastAsia="Times New Roman" w:hAnsi="Times New Roman"/>
              </w:rPr>
              <w:t>не аттестованы</w:t>
            </w:r>
          </w:p>
        </w:tc>
      </w:tr>
      <w:tr w:rsidR="0016056B" w:rsidRPr="00BE59E6" w:rsidTr="00882215">
        <w:tc>
          <w:tcPr>
            <w:tcW w:w="1288" w:type="dxa"/>
            <w:vMerge/>
            <w:shd w:val="clear" w:color="auto" w:fill="auto"/>
          </w:tcPr>
          <w:p w:rsidR="0016056B" w:rsidRPr="00E40EFA" w:rsidRDefault="0016056B" w:rsidP="00882215">
            <w:pPr>
              <w:tabs>
                <w:tab w:val="num" w:pos="0"/>
              </w:tabs>
              <w:spacing w:after="0" w:line="240" w:lineRule="auto"/>
              <w:jc w:val="center"/>
              <w:rPr>
                <w:rFonts w:ascii="Times New Roman" w:eastAsia="Times New Roman" w:hAnsi="Times New Roman"/>
                <w:b/>
              </w:rPr>
            </w:pPr>
          </w:p>
        </w:tc>
        <w:tc>
          <w:tcPr>
            <w:tcW w:w="1514" w:type="dxa"/>
            <w:vMerge/>
            <w:shd w:val="clear" w:color="auto" w:fill="auto"/>
          </w:tcPr>
          <w:p w:rsidR="0016056B" w:rsidRPr="00E40EFA" w:rsidRDefault="0016056B" w:rsidP="00882215">
            <w:pPr>
              <w:tabs>
                <w:tab w:val="num" w:pos="0"/>
              </w:tabs>
              <w:spacing w:after="0" w:line="240" w:lineRule="auto"/>
              <w:jc w:val="center"/>
              <w:rPr>
                <w:rFonts w:ascii="Times New Roman" w:eastAsia="Times New Roman" w:hAnsi="Times New Roman"/>
                <w:b/>
              </w:rPr>
            </w:pPr>
          </w:p>
        </w:tc>
        <w:tc>
          <w:tcPr>
            <w:tcW w:w="1417" w:type="dxa"/>
            <w:shd w:val="clear" w:color="auto" w:fill="auto"/>
          </w:tcPr>
          <w:p w:rsidR="0016056B" w:rsidRPr="00E40EFA" w:rsidRDefault="0016056B" w:rsidP="00882215">
            <w:pPr>
              <w:tabs>
                <w:tab w:val="num" w:pos="0"/>
              </w:tabs>
              <w:spacing w:after="0" w:line="240" w:lineRule="auto"/>
              <w:jc w:val="center"/>
              <w:rPr>
                <w:rFonts w:ascii="Times New Roman" w:eastAsia="Times New Roman" w:hAnsi="Times New Roman"/>
                <w:b/>
              </w:rPr>
            </w:pPr>
            <w:r w:rsidRPr="00E40EFA">
              <w:rPr>
                <w:rFonts w:ascii="Times New Roman" w:eastAsia="Times New Roman" w:hAnsi="Times New Roman"/>
              </w:rPr>
              <w:t>кол-во</w:t>
            </w:r>
          </w:p>
        </w:tc>
        <w:tc>
          <w:tcPr>
            <w:tcW w:w="1701" w:type="dxa"/>
            <w:shd w:val="clear" w:color="auto" w:fill="auto"/>
          </w:tcPr>
          <w:p w:rsidR="0016056B" w:rsidRPr="00E40EFA" w:rsidRDefault="0016056B" w:rsidP="00882215">
            <w:pPr>
              <w:tabs>
                <w:tab w:val="num" w:pos="0"/>
              </w:tabs>
              <w:spacing w:after="0" w:line="240" w:lineRule="auto"/>
              <w:jc w:val="center"/>
              <w:rPr>
                <w:rFonts w:ascii="Times New Roman" w:eastAsia="Times New Roman" w:hAnsi="Times New Roman"/>
                <w:b/>
              </w:rPr>
            </w:pPr>
            <w:r w:rsidRPr="00E40EFA">
              <w:rPr>
                <w:rFonts w:ascii="Times New Roman" w:eastAsia="Times New Roman" w:hAnsi="Times New Roman"/>
              </w:rPr>
              <w:t>%</w:t>
            </w:r>
          </w:p>
        </w:tc>
        <w:tc>
          <w:tcPr>
            <w:tcW w:w="1701" w:type="dxa"/>
            <w:shd w:val="clear" w:color="auto" w:fill="auto"/>
          </w:tcPr>
          <w:p w:rsidR="0016056B" w:rsidRPr="00E40EFA" w:rsidRDefault="0016056B" w:rsidP="00882215">
            <w:pPr>
              <w:tabs>
                <w:tab w:val="num" w:pos="0"/>
              </w:tabs>
              <w:spacing w:after="0" w:line="240" w:lineRule="auto"/>
              <w:jc w:val="center"/>
              <w:rPr>
                <w:rFonts w:ascii="Times New Roman" w:eastAsia="Times New Roman" w:hAnsi="Times New Roman"/>
                <w:b/>
              </w:rPr>
            </w:pPr>
            <w:r w:rsidRPr="00E40EFA">
              <w:rPr>
                <w:rFonts w:ascii="Times New Roman" w:eastAsia="Times New Roman" w:hAnsi="Times New Roman"/>
              </w:rPr>
              <w:t>кол-во</w:t>
            </w:r>
          </w:p>
        </w:tc>
        <w:tc>
          <w:tcPr>
            <w:tcW w:w="1276" w:type="dxa"/>
            <w:shd w:val="clear" w:color="auto" w:fill="auto"/>
          </w:tcPr>
          <w:p w:rsidR="0016056B" w:rsidRPr="00E40EFA" w:rsidRDefault="0016056B" w:rsidP="00882215">
            <w:pPr>
              <w:tabs>
                <w:tab w:val="num" w:pos="0"/>
              </w:tabs>
              <w:spacing w:after="0" w:line="240" w:lineRule="auto"/>
              <w:jc w:val="center"/>
              <w:rPr>
                <w:rFonts w:ascii="Times New Roman" w:eastAsia="Times New Roman" w:hAnsi="Times New Roman"/>
                <w:b/>
              </w:rPr>
            </w:pPr>
            <w:r w:rsidRPr="00E40EFA">
              <w:rPr>
                <w:rFonts w:ascii="Times New Roman" w:eastAsia="Times New Roman" w:hAnsi="Times New Roman"/>
              </w:rPr>
              <w:t>%</w:t>
            </w:r>
          </w:p>
        </w:tc>
        <w:tc>
          <w:tcPr>
            <w:tcW w:w="1276" w:type="dxa"/>
            <w:shd w:val="clear" w:color="auto" w:fill="auto"/>
          </w:tcPr>
          <w:p w:rsidR="0016056B" w:rsidRPr="00E40EFA" w:rsidRDefault="0016056B" w:rsidP="00882215">
            <w:pPr>
              <w:tabs>
                <w:tab w:val="num" w:pos="0"/>
              </w:tabs>
              <w:spacing w:after="0" w:line="240" w:lineRule="auto"/>
              <w:jc w:val="center"/>
              <w:rPr>
                <w:rFonts w:ascii="Times New Roman" w:eastAsia="Times New Roman" w:hAnsi="Times New Roman"/>
                <w:b/>
              </w:rPr>
            </w:pPr>
            <w:r w:rsidRPr="00E40EFA">
              <w:rPr>
                <w:rFonts w:ascii="Times New Roman" w:eastAsia="Times New Roman" w:hAnsi="Times New Roman"/>
              </w:rPr>
              <w:t>кол-во</w:t>
            </w:r>
          </w:p>
        </w:tc>
        <w:tc>
          <w:tcPr>
            <w:tcW w:w="1275" w:type="dxa"/>
            <w:shd w:val="clear" w:color="auto" w:fill="auto"/>
          </w:tcPr>
          <w:p w:rsidR="0016056B" w:rsidRPr="00E40EFA" w:rsidRDefault="0016056B" w:rsidP="00882215">
            <w:pPr>
              <w:tabs>
                <w:tab w:val="num" w:pos="0"/>
              </w:tabs>
              <w:spacing w:after="0" w:line="240" w:lineRule="auto"/>
              <w:jc w:val="center"/>
              <w:rPr>
                <w:rFonts w:ascii="Times New Roman" w:eastAsia="Times New Roman" w:hAnsi="Times New Roman"/>
                <w:b/>
              </w:rPr>
            </w:pPr>
            <w:r w:rsidRPr="00E40EFA">
              <w:rPr>
                <w:rFonts w:ascii="Times New Roman" w:eastAsia="Times New Roman" w:hAnsi="Times New Roman"/>
              </w:rPr>
              <w:t>%</w:t>
            </w:r>
          </w:p>
        </w:tc>
        <w:tc>
          <w:tcPr>
            <w:tcW w:w="1843" w:type="dxa"/>
            <w:shd w:val="clear" w:color="auto" w:fill="auto"/>
          </w:tcPr>
          <w:p w:rsidR="0016056B" w:rsidRPr="00E40EFA" w:rsidRDefault="0016056B" w:rsidP="00882215">
            <w:pPr>
              <w:tabs>
                <w:tab w:val="num" w:pos="0"/>
              </w:tabs>
              <w:spacing w:after="0" w:line="240" w:lineRule="auto"/>
              <w:jc w:val="center"/>
              <w:rPr>
                <w:rFonts w:ascii="Times New Roman" w:eastAsia="Times New Roman" w:hAnsi="Times New Roman"/>
                <w:b/>
              </w:rPr>
            </w:pPr>
            <w:r w:rsidRPr="00E40EFA">
              <w:rPr>
                <w:rFonts w:ascii="Times New Roman" w:eastAsia="Times New Roman" w:hAnsi="Times New Roman"/>
              </w:rPr>
              <w:t>кол-во</w:t>
            </w:r>
          </w:p>
        </w:tc>
        <w:tc>
          <w:tcPr>
            <w:tcW w:w="1418" w:type="dxa"/>
            <w:shd w:val="clear" w:color="auto" w:fill="auto"/>
          </w:tcPr>
          <w:p w:rsidR="0016056B" w:rsidRPr="00E40EFA" w:rsidRDefault="0016056B" w:rsidP="00882215">
            <w:pPr>
              <w:tabs>
                <w:tab w:val="num" w:pos="0"/>
              </w:tabs>
              <w:spacing w:after="0" w:line="240" w:lineRule="auto"/>
              <w:jc w:val="center"/>
              <w:rPr>
                <w:rFonts w:ascii="Times New Roman" w:eastAsia="Times New Roman" w:hAnsi="Times New Roman"/>
                <w:b/>
              </w:rPr>
            </w:pPr>
            <w:r w:rsidRPr="00E40EFA">
              <w:rPr>
                <w:rFonts w:ascii="Times New Roman" w:eastAsia="Times New Roman" w:hAnsi="Times New Roman"/>
              </w:rPr>
              <w:t>%</w:t>
            </w:r>
          </w:p>
        </w:tc>
      </w:tr>
      <w:tr w:rsidR="0016056B" w:rsidRPr="00BE59E6" w:rsidTr="00882215">
        <w:tc>
          <w:tcPr>
            <w:tcW w:w="1288" w:type="dxa"/>
            <w:shd w:val="clear" w:color="auto" w:fill="auto"/>
          </w:tcPr>
          <w:p w:rsidR="0016056B" w:rsidRPr="00E40EFA" w:rsidRDefault="0016056B" w:rsidP="00882215">
            <w:pPr>
              <w:spacing w:after="0" w:line="240" w:lineRule="auto"/>
              <w:jc w:val="both"/>
              <w:rPr>
                <w:rFonts w:ascii="Times New Roman" w:eastAsia="Times New Roman" w:hAnsi="Times New Roman"/>
              </w:rPr>
            </w:pPr>
            <w:r w:rsidRPr="00E40EFA">
              <w:rPr>
                <w:rFonts w:ascii="Times New Roman" w:eastAsia="Times New Roman" w:hAnsi="Times New Roman"/>
              </w:rPr>
              <w:t>2016/2017</w:t>
            </w:r>
          </w:p>
        </w:tc>
        <w:tc>
          <w:tcPr>
            <w:tcW w:w="1514" w:type="dxa"/>
            <w:shd w:val="clear" w:color="auto" w:fill="auto"/>
          </w:tcPr>
          <w:p w:rsidR="0016056B" w:rsidRPr="00E40EFA" w:rsidRDefault="0016056B" w:rsidP="00882215">
            <w:pPr>
              <w:spacing w:after="0" w:line="240" w:lineRule="auto"/>
              <w:jc w:val="center"/>
              <w:rPr>
                <w:rFonts w:ascii="Times New Roman" w:eastAsia="Times New Roman" w:hAnsi="Times New Roman"/>
              </w:rPr>
            </w:pPr>
            <w:r w:rsidRPr="00E40EFA">
              <w:rPr>
                <w:rFonts w:ascii="Times New Roman" w:eastAsia="Times New Roman" w:hAnsi="Times New Roman"/>
              </w:rPr>
              <w:t xml:space="preserve">65 </w:t>
            </w:r>
          </w:p>
        </w:tc>
        <w:tc>
          <w:tcPr>
            <w:tcW w:w="1417" w:type="dxa"/>
            <w:shd w:val="clear" w:color="auto" w:fill="auto"/>
          </w:tcPr>
          <w:p w:rsidR="0016056B" w:rsidRPr="00E40EFA" w:rsidRDefault="0016056B" w:rsidP="00882215">
            <w:pPr>
              <w:spacing w:after="0" w:line="240" w:lineRule="auto"/>
              <w:jc w:val="center"/>
              <w:rPr>
                <w:rFonts w:ascii="Times New Roman" w:eastAsia="Times New Roman" w:hAnsi="Times New Roman"/>
              </w:rPr>
            </w:pPr>
            <w:r w:rsidRPr="00E40EFA">
              <w:rPr>
                <w:rFonts w:ascii="Times New Roman" w:eastAsia="Times New Roman" w:hAnsi="Times New Roman"/>
              </w:rPr>
              <w:t>53</w:t>
            </w:r>
          </w:p>
        </w:tc>
        <w:tc>
          <w:tcPr>
            <w:tcW w:w="1701" w:type="dxa"/>
            <w:shd w:val="clear" w:color="auto" w:fill="auto"/>
          </w:tcPr>
          <w:p w:rsidR="0016056B" w:rsidRPr="00E40EFA" w:rsidRDefault="0016056B" w:rsidP="00882215">
            <w:pPr>
              <w:spacing w:after="0" w:line="240" w:lineRule="auto"/>
              <w:jc w:val="center"/>
              <w:rPr>
                <w:rFonts w:ascii="Times New Roman" w:eastAsia="Times New Roman" w:hAnsi="Times New Roman"/>
              </w:rPr>
            </w:pPr>
            <w:r w:rsidRPr="00E40EFA">
              <w:rPr>
                <w:rFonts w:ascii="Times New Roman" w:eastAsia="Times New Roman" w:hAnsi="Times New Roman"/>
              </w:rPr>
              <w:t>81,5%</w:t>
            </w:r>
          </w:p>
        </w:tc>
        <w:tc>
          <w:tcPr>
            <w:tcW w:w="1701" w:type="dxa"/>
            <w:shd w:val="clear" w:color="auto" w:fill="auto"/>
          </w:tcPr>
          <w:p w:rsidR="0016056B" w:rsidRPr="00E40EFA" w:rsidRDefault="0016056B" w:rsidP="00882215">
            <w:pPr>
              <w:spacing w:after="0" w:line="240" w:lineRule="auto"/>
              <w:jc w:val="center"/>
              <w:rPr>
                <w:rFonts w:ascii="Times New Roman" w:eastAsia="Times New Roman" w:hAnsi="Times New Roman"/>
              </w:rPr>
            </w:pPr>
            <w:r w:rsidRPr="00E40EFA">
              <w:rPr>
                <w:rFonts w:ascii="Times New Roman" w:eastAsia="Times New Roman" w:hAnsi="Times New Roman"/>
              </w:rPr>
              <w:t>11</w:t>
            </w:r>
          </w:p>
        </w:tc>
        <w:tc>
          <w:tcPr>
            <w:tcW w:w="1276" w:type="dxa"/>
            <w:shd w:val="clear" w:color="auto" w:fill="auto"/>
          </w:tcPr>
          <w:p w:rsidR="0016056B" w:rsidRPr="00E40EFA" w:rsidRDefault="0016056B" w:rsidP="00882215">
            <w:pPr>
              <w:spacing w:after="0" w:line="240" w:lineRule="auto"/>
              <w:jc w:val="center"/>
              <w:rPr>
                <w:rFonts w:ascii="Times New Roman" w:eastAsia="Times New Roman" w:hAnsi="Times New Roman"/>
              </w:rPr>
            </w:pPr>
            <w:r w:rsidRPr="00E40EFA">
              <w:rPr>
                <w:rFonts w:ascii="Times New Roman" w:eastAsia="Times New Roman" w:hAnsi="Times New Roman"/>
              </w:rPr>
              <w:t>17,0%</w:t>
            </w:r>
          </w:p>
        </w:tc>
        <w:tc>
          <w:tcPr>
            <w:tcW w:w="1276" w:type="dxa"/>
            <w:shd w:val="clear" w:color="auto" w:fill="auto"/>
          </w:tcPr>
          <w:p w:rsidR="0016056B" w:rsidRPr="00E40EFA" w:rsidRDefault="0016056B" w:rsidP="00882215">
            <w:pPr>
              <w:spacing w:after="0" w:line="240" w:lineRule="auto"/>
              <w:jc w:val="center"/>
              <w:rPr>
                <w:rFonts w:ascii="Times New Roman" w:eastAsia="Times New Roman" w:hAnsi="Times New Roman"/>
              </w:rPr>
            </w:pPr>
            <w:r w:rsidRPr="00E40EFA">
              <w:rPr>
                <w:rFonts w:ascii="Times New Roman" w:eastAsia="Times New Roman" w:hAnsi="Times New Roman"/>
              </w:rPr>
              <w:t>-</w:t>
            </w:r>
          </w:p>
        </w:tc>
        <w:tc>
          <w:tcPr>
            <w:tcW w:w="1275" w:type="dxa"/>
            <w:shd w:val="clear" w:color="auto" w:fill="auto"/>
          </w:tcPr>
          <w:p w:rsidR="0016056B" w:rsidRPr="00E40EFA" w:rsidRDefault="0016056B" w:rsidP="00882215">
            <w:pPr>
              <w:spacing w:after="0" w:line="240" w:lineRule="auto"/>
              <w:jc w:val="center"/>
              <w:rPr>
                <w:rFonts w:ascii="Times New Roman" w:eastAsia="Times New Roman" w:hAnsi="Times New Roman"/>
              </w:rPr>
            </w:pPr>
            <w:r w:rsidRPr="00E40EFA">
              <w:rPr>
                <w:rFonts w:ascii="Times New Roman" w:eastAsia="Times New Roman" w:hAnsi="Times New Roman"/>
              </w:rPr>
              <w:t>-</w:t>
            </w:r>
          </w:p>
        </w:tc>
        <w:tc>
          <w:tcPr>
            <w:tcW w:w="1843" w:type="dxa"/>
            <w:shd w:val="clear" w:color="auto" w:fill="auto"/>
          </w:tcPr>
          <w:p w:rsidR="0016056B" w:rsidRPr="00E40EFA" w:rsidRDefault="0016056B" w:rsidP="00882215">
            <w:pPr>
              <w:spacing w:after="0" w:line="240" w:lineRule="auto"/>
              <w:jc w:val="center"/>
              <w:rPr>
                <w:rFonts w:ascii="Times New Roman" w:eastAsia="Times New Roman" w:hAnsi="Times New Roman"/>
              </w:rPr>
            </w:pPr>
            <w:r w:rsidRPr="00E40EFA">
              <w:rPr>
                <w:rFonts w:ascii="Times New Roman" w:eastAsia="Times New Roman" w:hAnsi="Times New Roman"/>
              </w:rPr>
              <w:t>1</w:t>
            </w:r>
          </w:p>
        </w:tc>
        <w:tc>
          <w:tcPr>
            <w:tcW w:w="1418" w:type="dxa"/>
            <w:shd w:val="clear" w:color="auto" w:fill="auto"/>
          </w:tcPr>
          <w:p w:rsidR="0016056B" w:rsidRPr="00E40EFA" w:rsidRDefault="0016056B" w:rsidP="00882215">
            <w:pPr>
              <w:spacing w:after="0" w:line="240" w:lineRule="auto"/>
              <w:jc w:val="center"/>
              <w:rPr>
                <w:rFonts w:ascii="Times New Roman" w:eastAsia="Times New Roman" w:hAnsi="Times New Roman"/>
                <w:color w:val="FF0000"/>
              </w:rPr>
            </w:pPr>
            <w:r w:rsidRPr="00E40EFA">
              <w:rPr>
                <w:rFonts w:ascii="Times New Roman" w:eastAsia="Times New Roman" w:hAnsi="Times New Roman"/>
              </w:rPr>
              <w:t>1,5%</w:t>
            </w:r>
          </w:p>
        </w:tc>
      </w:tr>
      <w:tr w:rsidR="0016056B" w:rsidRPr="00BE59E6" w:rsidTr="00882215">
        <w:tc>
          <w:tcPr>
            <w:tcW w:w="1288" w:type="dxa"/>
            <w:shd w:val="clear" w:color="auto" w:fill="auto"/>
          </w:tcPr>
          <w:p w:rsidR="0016056B" w:rsidRPr="00E40EFA" w:rsidRDefault="0016056B" w:rsidP="00882215">
            <w:pPr>
              <w:spacing w:after="0" w:line="240" w:lineRule="auto"/>
              <w:jc w:val="both"/>
              <w:rPr>
                <w:rFonts w:ascii="Times New Roman" w:eastAsia="Times New Roman" w:hAnsi="Times New Roman"/>
                <w:bCs/>
              </w:rPr>
            </w:pPr>
            <w:r w:rsidRPr="00E40EFA">
              <w:rPr>
                <w:rFonts w:ascii="Times New Roman" w:eastAsia="Times New Roman" w:hAnsi="Times New Roman"/>
                <w:bCs/>
              </w:rPr>
              <w:t>2017/2018</w:t>
            </w:r>
          </w:p>
        </w:tc>
        <w:tc>
          <w:tcPr>
            <w:tcW w:w="1514" w:type="dxa"/>
            <w:shd w:val="clear" w:color="auto" w:fill="auto"/>
          </w:tcPr>
          <w:p w:rsidR="0016056B" w:rsidRPr="00E40EFA" w:rsidRDefault="0016056B" w:rsidP="00882215">
            <w:pPr>
              <w:spacing w:after="0" w:line="240" w:lineRule="auto"/>
              <w:jc w:val="center"/>
              <w:rPr>
                <w:rFonts w:ascii="Times New Roman" w:eastAsia="Times New Roman" w:hAnsi="Times New Roman"/>
                <w:bCs/>
              </w:rPr>
            </w:pPr>
            <w:r w:rsidRPr="00E40EFA">
              <w:rPr>
                <w:rFonts w:ascii="Times New Roman" w:eastAsia="Times New Roman" w:hAnsi="Times New Roman"/>
                <w:bCs/>
              </w:rPr>
              <w:t>64</w:t>
            </w:r>
          </w:p>
        </w:tc>
        <w:tc>
          <w:tcPr>
            <w:tcW w:w="1417" w:type="dxa"/>
            <w:shd w:val="clear" w:color="auto" w:fill="auto"/>
          </w:tcPr>
          <w:p w:rsidR="0016056B" w:rsidRPr="00E40EFA" w:rsidRDefault="0016056B" w:rsidP="00882215">
            <w:pPr>
              <w:spacing w:after="0" w:line="240" w:lineRule="auto"/>
              <w:jc w:val="center"/>
              <w:rPr>
                <w:rFonts w:ascii="Times New Roman" w:eastAsia="Times New Roman" w:hAnsi="Times New Roman"/>
                <w:bCs/>
              </w:rPr>
            </w:pPr>
            <w:r w:rsidRPr="00E40EFA">
              <w:rPr>
                <w:rFonts w:ascii="Times New Roman" w:eastAsia="Times New Roman" w:hAnsi="Times New Roman"/>
                <w:bCs/>
              </w:rPr>
              <w:t>54</w:t>
            </w:r>
          </w:p>
        </w:tc>
        <w:tc>
          <w:tcPr>
            <w:tcW w:w="1701" w:type="dxa"/>
            <w:shd w:val="clear" w:color="auto" w:fill="auto"/>
          </w:tcPr>
          <w:p w:rsidR="0016056B" w:rsidRPr="00E40EFA" w:rsidRDefault="0016056B" w:rsidP="00882215">
            <w:pPr>
              <w:spacing w:after="0" w:line="240" w:lineRule="auto"/>
              <w:jc w:val="center"/>
              <w:rPr>
                <w:rFonts w:ascii="Times New Roman" w:eastAsia="Times New Roman" w:hAnsi="Times New Roman"/>
                <w:bCs/>
              </w:rPr>
            </w:pPr>
            <w:r w:rsidRPr="00E40EFA">
              <w:rPr>
                <w:rFonts w:ascii="Times New Roman" w:eastAsia="Times New Roman" w:hAnsi="Times New Roman"/>
                <w:bCs/>
              </w:rPr>
              <w:t>79,4%</w:t>
            </w:r>
          </w:p>
        </w:tc>
        <w:tc>
          <w:tcPr>
            <w:tcW w:w="1701" w:type="dxa"/>
            <w:shd w:val="clear" w:color="auto" w:fill="auto"/>
          </w:tcPr>
          <w:p w:rsidR="0016056B" w:rsidRPr="00E40EFA" w:rsidRDefault="0016056B" w:rsidP="00882215">
            <w:pPr>
              <w:spacing w:after="0" w:line="240" w:lineRule="auto"/>
              <w:jc w:val="center"/>
              <w:rPr>
                <w:rFonts w:ascii="Times New Roman" w:eastAsia="Times New Roman" w:hAnsi="Times New Roman"/>
                <w:bCs/>
              </w:rPr>
            </w:pPr>
            <w:r w:rsidRPr="00E40EFA">
              <w:rPr>
                <w:rFonts w:ascii="Times New Roman" w:eastAsia="Times New Roman" w:hAnsi="Times New Roman"/>
                <w:bCs/>
              </w:rPr>
              <w:t>13</w:t>
            </w:r>
          </w:p>
        </w:tc>
        <w:tc>
          <w:tcPr>
            <w:tcW w:w="1276" w:type="dxa"/>
            <w:shd w:val="clear" w:color="auto" w:fill="auto"/>
          </w:tcPr>
          <w:p w:rsidR="0016056B" w:rsidRPr="00E40EFA" w:rsidRDefault="0016056B" w:rsidP="00882215">
            <w:pPr>
              <w:spacing w:after="0" w:line="240" w:lineRule="auto"/>
              <w:jc w:val="center"/>
              <w:rPr>
                <w:rFonts w:ascii="Times New Roman" w:eastAsia="Times New Roman" w:hAnsi="Times New Roman"/>
                <w:bCs/>
              </w:rPr>
            </w:pPr>
            <w:r w:rsidRPr="00E40EFA">
              <w:rPr>
                <w:rFonts w:ascii="Times New Roman" w:eastAsia="Times New Roman" w:hAnsi="Times New Roman"/>
                <w:bCs/>
              </w:rPr>
              <w:t>19,1%</w:t>
            </w:r>
          </w:p>
        </w:tc>
        <w:tc>
          <w:tcPr>
            <w:tcW w:w="1276" w:type="dxa"/>
            <w:shd w:val="clear" w:color="auto" w:fill="auto"/>
          </w:tcPr>
          <w:p w:rsidR="0016056B" w:rsidRPr="00E40EFA" w:rsidRDefault="0016056B" w:rsidP="00882215">
            <w:pPr>
              <w:spacing w:after="0" w:line="240" w:lineRule="auto"/>
              <w:jc w:val="center"/>
              <w:rPr>
                <w:rFonts w:ascii="Times New Roman" w:eastAsia="Times New Roman" w:hAnsi="Times New Roman"/>
                <w:bCs/>
              </w:rPr>
            </w:pPr>
            <w:r w:rsidRPr="00E40EFA">
              <w:rPr>
                <w:rFonts w:ascii="Times New Roman" w:eastAsia="Times New Roman" w:hAnsi="Times New Roman"/>
                <w:bCs/>
              </w:rPr>
              <w:t>-</w:t>
            </w:r>
          </w:p>
        </w:tc>
        <w:tc>
          <w:tcPr>
            <w:tcW w:w="1275" w:type="dxa"/>
            <w:shd w:val="clear" w:color="auto" w:fill="auto"/>
          </w:tcPr>
          <w:p w:rsidR="0016056B" w:rsidRPr="00E40EFA" w:rsidRDefault="0016056B" w:rsidP="00882215">
            <w:pPr>
              <w:spacing w:after="0" w:line="240" w:lineRule="auto"/>
              <w:jc w:val="center"/>
              <w:rPr>
                <w:rFonts w:ascii="Times New Roman" w:eastAsia="Times New Roman" w:hAnsi="Times New Roman"/>
                <w:bCs/>
              </w:rPr>
            </w:pPr>
            <w:r w:rsidRPr="00E40EFA">
              <w:rPr>
                <w:rFonts w:ascii="Times New Roman" w:eastAsia="Times New Roman" w:hAnsi="Times New Roman"/>
                <w:bCs/>
              </w:rPr>
              <w:t>-</w:t>
            </w:r>
          </w:p>
        </w:tc>
        <w:tc>
          <w:tcPr>
            <w:tcW w:w="1843" w:type="dxa"/>
            <w:shd w:val="clear" w:color="auto" w:fill="auto"/>
          </w:tcPr>
          <w:p w:rsidR="0016056B" w:rsidRPr="00E40EFA" w:rsidRDefault="0016056B" w:rsidP="00882215">
            <w:pPr>
              <w:spacing w:after="0" w:line="240" w:lineRule="auto"/>
              <w:jc w:val="center"/>
              <w:rPr>
                <w:rFonts w:ascii="Times New Roman" w:eastAsia="Times New Roman" w:hAnsi="Times New Roman"/>
                <w:bCs/>
              </w:rPr>
            </w:pPr>
            <w:r w:rsidRPr="00E40EFA">
              <w:rPr>
                <w:rFonts w:ascii="Times New Roman" w:eastAsia="Times New Roman" w:hAnsi="Times New Roman"/>
                <w:bCs/>
              </w:rPr>
              <w:t>1</w:t>
            </w:r>
          </w:p>
        </w:tc>
        <w:tc>
          <w:tcPr>
            <w:tcW w:w="1418" w:type="dxa"/>
            <w:shd w:val="clear" w:color="auto" w:fill="auto"/>
          </w:tcPr>
          <w:p w:rsidR="0016056B" w:rsidRPr="00E40EFA" w:rsidRDefault="0016056B" w:rsidP="00882215">
            <w:pPr>
              <w:spacing w:after="0" w:line="240" w:lineRule="auto"/>
              <w:jc w:val="center"/>
              <w:rPr>
                <w:rFonts w:ascii="Times New Roman" w:eastAsia="Times New Roman" w:hAnsi="Times New Roman"/>
                <w:bCs/>
              </w:rPr>
            </w:pPr>
            <w:r w:rsidRPr="00E40EFA">
              <w:rPr>
                <w:rFonts w:ascii="Times New Roman" w:eastAsia="Times New Roman" w:hAnsi="Times New Roman"/>
                <w:bCs/>
              </w:rPr>
              <w:t>1,5%</w:t>
            </w:r>
          </w:p>
        </w:tc>
      </w:tr>
      <w:tr w:rsidR="0016056B" w:rsidRPr="00BE59E6" w:rsidTr="00882215">
        <w:tc>
          <w:tcPr>
            <w:tcW w:w="1288" w:type="dxa"/>
            <w:shd w:val="clear" w:color="auto" w:fill="auto"/>
          </w:tcPr>
          <w:p w:rsidR="0016056B" w:rsidRPr="00E40EFA" w:rsidRDefault="0016056B" w:rsidP="00882215">
            <w:pPr>
              <w:spacing w:after="0" w:line="240" w:lineRule="auto"/>
              <w:jc w:val="both"/>
              <w:rPr>
                <w:rFonts w:ascii="Times New Roman" w:eastAsia="Times New Roman" w:hAnsi="Times New Roman"/>
                <w:bCs/>
              </w:rPr>
            </w:pPr>
            <w:r w:rsidRPr="00E40EFA">
              <w:rPr>
                <w:rFonts w:ascii="Times New Roman" w:eastAsia="Times New Roman" w:hAnsi="Times New Roman"/>
                <w:bCs/>
              </w:rPr>
              <w:t>2018/2019</w:t>
            </w:r>
          </w:p>
        </w:tc>
        <w:tc>
          <w:tcPr>
            <w:tcW w:w="1514" w:type="dxa"/>
            <w:shd w:val="clear" w:color="auto" w:fill="auto"/>
          </w:tcPr>
          <w:p w:rsidR="0016056B" w:rsidRPr="00E40EFA" w:rsidRDefault="0016056B" w:rsidP="00882215">
            <w:pPr>
              <w:spacing w:after="0" w:line="240" w:lineRule="auto"/>
              <w:jc w:val="center"/>
              <w:rPr>
                <w:rFonts w:ascii="Times New Roman" w:eastAsia="Times New Roman" w:hAnsi="Times New Roman"/>
                <w:b/>
              </w:rPr>
            </w:pPr>
            <w:r w:rsidRPr="00E40EFA">
              <w:rPr>
                <w:rFonts w:ascii="Times New Roman" w:eastAsia="Times New Roman" w:hAnsi="Times New Roman"/>
                <w:b/>
              </w:rPr>
              <w:t>65</w:t>
            </w:r>
          </w:p>
        </w:tc>
        <w:tc>
          <w:tcPr>
            <w:tcW w:w="1417" w:type="dxa"/>
            <w:shd w:val="clear" w:color="auto" w:fill="auto"/>
          </w:tcPr>
          <w:p w:rsidR="0016056B" w:rsidRPr="00E40EFA" w:rsidRDefault="0016056B" w:rsidP="00882215">
            <w:pPr>
              <w:spacing w:after="0" w:line="240" w:lineRule="auto"/>
              <w:jc w:val="center"/>
              <w:rPr>
                <w:rFonts w:ascii="Times New Roman" w:eastAsia="Times New Roman" w:hAnsi="Times New Roman"/>
                <w:b/>
              </w:rPr>
            </w:pPr>
            <w:r w:rsidRPr="00E40EFA">
              <w:rPr>
                <w:rFonts w:ascii="Times New Roman" w:eastAsia="Times New Roman" w:hAnsi="Times New Roman"/>
                <w:b/>
              </w:rPr>
              <w:t>52</w:t>
            </w:r>
          </w:p>
        </w:tc>
        <w:tc>
          <w:tcPr>
            <w:tcW w:w="1701" w:type="dxa"/>
            <w:shd w:val="clear" w:color="auto" w:fill="auto"/>
          </w:tcPr>
          <w:p w:rsidR="0016056B" w:rsidRPr="00E40EFA" w:rsidRDefault="0016056B" w:rsidP="00882215">
            <w:pPr>
              <w:spacing w:after="0" w:line="240" w:lineRule="auto"/>
              <w:jc w:val="center"/>
              <w:rPr>
                <w:rFonts w:ascii="Times New Roman" w:eastAsia="Times New Roman" w:hAnsi="Times New Roman"/>
                <w:b/>
              </w:rPr>
            </w:pPr>
            <w:r w:rsidRPr="00E40EFA">
              <w:rPr>
                <w:rFonts w:ascii="Times New Roman" w:eastAsia="Times New Roman" w:hAnsi="Times New Roman"/>
                <w:b/>
              </w:rPr>
              <w:t>80,0%</w:t>
            </w:r>
          </w:p>
        </w:tc>
        <w:tc>
          <w:tcPr>
            <w:tcW w:w="1701" w:type="dxa"/>
            <w:shd w:val="clear" w:color="auto" w:fill="auto"/>
          </w:tcPr>
          <w:p w:rsidR="0016056B" w:rsidRPr="00E40EFA" w:rsidRDefault="0016056B" w:rsidP="00882215">
            <w:pPr>
              <w:spacing w:after="0" w:line="240" w:lineRule="auto"/>
              <w:jc w:val="center"/>
              <w:rPr>
                <w:rFonts w:ascii="Times New Roman" w:eastAsia="Times New Roman" w:hAnsi="Times New Roman"/>
                <w:b/>
              </w:rPr>
            </w:pPr>
            <w:r w:rsidRPr="00E40EFA">
              <w:rPr>
                <w:rFonts w:ascii="Times New Roman" w:eastAsia="Times New Roman" w:hAnsi="Times New Roman"/>
                <w:b/>
              </w:rPr>
              <w:t>9</w:t>
            </w:r>
          </w:p>
        </w:tc>
        <w:tc>
          <w:tcPr>
            <w:tcW w:w="1276" w:type="dxa"/>
            <w:shd w:val="clear" w:color="auto" w:fill="auto"/>
          </w:tcPr>
          <w:p w:rsidR="0016056B" w:rsidRPr="00E40EFA" w:rsidRDefault="0016056B" w:rsidP="00882215">
            <w:pPr>
              <w:spacing w:after="0" w:line="240" w:lineRule="auto"/>
              <w:jc w:val="center"/>
              <w:rPr>
                <w:rFonts w:ascii="Times New Roman" w:eastAsia="Times New Roman" w:hAnsi="Times New Roman"/>
                <w:b/>
              </w:rPr>
            </w:pPr>
            <w:r w:rsidRPr="00E40EFA">
              <w:rPr>
                <w:rFonts w:ascii="Times New Roman" w:eastAsia="Times New Roman" w:hAnsi="Times New Roman"/>
                <w:b/>
              </w:rPr>
              <w:t>13,8%</w:t>
            </w:r>
          </w:p>
        </w:tc>
        <w:tc>
          <w:tcPr>
            <w:tcW w:w="1276" w:type="dxa"/>
            <w:shd w:val="clear" w:color="auto" w:fill="auto"/>
          </w:tcPr>
          <w:p w:rsidR="0016056B" w:rsidRPr="00E40EFA" w:rsidRDefault="0016056B" w:rsidP="00882215">
            <w:pPr>
              <w:spacing w:after="0" w:line="240" w:lineRule="auto"/>
              <w:jc w:val="center"/>
              <w:rPr>
                <w:rFonts w:ascii="Times New Roman" w:eastAsia="Times New Roman" w:hAnsi="Times New Roman"/>
                <w:b/>
              </w:rPr>
            </w:pPr>
            <w:r w:rsidRPr="00E40EFA">
              <w:rPr>
                <w:rFonts w:ascii="Times New Roman" w:eastAsia="Times New Roman" w:hAnsi="Times New Roman"/>
                <w:b/>
              </w:rPr>
              <w:t>-</w:t>
            </w:r>
          </w:p>
        </w:tc>
        <w:tc>
          <w:tcPr>
            <w:tcW w:w="1275" w:type="dxa"/>
            <w:shd w:val="clear" w:color="auto" w:fill="auto"/>
          </w:tcPr>
          <w:p w:rsidR="0016056B" w:rsidRPr="00E40EFA" w:rsidRDefault="0016056B" w:rsidP="00882215">
            <w:pPr>
              <w:spacing w:after="0" w:line="240" w:lineRule="auto"/>
              <w:jc w:val="center"/>
              <w:rPr>
                <w:rFonts w:ascii="Times New Roman" w:eastAsia="Times New Roman" w:hAnsi="Times New Roman"/>
                <w:b/>
              </w:rPr>
            </w:pPr>
            <w:r w:rsidRPr="00E40EFA">
              <w:rPr>
                <w:rFonts w:ascii="Times New Roman" w:eastAsia="Times New Roman" w:hAnsi="Times New Roman"/>
                <w:b/>
              </w:rPr>
              <w:t>-</w:t>
            </w:r>
          </w:p>
        </w:tc>
        <w:tc>
          <w:tcPr>
            <w:tcW w:w="1843" w:type="dxa"/>
            <w:shd w:val="clear" w:color="auto" w:fill="auto"/>
          </w:tcPr>
          <w:p w:rsidR="0016056B" w:rsidRPr="00E40EFA" w:rsidRDefault="0016056B" w:rsidP="00882215">
            <w:pPr>
              <w:spacing w:after="0" w:line="240" w:lineRule="auto"/>
              <w:jc w:val="center"/>
              <w:rPr>
                <w:rFonts w:ascii="Times New Roman" w:eastAsia="Times New Roman" w:hAnsi="Times New Roman"/>
                <w:b/>
              </w:rPr>
            </w:pPr>
            <w:r w:rsidRPr="00E40EFA">
              <w:rPr>
                <w:rFonts w:ascii="Times New Roman" w:eastAsia="Times New Roman" w:hAnsi="Times New Roman"/>
                <w:b/>
              </w:rPr>
              <w:t>4</w:t>
            </w:r>
          </w:p>
        </w:tc>
        <w:tc>
          <w:tcPr>
            <w:tcW w:w="1418" w:type="dxa"/>
            <w:shd w:val="clear" w:color="auto" w:fill="auto"/>
          </w:tcPr>
          <w:p w:rsidR="0016056B" w:rsidRPr="00E40EFA" w:rsidRDefault="0016056B" w:rsidP="00882215">
            <w:pPr>
              <w:spacing w:after="0" w:line="240" w:lineRule="auto"/>
              <w:jc w:val="center"/>
              <w:rPr>
                <w:rFonts w:ascii="Times New Roman" w:eastAsia="Times New Roman" w:hAnsi="Times New Roman"/>
                <w:b/>
              </w:rPr>
            </w:pPr>
            <w:r w:rsidRPr="00E40EFA">
              <w:rPr>
                <w:rFonts w:ascii="Times New Roman" w:eastAsia="Times New Roman" w:hAnsi="Times New Roman"/>
                <w:b/>
              </w:rPr>
              <w:t>4,6%</w:t>
            </w:r>
          </w:p>
        </w:tc>
      </w:tr>
    </w:tbl>
    <w:p w:rsidR="0016056B" w:rsidRPr="00BE59E6" w:rsidRDefault="0016056B" w:rsidP="0016056B">
      <w:pPr>
        <w:tabs>
          <w:tab w:val="num" w:pos="0"/>
        </w:tabs>
        <w:spacing w:after="0" w:line="240" w:lineRule="auto"/>
        <w:jc w:val="center"/>
        <w:rPr>
          <w:rFonts w:ascii="Times New Roman" w:eastAsia="Times New Roman" w:hAnsi="Times New Roman"/>
          <w:b/>
          <w:sz w:val="24"/>
          <w:szCs w:val="24"/>
          <w:highlight w:val="yellow"/>
        </w:rPr>
      </w:pPr>
    </w:p>
    <w:p w:rsidR="0016056B" w:rsidRPr="00BE59E6" w:rsidRDefault="0016056B" w:rsidP="0016056B">
      <w:pPr>
        <w:tabs>
          <w:tab w:val="num" w:pos="0"/>
        </w:tabs>
        <w:spacing w:after="0" w:line="240" w:lineRule="auto"/>
        <w:ind w:firstLine="709"/>
        <w:jc w:val="both"/>
        <w:rPr>
          <w:rFonts w:ascii="Times New Roman" w:eastAsia="Times New Roman" w:hAnsi="Times New Roman"/>
          <w:bCs/>
          <w:sz w:val="24"/>
          <w:szCs w:val="24"/>
        </w:rPr>
      </w:pPr>
      <w:r w:rsidRPr="00BE59E6">
        <w:rPr>
          <w:rFonts w:ascii="Times New Roman" w:eastAsia="Times New Roman" w:hAnsi="Times New Roman"/>
          <w:sz w:val="24"/>
          <w:szCs w:val="24"/>
        </w:rPr>
        <w:lastRenderedPageBreak/>
        <w:t xml:space="preserve">Таким образом, в сравнении с предыдущим годом в результате повышения категории количество педагогов с первой категорией уменьшилось на 5,3%, а количество педагогов с высшей категорией в целом возросло на 0,6%. </w:t>
      </w:r>
      <w:r>
        <w:rPr>
          <w:rFonts w:ascii="Times New Roman" w:eastAsia="Times New Roman" w:hAnsi="Times New Roman"/>
          <w:sz w:val="24"/>
          <w:szCs w:val="24"/>
        </w:rPr>
        <w:t xml:space="preserve">На конец года увеличилось </w:t>
      </w:r>
      <w:r w:rsidRPr="00BE59E6">
        <w:rPr>
          <w:rFonts w:ascii="Times New Roman" w:eastAsia="Times New Roman" w:hAnsi="Times New Roman"/>
          <w:sz w:val="24"/>
          <w:szCs w:val="24"/>
        </w:rPr>
        <w:t>колич</w:t>
      </w:r>
      <w:r>
        <w:rPr>
          <w:rFonts w:ascii="Times New Roman" w:eastAsia="Times New Roman" w:hAnsi="Times New Roman"/>
          <w:sz w:val="24"/>
          <w:szCs w:val="24"/>
        </w:rPr>
        <w:t xml:space="preserve">ество педагогов без категории </w:t>
      </w:r>
      <w:r w:rsidRPr="00BE59E6">
        <w:rPr>
          <w:rFonts w:ascii="Times New Roman" w:eastAsia="Times New Roman" w:hAnsi="Times New Roman"/>
          <w:bCs/>
          <w:sz w:val="24"/>
          <w:szCs w:val="24"/>
        </w:rPr>
        <w:t xml:space="preserve">как результат привлечения в коллектив молодых специалистов. </w:t>
      </w:r>
    </w:p>
    <w:p w:rsidR="0016056B" w:rsidRDefault="0016056B" w:rsidP="0016056B">
      <w:pPr>
        <w:tabs>
          <w:tab w:val="num" w:pos="0"/>
        </w:tabs>
        <w:spacing w:after="0" w:line="240" w:lineRule="auto"/>
        <w:ind w:firstLine="709"/>
        <w:jc w:val="both"/>
        <w:rPr>
          <w:rFonts w:ascii="Times New Roman" w:eastAsia="Times New Roman" w:hAnsi="Times New Roman"/>
          <w:sz w:val="24"/>
          <w:szCs w:val="24"/>
        </w:rPr>
      </w:pPr>
      <w:r w:rsidRPr="00BE59E6">
        <w:rPr>
          <w:rFonts w:ascii="Times New Roman" w:eastAsia="Times New Roman" w:hAnsi="Times New Roman"/>
          <w:sz w:val="24"/>
          <w:szCs w:val="24"/>
        </w:rPr>
        <w:t>В целом показатели аттестации свидетельствует</w:t>
      </w:r>
      <w:r w:rsidRPr="00BE59E6">
        <w:rPr>
          <w:rFonts w:ascii="Times New Roman" w:eastAsia="Times New Roman" w:hAnsi="Times New Roman"/>
          <w:i/>
          <w:sz w:val="24"/>
          <w:szCs w:val="24"/>
        </w:rPr>
        <w:t xml:space="preserve"> о высоком уровне профессиональной подготовки педагогов гимназии</w:t>
      </w:r>
      <w:r w:rsidRPr="00BE59E6">
        <w:rPr>
          <w:rFonts w:ascii="Times New Roman" w:eastAsia="Times New Roman" w:hAnsi="Times New Roman"/>
          <w:sz w:val="24"/>
          <w:szCs w:val="24"/>
        </w:rPr>
        <w:t xml:space="preserve">, что объясняется осознанием и принятием ими требований, предъявляемых к учителю в условиях работы в статусном образовательном учреждении. Сравнительный анализ результатов аттестации педагогов за последние 3 года свидетельствуют о наличии в гимназии системной работы по созданию </w:t>
      </w:r>
      <w:r w:rsidRPr="00BE59E6">
        <w:rPr>
          <w:rFonts w:ascii="Times New Roman" w:eastAsia="Times New Roman" w:hAnsi="Times New Roman"/>
          <w:sz w:val="24"/>
          <w:szCs w:val="24"/>
          <w:u w:val="single"/>
        </w:rPr>
        <w:t>оптимальных</w:t>
      </w:r>
      <w:r w:rsidRPr="00BE59E6">
        <w:rPr>
          <w:rFonts w:ascii="Times New Roman" w:eastAsia="Times New Roman" w:hAnsi="Times New Roman"/>
          <w:sz w:val="24"/>
          <w:szCs w:val="24"/>
        </w:rPr>
        <w:t xml:space="preserve"> условий для профессиональной деятельности и развития профессионального мастерства за счёт:высокого уровня материально-технического оснащения образовательной деятельности организации;обеспечения возможности своевременного и систематического повышения квалификации в разнообразных формах, включая дистанционные;организован</w:t>
      </w:r>
      <w:r>
        <w:rPr>
          <w:rFonts w:ascii="Times New Roman" w:eastAsia="Times New Roman" w:hAnsi="Times New Roman"/>
          <w:sz w:val="24"/>
          <w:szCs w:val="24"/>
        </w:rPr>
        <w:t>ного</w:t>
      </w:r>
      <w:r w:rsidRPr="00BE59E6">
        <w:rPr>
          <w:rFonts w:ascii="Times New Roman" w:eastAsia="Times New Roman" w:hAnsi="Times New Roman"/>
          <w:sz w:val="24"/>
          <w:szCs w:val="24"/>
        </w:rPr>
        <w:t xml:space="preserve"> сопровождения и помощи педагогам при выходе на аттестацию; обеспечения возможности обобщать, пропагандировать и распространять опыт работы и, следовательно, совершенствовать его.</w:t>
      </w:r>
    </w:p>
    <w:p w:rsidR="0016056B" w:rsidRPr="00BE59E6" w:rsidRDefault="0016056B" w:rsidP="0016056B">
      <w:pPr>
        <w:tabs>
          <w:tab w:val="num" w:pos="0"/>
        </w:tabs>
        <w:spacing w:after="0" w:line="240" w:lineRule="auto"/>
        <w:ind w:firstLine="709"/>
        <w:jc w:val="both"/>
        <w:rPr>
          <w:rFonts w:ascii="Times New Roman" w:eastAsia="Times New Roman" w:hAnsi="Times New Roman"/>
          <w:sz w:val="24"/>
          <w:szCs w:val="24"/>
        </w:rPr>
      </w:pPr>
      <w:r w:rsidRPr="00BE59E6">
        <w:rPr>
          <w:rFonts w:ascii="Times New Roman" w:eastAsia="MS Mincho" w:hAnsi="Times New Roman"/>
          <w:sz w:val="24"/>
          <w:szCs w:val="24"/>
          <w:shd w:val="clear" w:color="auto" w:fill="FFFFFF"/>
          <w:lang w:eastAsia="ru-RU"/>
        </w:rPr>
        <w:t xml:space="preserve">Педагоги гимназии в системе </w:t>
      </w:r>
      <w:r w:rsidRPr="00BE59E6">
        <w:rPr>
          <w:rFonts w:ascii="Times New Roman" w:eastAsia="MS Mincho" w:hAnsi="Times New Roman"/>
          <w:b/>
          <w:i/>
          <w:sz w:val="24"/>
          <w:szCs w:val="24"/>
          <w:shd w:val="clear" w:color="auto" w:fill="FFFFFF"/>
          <w:lang w:eastAsia="ru-RU"/>
        </w:rPr>
        <w:t>повышают своё профессиональное мастерство и квалификацию</w:t>
      </w:r>
      <w:r w:rsidRPr="00BE59E6">
        <w:rPr>
          <w:rFonts w:ascii="Times New Roman" w:eastAsia="MS Mincho" w:hAnsi="Times New Roman"/>
          <w:sz w:val="24"/>
          <w:szCs w:val="24"/>
          <w:shd w:val="clear" w:color="auto" w:fill="FFFFFF"/>
          <w:lang w:eastAsia="ru-RU"/>
        </w:rPr>
        <w:t xml:space="preserve"> через очные, заочные, дистанционные, модульные курсы различн</w:t>
      </w:r>
      <w:r>
        <w:rPr>
          <w:rFonts w:ascii="Times New Roman" w:eastAsia="MS Mincho" w:hAnsi="Times New Roman"/>
          <w:sz w:val="24"/>
          <w:szCs w:val="24"/>
          <w:shd w:val="clear" w:color="auto" w:fill="FFFFFF"/>
          <w:lang w:eastAsia="ru-RU"/>
        </w:rPr>
        <w:t>ых институтов сферы образования</w:t>
      </w:r>
      <w:r w:rsidRPr="00BE59E6">
        <w:rPr>
          <w:rFonts w:ascii="Times New Roman" w:eastAsia="MS Mincho" w:hAnsi="Times New Roman"/>
          <w:sz w:val="24"/>
          <w:szCs w:val="24"/>
          <w:shd w:val="clear" w:color="auto" w:fill="FFFFFF"/>
          <w:lang w:eastAsia="ru-RU"/>
        </w:rPr>
        <w:t xml:space="preserve"> (ГОУ ДПО ЧИППКРО, Областной центр информационного обеспечения, Автономная некоммерческая организация «Скорая педагогическая помощь», Центр дистанционного образования «Эйдос», НОУ Уральский институт непрерывного обра</w:t>
      </w:r>
      <w:r>
        <w:rPr>
          <w:rFonts w:ascii="Times New Roman" w:eastAsia="MS Mincho" w:hAnsi="Times New Roman"/>
          <w:sz w:val="24"/>
          <w:szCs w:val="24"/>
          <w:shd w:val="clear" w:color="auto" w:fill="FFFFFF"/>
          <w:lang w:eastAsia="ru-RU"/>
        </w:rPr>
        <w:t>зования общества «Знание» РФ</w:t>
      </w:r>
      <w:r w:rsidRPr="00BE59E6">
        <w:rPr>
          <w:rFonts w:ascii="Times New Roman" w:eastAsia="MS Mincho" w:hAnsi="Times New Roman"/>
          <w:sz w:val="24"/>
          <w:szCs w:val="24"/>
          <w:shd w:val="clear" w:color="auto" w:fill="FFFFFF"/>
          <w:lang w:eastAsia="ru-RU"/>
        </w:rPr>
        <w:t>, МБОУ ДПО УМЦ, портал «Сеть творческих учителей» в дистанционн</w:t>
      </w:r>
      <w:r>
        <w:rPr>
          <w:rFonts w:ascii="Times New Roman" w:eastAsia="MS Mincho" w:hAnsi="Times New Roman"/>
          <w:sz w:val="24"/>
          <w:szCs w:val="24"/>
          <w:shd w:val="clear" w:color="auto" w:fill="FFFFFF"/>
          <w:lang w:eastAsia="ru-RU"/>
        </w:rPr>
        <w:t>ом Экспресс-мастер-классе, Фоксфорд</w:t>
      </w:r>
      <w:r w:rsidRPr="00BE59E6">
        <w:rPr>
          <w:rFonts w:ascii="Times New Roman" w:eastAsia="MS Mincho" w:hAnsi="Times New Roman"/>
          <w:sz w:val="24"/>
          <w:szCs w:val="24"/>
          <w:shd w:val="clear" w:color="auto" w:fill="FFFFFF"/>
          <w:lang w:eastAsia="ru-RU"/>
        </w:rPr>
        <w:t xml:space="preserve"> и др.). </w:t>
      </w:r>
      <w:r w:rsidRPr="00BE59E6">
        <w:rPr>
          <w:rFonts w:ascii="Times New Roman" w:eastAsia="MS Mincho" w:hAnsi="Times New Roman"/>
          <w:sz w:val="24"/>
          <w:szCs w:val="24"/>
          <w:lang w:eastAsia="ru-RU"/>
        </w:rPr>
        <w:t>Следует отметить, что в</w:t>
      </w:r>
      <w:r w:rsidRPr="00BE59E6">
        <w:rPr>
          <w:rFonts w:ascii="Times New Roman" w:eastAsia="MS Mincho" w:hAnsi="Times New Roman"/>
          <w:bCs/>
          <w:sz w:val="24"/>
          <w:szCs w:val="24"/>
          <w:lang w:eastAsia="ru-RU"/>
        </w:rPr>
        <w:t xml:space="preserve"> последние годы значительно возросло количество педагогов, повышающих свой</w:t>
      </w:r>
      <w:r>
        <w:rPr>
          <w:rFonts w:ascii="Times New Roman" w:eastAsia="MS Mincho" w:hAnsi="Times New Roman"/>
          <w:bCs/>
          <w:sz w:val="24"/>
          <w:szCs w:val="24"/>
          <w:lang w:eastAsia="ru-RU"/>
        </w:rPr>
        <w:t xml:space="preserve"> профессиональный уровень и </w:t>
      </w:r>
      <w:r w:rsidRPr="00BE59E6">
        <w:rPr>
          <w:rFonts w:ascii="Times New Roman" w:eastAsia="MS Mincho" w:hAnsi="Times New Roman"/>
          <w:bCs/>
          <w:sz w:val="24"/>
          <w:szCs w:val="24"/>
          <w:lang w:eastAsia="ru-RU"/>
        </w:rPr>
        <w:t>делящихся опытом работы дистанционно.</w:t>
      </w:r>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761"/>
        <w:gridCol w:w="1303"/>
        <w:gridCol w:w="915"/>
        <w:gridCol w:w="1263"/>
        <w:gridCol w:w="1205"/>
        <w:gridCol w:w="1153"/>
        <w:gridCol w:w="2126"/>
      </w:tblGrid>
      <w:tr w:rsidR="0016056B" w:rsidRPr="00BE59E6" w:rsidTr="00882215">
        <w:tc>
          <w:tcPr>
            <w:tcW w:w="9747" w:type="dxa"/>
            <w:gridSpan w:val="8"/>
            <w:shd w:val="clear" w:color="auto" w:fill="auto"/>
          </w:tcPr>
          <w:p w:rsidR="0016056B" w:rsidRPr="00E40EFA" w:rsidRDefault="0016056B" w:rsidP="00882215">
            <w:pPr>
              <w:spacing w:after="0" w:line="240" w:lineRule="auto"/>
              <w:jc w:val="center"/>
              <w:rPr>
                <w:rFonts w:ascii="Times New Roman" w:eastAsia="MS Mincho" w:hAnsi="Times New Roman"/>
                <w:bCs/>
                <w:highlight w:val="yellow"/>
                <w:lang w:eastAsia="ru-RU"/>
              </w:rPr>
            </w:pPr>
            <w:r w:rsidRPr="00E40EFA">
              <w:rPr>
                <w:rFonts w:ascii="Times New Roman" w:eastAsia="Times New Roman" w:hAnsi="Times New Roman"/>
                <w:bCs/>
                <w:lang w:eastAsia="ru-RU"/>
              </w:rPr>
              <w:t>Кол-во участий в курсах:</w:t>
            </w:r>
          </w:p>
        </w:tc>
      </w:tr>
      <w:tr w:rsidR="0016056B" w:rsidRPr="00BE59E6" w:rsidTr="00E40EFA">
        <w:tc>
          <w:tcPr>
            <w:tcW w:w="1021" w:type="dxa"/>
            <w:vMerge w:val="restart"/>
            <w:shd w:val="clear" w:color="auto" w:fill="auto"/>
          </w:tcPr>
          <w:p w:rsidR="0016056B" w:rsidRPr="00E40EFA" w:rsidRDefault="0016056B" w:rsidP="00882215">
            <w:pPr>
              <w:spacing w:after="0" w:line="240" w:lineRule="auto"/>
              <w:jc w:val="center"/>
              <w:rPr>
                <w:rFonts w:ascii="Times New Roman" w:eastAsia="MS Mincho" w:hAnsi="Times New Roman"/>
                <w:bCs/>
                <w:lang w:eastAsia="ru-RU"/>
              </w:rPr>
            </w:pPr>
            <w:r w:rsidRPr="00E40EFA">
              <w:rPr>
                <w:rFonts w:ascii="Times New Roman" w:eastAsia="MS Mincho" w:hAnsi="Times New Roman"/>
                <w:bCs/>
                <w:lang w:eastAsia="ru-RU"/>
              </w:rPr>
              <w:t>ВСЕГО кол-во курсов:</w:t>
            </w:r>
          </w:p>
        </w:tc>
        <w:tc>
          <w:tcPr>
            <w:tcW w:w="2979" w:type="dxa"/>
            <w:gridSpan w:val="3"/>
            <w:shd w:val="clear" w:color="auto" w:fill="auto"/>
          </w:tcPr>
          <w:p w:rsidR="0016056B" w:rsidRPr="00E40EFA" w:rsidRDefault="0016056B" w:rsidP="00882215">
            <w:pPr>
              <w:spacing w:after="0" w:line="240" w:lineRule="auto"/>
              <w:jc w:val="center"/>
              <w:rPr>
                <w:rFonts w:ascii="Times New Roman" w:eastAsia="MS Mincho" w:hAnsi="Times New Roman"/>
                <w:bCs/>
                <w:lang w:eastAsia="ru-RU"/>
              </w:rPr>
            </w:pPr>
            <w:r w:rsidRPr="00E40EFA">
              <w:rPr>
                <w:rFonts w:ascii="Times New Roman" w:eastAsia="MS Mincho" w:hAnsi="Times New Roman"/>
                <w:bCs/>
                <w:lang w:eastAsia="ru-RU"/>
              </w:rPr>
              <w:t>из них по темам ФГОС:</w:t>
            </w:r>
          </w:p>
        </w:tc>
        <w:tc>
          <w:tcPr>
            <w:tcW w:w="1263" w:type="dxa"/>
            <w:vMerge w:val="restart"/>
            <w:shd w:val="clear" w:color="auto" w:fill="auto"/>
          </w:tcPr>
          <w:p w:rsidR="0016056B" w:rsidRPr="00E40EFA" w:rsidRDefault="0016056B" w:rsidP="00882215">
            <w:pPr>
              <w:spacing w:after="0" w:line="240" w:lineRule="auto"/>
              <w:jc w:val="both"/>
              <w:rPr>
                <w:rFonts w:ascii="Times New Roman" w:eastAsia="MS Mincho" w:hAnsi="Times New Roman"/>
                <w:bCs/>
                <w:lang w:eastAsia="ru-RU"/>
              </w:rPr>
            </w:pPr>
            <w:r w:rsidRPr="00E40EFA">
              <w:rPr>
                <w:rFonts w:ascii="Times New Roman" w:eastAsia="MS Mincho" w:hAnsi="Times New Roman"/>
                <w:bCs/>
                <w:lang w:eastAsia="ru-RU"/>
              </w:rPr>
              <w:t>для экспертов ЕГЭ и ОГЭ</w:t>
            </w:r>
          </w:p>
        </w:tc>
        <w:tc>
          <w:tcPr>
            <w:tcW w:w="1205" w:type="dxa"/>
            <w:vMerge w:val="restart"/>
            <w:shd w:val="clear" w:color="auto" w:fill="auto"/>
          </w:tcPr>
          <w:p w:rsidR="0016056B" w:rsidRPr="00E40EFA" w:rsidRDefault="0016056B" w:rsidP="00882215">
            <w:pPr>
              <w:spacing w:after="0" w:line="240" w:lineRule="auto"/>
              <w:jc w:val="both"/>
              <w:rPr>
                <w:rFonts w:ascii="Times New Roman" w:eastAsia="MS Mincho" w:hAnsi="Times New Roman"/>
                <w:bCs/>
                <w:lang w:eastAsia="ru-RU"/>
              </w:rPr>
            </w:pPr>
            <w:r w:rsidRPr="00E40EFA">
              <w:rPr>
                <w:rFonts w:ascii="Times New Roman" w:eastAsia="MS Mincho" w:hAnsi="Times New Roman"/>
                <w:bCs/>
                <w:lang w:eastAsia="ru-RU"/>
              </w:rPr>
              <w:t>Оказание первой помощи</w:t>
            </w:r>
          </w:p>
        </w:tc>
        <w:tc>
          <w:tcPr>
            <w:tcW w:w="1153" w:type="dxa"/>
            <w:vMerge w:val="restart"/>
            <w:shd w:val="clear" w:color="auto" w:fill="auto"/>
          </w:tcPr>
          <w:p w:rsidR="0016056B" w:rsidRPr="00E40EFA" w:rsidRDefault="0016056B" w:rsidP="00882215">
            <w:pPr>
              <w:spacing w:after="0" w:line="240" w:lineRule="auto"/>
              <w:jc w:val="both"/>
              <w:rPr>
                <w:rFonts w:ascii="Times New Roman" w:eastAsia="MS Mincho" w:hAnsi="Times New Roman"/>
                <w:bCs/>
                <w:lang w:eastAsia="ru-RU"/>
              </w:rPr>
            </w:pPr>
            <w:r w:rsidRPr="00E40EFA">
              <w:rPr>
                <w:rFonts w:ascii="Times New Roman" w:eastAsia="MS Mincho" w:hAnsi="Times New Roman"/>
                <w:bCs/>
                <w:lang w:eastAsia="ru-RU"/>
              </w:rPr>
              <w:t>другие</w:t>
            </w:r>
          </w:p>
        </w:tc>
        <w:tc>
          <w:tcPr>
            <w:tcW w:w="2126" w:type="dxa"/>
            <w:vMerge w:val="restart"/>
            <w:shd w:val="clear" w:color="auto" w:fill="auto"/>
          </w:tcPr>
          <w:p w:rsidR="0016056B" w:rsidRPr="00E40EFA" w:rsidRDefault="0016056B" w:rsidP="00882215">
            <w:pPr>
              <w:spacing w:after="0" w:line="240" w:lineRule="auto"/>
              <w:jc w:val="both"/>
              <w:rPr>
                <w:rFonts w:ascii="Times New Roman" w:eastAsia="MS Mincho" w:hAnsi="Times New Roman"/>
                <w:bCs/>
                <w:lang w:eastAsia="ru-RU"/>
              </w:rPr>
            </w:pPr>
            <w:r w:rsidRPr="00E40EFA">
              <w:rPr>
                <w:rFonts w:ascii="Times New Roman" w:eastAsia="Times New Roman" w:hAnsi="Times New Roman"/>
                <w:bCs/>
                <w:lang w:eastAsia="ru-RU"/>
              </w:rPr>
              <w:t>Профессиональная переподготовка</w:t>
            </w:r>
          </w:p>
        </w:tc>
      </w:tr>
      <w:tr w:rsidR="0016056B" w:rsidRPr="00BE59E6" w:rsidTr="00E40EFA">
        <w:tc>
          <w:tcPr>
            <w:tcW w:w="1021" w:type="dxa"/>
            <w:vMerge/>
            <w:shd w:val="clear" w:color="auto" w:fill="auto"/>
          </w:tcPr>
          <w:p w:rsidR="0016056B" w:rsidRPr="00E40EFA" w:rsidRDefault="0016056B" w:rsidP="00882215">
            <w:pPr>
              <w:spacing w:after="0" w:line="240" w:lineRule="auto"/>
              <w:jc w:val="both"/>
              <w:rPr>
                <w:rFonts w:ascii="Times New Roman" w:eastAsia="MS Mincho" w:hAnsi="Times New Roman"/>
                <w:bCs/>
                <w:lang w:eastAsia="ru-RU"/>
              </w:rPr>
            </w:pPr>
          </w:p>
        </w:tc>
        <w:tc>
          <w:tcPr>
            <w:tcW w:w="761" w:type="dxa"/>
            <w:shd w:val="clear" w:color="auto" w:fill="auto"/>
          </w:tcPr>
          <w:p w:rsidR="0016056B" w:rsidRPr="00E40EFA" w:rsidRDefault="0016056B" w:rsidP="00882215">
            <w:pPr>
              <w:spacing w:after="0" w:line="240" w:lineRule="auto"/>
              <w:jc w:val="center"/>
              <w:rPr>
                <w:rFonts w:ascii="Times New Roman" w:eastAsia="MS Mincho" w:hAnsi="Times New Roman"/>
                <w:bCs/>
                <w:lang w:eastAsia="ru-RU"/>
              </w:rPr>
            </w:pPr>
            <w:r w:rsidRPr="00E40EFA">
              <w:rPr>
                <w:rFonts w:ascii="Times New Roman" w:eastAsia="MS Mincho" w:hAnsi="Times New Roman"/>
                <w:bCs/>
                <w:lang w:eastAsia="ru-RU"/>
              </w:rPr>
              <w:t>всего</w:t>
            </w:r>
          </w:p>
        </w:tc>
        <w:tc>
          <w:tcPr>
            <w:tcW w:w="1303" w:type="dxa"/>
            <w:shd w:val="clear" w:color="auto" w:fill="auto"/>
          </w:tcPr>
          <w:p w:rsidR="0016056B" w:rsidRPr="00E40EFA" w:rsidRDefault="0016056B" w:rsidP="00882215">
            <w:pPr>
              <w:spacing w:after="0" w:line="240" w:lineRule="auto"/>
              <w:jc w:val="center"/>
              <w:rPr>
                <w:rFonts w:ascii="Times New Roman" w:eastAsia="MS Mincho" w:hAnsi="Times New Roman"/>
                <w:bCs/>
                <w:i/>
                <w:lang w:eastAsia="ru-RU"/>
              </w:rPr>
            </w:pPr>
            <w:r w:rsidRPr="00E40EFA">
              <w:rPr>
                <w:rFonts w:ascii="Times New Roman" w:eastAsia="Times New Roman" w:hAnsi="Times New Roman"/>
                <w:bCs/>
                <w:i/>
                <w:lang w:eastAsia="ru-RU"/>
              </w:rPr>
              <w:t>на 72/108 часов</w:t>
            </w:r>
          </w:p>
        </w:tc>
        <w:tc>
          <w:tcPr>
            <w:tcW w:w="915" w:type="dxa"/>
            <w:shd w:val="clear" w:color="auto" w:fill="auto"/>
          </w:tcPr>
          <w:p w:rsidR="0016056B" w:rsidRPr="00E40EFA" w:rsidRDefault="0016056B" w:rsidP="00882215">
            <w:pPr>
              <w:spacing w:after="0" w:line="240" w:lineRule="auto"/>
              <w:jc w:val="center"/>
              <w:rPr>
                <w:rFonts w:ascii="Times New Roman" w:eastAsia="MS Mincho" w:hAnsi="Times New Roman"/>
                <w:bCs/>
                <w:i/>
                <w:lang w:eastAsia="ru-RU"/>
              </w:rPr>
            </w:pPr>
            <w:r w:rsidRPr="00E40EFA">
              <w:rPr>
                <w:rFonts w:ascii="Times New Roman" w:eastAsia="Times New Roman" w:hAnsi="Times New Roman"/>
                <w:bCs/>
                <w:i/>
                <w:lang w:eastAsia="ru-RU"/>
              </w:rPr>
              <w:t>модульные</w:t>
            </w:r>
          </w:p>
        </w:tc>
        <w:tc>
          <w:tcPr>
            <w:tcW w:w="1263" w:type="dxa"/>
            <w:vMerge/>
            <w:shd w:val="clear" w:color="auto" w:fill="auto"/>
          </w:tcPr>
          <w:p w:rsidR="0016056B" w:rsidRPr="00E40EFA" w:rsidRDefault="0016056B" w:rsidP="00882215">
            <w:pPr>
              <w:spacing w:after="0" w:line="240" w:lineRule="auto"/>
              <w:jc w:val="both"/>
              <w:rPr>
                <w:rFonts w:ascii="Times New Roman" w:eastAsia="MS Mincho" w:hAnsi="Times New Roman"/>
                <w:bCs/>
                <w:lang w:eastAsia="ru-RU"/>
              </w:rPr>
            </w:pPr>
          </w:p>
        </w:tc>
        <w:tc>
          <w:tcPr>
            <w:tcW w:w="1205" w:type="dxa"/>
            <w:vMerge/>
            <w:shd w:val="clear" w:color="auto" w:fill="auto"/>
          </w:tcPr>
          <w:p w:rsidR="0016056B" w:rsidRPr="00E40EFA" w:rsidRDefault="0016056B" w:rsidP="00882215">
            <w:pPr>
              <w:spacing w:after="0" w:line="240" w:lineRule="auto"/>
              <w:jc w:val="both"/>
              <w:rPr>
                <w:rFonts w:ascii="Times New Roman" w:eastAsia="MS Mincho" w:hAnsi="Times New Roman"/>
                <w:bCs/>
                <w:lang w:eastAsia="ru-RU"/>
              </w:rPr>
            </w:pPr>
          </w:p>
        </w:tc>
        <w:tc>
          <w:tcPr>
            <w:tcW w:w="1153" w:type="dxa"/>
            <w:vMerge/>
            <w:shd w:val="clear" w:color="auto" w:fill="auto"/>
          </w:tcPr>
          <w:p w:rsidR="0016056B" w:rsidRPr="00E40EFA" w:rsidRDefault="0016056B" w:rsidP="00882215">
            <w:pPr>
              <w:spacing w:after="0" w:line="240" w:lineRule="auto"/>
              <w:jc w:val="both"/>
              <w:rPr>
                <w:rFonts w:ascii="Times New Roman" w:eastAsia="MS Mincho" w:hAnsi="Times New Roman"/>
                <w:bCs/>
                <w:lang w:eastAsia="ru-RU"/>
              </w:rPr>
            </w:pPr>
          </w:p>
        </w:tc>
        <w:tc>
          <w:tcPr>
            <w:tcW w:w="2126" w:type="dxa"/>
            <w:vMerge/>
            <w:shd w:val="clear" w:color="auto" w:fill="auto"/>
          </w:tcPr>
          <w:p w:rsidR="0016056B" w:rsidRPr="00E40EFA" w:rsidRDefault="0016056B" w:rsidP="00882215">
            <w:pPr>
              <w:spacing w:after="0" w:line="240" w:lineRule="auto"/>
              <w:jc w:val="both"/>
              <w:rPr>
                <w:rFonts w:ascii="Times New Roman" w:eastAsia="MS Mincho" w:hAnsi="Times New Roman"/>
                <w:bCs/>
                <w:lang w:eastAsia="ru-RU"/>
              </w:rPr>
            </w:pPr>
          </w:p>
        </w:tc>
      </w:tr>
      <w:tr w:rsidR="0016056B" w:rsidRPr="00BE59E6" w:rsidTr="00E40EFA">
        <w:tc>
          <w:tcPr>
            <w:tcW w:w="1021" w:type="dxa"/>
            <w:shd w:val="clear" w:color="auto" w:fill="auto"/>
          </w:tcPr>
          <w:p w:rsidR="0016056B" w:rsidRPr="00E40EFA" w:rsidRDefault="0016056B" w:rsidP="00882215">
            <w:pPr>
              <w:spacing w:after="0" w:line="240" w:lineRule="auto"/>
              <w:jc w:val="center"/>
              <w:rPr>
                <w:rFonts w:ascii="Times New Roman" w:eastAsia="MS Mincho" w:hAnsi="Times New Roman"/>
                <w:bCs/>
                <w:lang w:eastAsia="ru-RU"/>
              </w:rPr>
            </w:pPr>
            <w:r w:rsidRPr="00E40EFA">
              <w:rPr>
                <w:rFonts w:ascii="Times New Roman" w:eastAsia="Times New Roman" w:hAnsi="Times New Roman"/>
                <w:b/>
                <w:bCs/>
                <w:lang w:eastAsia="ru-RU"/>
              </w:rPr>
              <w:t>83</w:t>
            </w:r>
          </w:p>
        </w:tc>
        <w:tc>
          <w:tcPr>
            <w:tcW w:w="761" w:type="dxa"/>
            <w:shd w:val="clear" w:color="auto" w:fill="auto"/>
          </w:tcPr>
          <w:p w:rsidR="0016056B" w:rsidRPr="00E40EFA" w:rsidRDefault="0016056B" w:rsidP="00882215">
            <w:pPr>
              <w:spacing w:after="0" w:line="240" w:lineRule="auto"/>
              <w:jc w:val="center"/>
              <w:rPr>
                <w:rFonts w:ascii="Times New Roman" w:eastAsia="MS Mincho" w:hAnsi="Times New Roman"/>
                <w:b/>
                <w:bCs/>
                <w:highlight w:val="yellow"/>
                <w:lang w:eastAsia="ru-RU"/>
              </w:rPr>
            </w:pPr>
            <w:r w:rsidRPr="00E40EFA">
              <w:rPr>
                <w:rFonts w:ascii="Times New Roman" w:eastAsia="MS Mincho" w:hAnsi="Times New Roman"/>
                <w:b/>
                <w:bCs/>
                <w:lang w:eastAsia="ru-RU"/>
              </w:rPr>
              <w:t>19</w:t>
            </w:r>
          </w:p>
        </w:tc>
        <w:tc>
          <w:tcPr>
            <w:tcW w:w="1303" w:type="dxa"/>
            <w:shd w:val="clear" w:color="auto" w:fill="auto"/>
          </w:tcPr>
          <w:p w:rsidR="0016056B" w:rsidRPr="00E40EFA" w:rsidRDefault="0016056B" w:rsidP="00882215">
            <w:pPr>
              <w:spacing w:after="0" w:line="240" w:lineRule="auto"/>
              <w:jc w:val="center"/>
              <w:rPr>
                <w:rFonts w:ascii="Times New Roman" w:eastAsia="MS Mincho" w:hAnsi="Times New Roman"/>
                <w:bCs/>
                <w:i/>
                <w:lang w:eastAsia="ru-RU"/>
              </w:rPr>
            </w:pPr>
            <w:r w:rsidRPr="00E40EFA">
              <w:rPr>
                <w:rFonts w:ascii="Times New Roman" w:eastAsia="MS Mincho" w:hAnsi="Times New Roman"/>
                <w:bCs/>
                <w:i/>
                <w:lang w:eastAsia="ru-RU"/>
              </w:rPr>
              <w:t>7</w:t>
            </w:r>
          </w:p>
        </w:tc>
        <w:tc>
          <w:tcPr>
            <w:tcW w:w="915" w:type="dxa"/>
            <w:shd w:val="clear" w:color="auto" w:fill="auto"/>
          </w:tcPr>
          <w:p w:rsidR="0016056B" w:rsidRPr="00E40EFA" w:rsidRDefault="0016056B" w:rsidP="00882215">
            <w:pPr>
              <w:spacing w:after="0" w:line="240" w:lineRule="auto"/>
              <w:jc w:val="center"/>
              <w:rPr>
                <w:rFonts w:ascii="Times New Roman" w:eastAsia="MS Mincho" w:hAnsi="Times New Roman"/>
                <w:bCs/>
                <w:i/>
                <w:lang w:eastAsia="ru-RU"/>
              </w:rPr>
            </w:pPr>
            <w:r w:rsidRPr="00E40EFA">
              <w:rPr>
                <w:rFonts w:ascii="Times New Roman" w:eastAsia="MS Mincho" w:hAnsi="Times New Roman"/>
                <w:bCs/>
                <w:i/>
                <w:lang w:eastAsia="ru-RU"/>
              </w:rPr>
              <w:t>12</w:t>
            </w:r>
          </w:p>
        </w:tc>
        <w:tc>
          <w:tcPr>
            <w:tcW w:w="1263" w:type="dxa"/>
            <w:shd w:val="clear" w:color="auto" w:fill="auto"/>
          </w:tcPr>
          <w:p w:rsidR="0016056B" w:rsidRPr="00E40EFA" w:rsidRDefault="0016056B" w:rsidP="00882215">
            <w:pPr>
              <w:spacing w:after="0" w:line="240" w:lineRule="auto"/>
              <w:jc w:val="center"/>
              <w:rPr>
                <w:rFonts w:ascii="Times New Roman" w:eastAsia="MS Mincho" w:hAnsi="Times New Roman"/>
                <w:b/>
                <w:bCs/>
                <w:lang w:eastAsia="ru-RU"/>
              </w:rPr>
            </w:pPr>
            <w:r w:rsidRPr="00E40EFA">
              <w:rPr>
                <w:rFonts w:ascii="Times New Roman" w:eastAsia="MS Mincho" w:hAnsi="Times New Roman"/>
                <w:b/>
                <w:bCs/>
                <w:lang w:eastAsia="ru-RU"/>
              </w:rPr>
              <w:t>5</w:t>
            </w:r>
          </w:p>
        </w:tc>
        <w:tc>
          <w:tcPr>
            <w:tcW w:w="1205" w:type="dxa"/>
            <w:shd w:val="clear" w:color="auto" w:fill="auto"/>
          </w:tcPr>
          <w:p w:rsidR="0016056B" w:rsidRPr="00E40EFA" w:rsidRDefault="0016056B" w:rsidP="00882215">
            <w:pPr>
              <w:spacing w:after="0" w:line="240" w:lineRule="auto"/>
              <w:jc w:val="center"/>
              <w:rPr>
                <w:rFonts w:ascii="Times New Roman" w:eastAsia="MS Mincho" w:hAnsi="Times New Roman"/>
                <w:b/>
                <w:bCs/>
                <w:lang w:eastAsia="ru-RU"/>
              </w:rPr>
            </w:pPr>
            <w:r w:rsidRPr="00E40EFA">
              <w:rPr>
                <w:rFonts w:ascii="Times New Roman" w:eastAsia="MS Mincho" w:hAnsi="Times New Roman"/>
                <w:b/>
                <w:bCs/>
                <w:lang w:eastAsia="ru-RU"/>
              </w:rPr>
              <w:t>57</w:t>
            </w:r>
          </w:p>
        </w:tc>
        <w:tc>
          <w:tcPr>
            <w:tcW w:w="1153" w:type="dxa"/>
            <w:shd w:val="clear" w:color="auto" w:fill="auto"/>
          </w:tcPr>
          <w:p w:rsidR="0016056B" w:rsidRPr="00E40EFA" w:rsidRDefault="0016056B" w:rsidP="00882215">
            <w:pPr>
              <w:spacing w:after="0" w:line="240" w:lineRule="auto"/>
              <w:jc w:val="center"/>
              <w:rPr>
                <w:rFonts w:ascii="Times New Roman" w:eastAsia="MS Mincho" w:hAnsi="Times New Roman"/>
                <w:b/>
                <w:bCs/>
                <w:lang w:eastAsia="ru-RU"/>
              </w:rPr>
            </w:pPr>
            <w:r w:rsidRPr="00E40EFA">
              <w:rPr>
                <w:rFonts w:ascii="Times New Roman" w:eastAsia="MS Mincho" w:hAnsi="Times New Roman"/>
                <w:b/>
                <w:bCs/>
                <w:lang w:eastAsia="ru-RU"/>
              </w:rPr>
              <w:t>2</w:t>
            </w:r>
          </w:p>
        </w:tc>
        <w:tc>
          <w:tcPr>
            <w:tcW w:w="2126" w:type="dxa"/>
            <w:shd w:val="clear" w:color="auto" w:fill="auto"/>
          </w:tcPr>
          <w:p w:rsidR="0016056B" w:rsidRPr="00E40EFA" w:rsidRDefault="0016056B" w:rsidP="00882215">
            <w:pPr>
              <w:spacing w:after="0" w:line="240" w:lineRule="auto"/>
              <w:jc w:val="center"/>
              <w:rPr>
                <w:rFonts w:ascii="Times New Roman" w:eastAsia="MS Mincho" w:hAnsi="Times New Roman"/>
                <w:b/>
                <w:bCs/>
                <w:lang w:eastAsia="ru-RU"/>
              </w:rPr>
            </w:pPr>
            <w:r w:rsidRPr="00E40EFA">
              <w:rPr>
                <w:rFonts w:ascii="Times New Roman" w:eastAsia="MS Mincho" w:hAnsi="Times New Roman"/>
                <w:b/>
                <w:bCs/>
                <w:lang w:eastAsia="ru-RU"/>
              </w:rPr>
              <w:t>-</w:t>
            </w:r>
          </w:p>
        </w:tc>
      </w:tr>
    </w:tbl>
    <w:p w:rsidR="0016056B" w:rsidRDefault="0016056B" w:rsidP="0016056B">
      <w:pPr>
        <w:spacing w:after="0" w:line="240" w:lineRule="auto"/>
        <w:jc w:val="both"/>
        <w:rPr>
          <w:rFonts w:ascii="Times New Roman" w:eastAsia="MS Mincho" w:hAnsi="Times New Roman"/>
          <w:bCs/>
          <w:iCs/>
          <w:sz w:val="24"/>
          <w:szCs w:val="24"/>
          <w:lang w:eastAsia="ru-RU"/>
        </w:rPr>
      </w:pPr>
      <w:r w:rsidRPr="00BE59E6">
        <w:rPr>
          <w:rFonts w:ascii="Times New Roman" w:eastAsia="MS Mincho" w:hAnsi="Times New Roman"/>
          <w:bCs/>
          <w:sz w:val="24"/>
          <w:szCs w:val="24"/>
          <w:lang w:eastAsia="ru-RU"/>
        </w:rPr>
        <w:t xml:space="preserve">С учётом всех видов и форм курсовой подготовки и повышения квалификации в анализируемом учебном году в общей сложности курсы прошли </w:t>
      </w:r>
      <w:r w:rsidRPr="00BE59E6">
        <w:rPr>
          <w:rFonts w:ascii="Times New Roman" w:eastAsia="MS Mincho" w:hAnsi="Times New Roman"/>
          <w:sz w:val="24"/>
          <w:szCs w:val="24"/>
          <w:lang w:eastAsia="ru-RU"/>
        </w:rPr>
        <w:t xml:space="preserve">83 </w:t>
      </w:r>
      <w:r w:rsidRPr="00BE59E6">
        <w:rPr>
          <w:rFonts w:ascii="Times New Roman" w:eastAsia="MS Mincho" w:hAnsi="Times New Roman"/>
          <w:bCs/>
          <w:sz w:val="24"/>
          <w:szCs w:val="24"/>
          <w:lang w:eastAsia="ru-RU"/>
        </w:rPr>
        <w:t xml:space="preserve">человека. </w:t>
      </w:r>
      <w:r w:rsidRPr="00BE59E6">
        <w:rPr>
          <w:rFonts w:ascii="Times New Roman" w:eastAsia="MS Mincho" w:hAnsi="Times New Roman"/>
          <w:sz w:val="24"/>
          <w:szCs w:val="24"/>
          <w:lang w:eastAsia="ru-RU"/>
        </w:rPr>
        <w:t xml:space="preserve">За истекший год курсы повышения квалификации по ФГОС прошли ещё 19 педагогов. </w:t>
      </w:r>
      <w:r w:rsidRPr="00BE59E6">
        <w:rPr>
          <w:rFonts w:ascii="Times New Roman" w:eastAsia="MS Mincho" w:hAnsi="Times New Roman"/>
          <w:bCs/>
          <w:sz w:val="24"/>
          <w:szCs w:val="24"/>
          <w:lang w:eastAsia="ru-RU"/>
        </w:rPr>
        <w:t xml:space="preserve">Из них: 7 человек – в объёме 72/108 часов и 12 человек – </w:t>
      </w:r>
      <w:r w:rsidRPr="00BE59E6">
        <w:rPr>
          <w:rFonts w:ascii="Times New Roman" w:eastAsia="MS Mincho" w:hAnsi="Times New Roman"/>
          <w:sz w:val="24"/>
          <w:szCs w:val="24"/>
          <w:lang w:eastAsia="ru-RU"/>
        </w:rPr>
        <w:t xml:space="preserve">модульно </w:t>
      </w:r>
      <w:r w:rsidRPr="00BE59E6">
        <w:rPr>
          <w:rFonts w:ascii="Times New Roman" w:eastAsia="MS Mincho" w:hAnsi="Times New Roman"/>
          <w:bCs/>
          <w:sz w:val="24"/>
          <w:szCs w:val="24"/>
          <w:lang w:eastAsia="ru-RU"/>
        </w:rPr>
        <w:t>по накопительной системе. 57 педагогов прошли курсы по программе «Оказание первой медицинской помощи»</w:t>
      </w:r>
      <w:r w:rsidRPr="00BE59E6">
        <w:rPr>
          <w:rFonts w:ascii="Times New Roman" w:eastAsia="MS Mincho" w:hAnsi="Times New Roman"/>
          <w:bCs/>
          <w:i/>
          <w:sz w:val="24"/>
          <w:szCs w:val="24"/>
          <w:lang w:eastAsia="ru-RU"/>
        </w:rPr>
        <w:t>.</w:t>
      </w:r>
      <w:r w:rsidRPr="00BE59E6">
        <w:rPr>
          <w:rFonts w:ascii="Times New Roman" w:eastAsia="MS Mincho" w:hAnsi="Times New Roman"/>
          <w:bCs/>
          <w:sz w:val="24"/>
          <w:szCs w:val="24"/>
          <w:lang w:eastAsia="ru-RU"/>
        </w:rPr>
        <w:t xml:space="preserve"> Таким о</w:t>
      </w:r>
      <w:r>
        <w:rPr>
          <w:rFonts w:ascii="Times New Roman" w:eastAsia="MS Mincho" w:hAnsi="Times New Roman"/>
          <w:bCs/>
          <w:sz w:val="24"/>
          <w:szCs w:val="24"/>
          <w:lang w:eastAsia="ru-RU"/>
        </w:rPr>
        <w:t xml:space="preserve">бразом, на конец </w:t>
      </w:r>
      <w:r w:rsidRPr="00BE59E6">
        <w:rPr>
          <w:rFonts w:ascii="Times New Roman" w:eastAsia="MS Mincho" w:hAnsi="Times New Roman"/>
          <w:bCs/>
          <w:sz w:val="24"/>
          <w:szCs w:val="24"/>
          <w:lang w:eastAsia="ru-RU"/>
        </w:rPr>
        <w:t xml:space="preserve">учебного года количество педагогов, прошедших </w:t>
      </w:r>
      <w:r w:rsidRPr="00BE59E6">
        <w:rPr>
          <w:rFonts w:ascii="Times New Roman" w:eastAsia="MS Mincho" w:hAnsi="Times New Roman"/>
          <w:sz w:val="24"/>
          <w:szCs w:val="24"/>
          <w:lang w:eastAsia="ru-RU"/>
        </w:rPr>
        <w:t xml:space="preserve">курсовую подготовку, обеспечивающую готовность к работе по новым образовательным стандартам (ФГОС) в полном объёме составило </w:t>
      </w:r>
      <w:r w:rsidRPr="00BE59E6">
        <w:rPr>
          <w:rFonts w:ascii="Times New Roman" w:eastAsia="MS Mincho" w:hAnsi="Times New Roman"/>
          <w:bCs/>
          <w:sz w:val="24"/>
          <w:szCs w:val="24"/>
          <w:lang w:eastAsia="ru-RU"/>
        </w:rPr>
        <w:t>93,8%</w:t>
      </w:r>
      <w:r w:rsidRPr="00BE59E6">
        <w:rPr>
          <w:rFonts w:ascii="Times New Roman" w:eastAsia="MS Mincho" w:hAnsi="Times New Roman"/>
          <w:sz w:val="24"/>
          <w:szCs w:val="24"/>
          <w:lang w:eastAsia="ru-RU"/>
        </w:rPr>
        <w:t xml:space="preserve">. </w:t>
      </w:r>
      <w:r>
        <w:rPr>
          <w:rFonts w:ascii="Times New Roman" w:eastAsia="MS Mincho" w:hAnsi="Times New Roman"/>
          <w:sz w:val="24"/>
          <w:szCs w:val="24"/>
          <w:lang w:eastAsia="ru-RU"/>
        </w:rPr>
        <w:t>100% педагогов</w:t>
      </w:r>
      <w:r w:rsidRPr="00BE59E6">
        <w:rPr>
          <w:rFonts w:ascii="Times New Roman" w:eastAsia="MS Mincho" w:hAnsi="Times New Roman"/>
          <w:sz w:val="24"/>
          <w:szCs w:val="24"/>
          <w:lang w:eastAsia="ru-RU"/>
        </w:rPr>
        <w:t xml:space="preserve"> имеют </w:t>
      </w:r>
      <w:r w:rsidRPr="00BE59E6">
        <w:rPr>
          <w:rFonts w:ascii="Times New Roman" w:eastAsia="MS Mincho" w:hAnsi="Times New Roman"/>
          <w:bCs/>
          <w:iCs/>
          <w:sz w:val="24"/>
          <w:szCs w:val="24"/>
          <w:lang w:eastAsia="ru-RU"/>
        </w:rPr>
        <w:t>курсовую подготовку ИКТ-компетентности</w:t>
      </w:r>
      <w:r>
        <w:rPr>
          <w:rFonts w:ascii="Times New Roman" w:eastAsia="MS Mincho" w:hAnsi="Times New Roman"/>
          <w:bCs/>
          <w:iCs/>
          <w:sz w:val="24"/>
          <w:szCs w:val="24"/>
          <w:lang w:eastAsia="ru-RU"/>
        </w:rPr>
        <w:t xml:space="preserve">. </w:t>
      </w:r>
    </w:p>
    <w:p w:rsidR="0016056B" w:rsidRPr="00C91769" w:rsidRDefault="0016056B" w:rsidP="0016056B">
      <w:pPr>
        <w:spacing w:after="0" w:line="240" w:lineRule="auto"/>
        <w:ind w:firstLine="900"/>
        <w:jc w:val="both"/>
        <w:rPr>
          <w:rFonts w:ascii="Times New Roman" w:eastAsia="MS Mincho" w:hAnsi="Times New Roman"/>
          <w:i/>
          <w:sz w:val="24"/>
          <w:szCs w:val="24"/>
          <w:lang w:eastAsia="ru-RU"/>
        </w:rPr>
      </w:pPr>
      <w:r w:rsidRPr="00C91769">
        <w:rPr>
          <w:rFonts w:ascii="Times New Roman" w:eastAsia="MS Mincho" w:hAnsi="Times New Roman"/>
          <w:i/>
          <w:sz w:val="24"/>
          <w:szCs w:val="24"/>
          <w:lang w:eastAsia="ru-RU"/>
        </w:rPr>
        <w:t xml:space="preserve">Оценка </w:t>
      </w:r>
      <w:r w:rsidRPr="00C91769">
        <w:rPr>
          <w:rFonts w:ascii="Times New Roman" w:eastAsia="MS Mincho" w:hAnsi="Times New Roman"/>
          <w:bCs/>
          <w:i/>
          <w:sz w:val="24"/>
          <w:szCs w:val="24"/>
          <w:lang w:eastAsia="ru-RU"/>
        </w:rPr>
        <w:t xml:space="preserve">индивидуальных достижений </w:t>
      </w:r>
      <w:r w:rsidRPr="00C91769">
        <w:rPr>
          <w:rFonts w:ascii="Times New Roman" w:eastAsia="MS Mincho" w:hAnsi="Times New Roman"/>
          <w:i/>
          <w:sz w:val="24"/>
          <w:szCs w:val="24"/>
          <w:lang w:eastAsia="ru-RU"/>
        </w:rPr>
        <w:t xml:space="preserve">педагогов гимназии ведомственными и государственными наградами </w:t>
      </w:r>
    </w:p>
    <w:tbl>
      <w:tblPr>
        <w:tblW w:w="15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10" w:type="dxa"/>
          <w:right w:w="10" w:type="dxa"/>
        </w:tblCellMar>
        <w:tblLook w:val="0000"/>
      </w:tblPr>
      <w:tblGrid>
        <w:gridCol w:w="1385"/>
        <w:gridCol w:w="1644"/>
        <w:gridCol w:w="1644"/>
        <w:gridCol w:w="1644"/>
        <w:gridCol w:w="1644"/>
        <w:gridCol w:w="1928"/>
        <w:gridCol w:w="1361"/>
        <w:gridCol w:w="1458"/>
        <w:gridCol w:w="3037"/>
      </w:tblGrid>
      <w:tr w:rsidR="0016056B" w:rsidRPr="00BE59E6" w:rsidTr="00882215">
        <w:tc>
          <w:tcPr>
            <w:tcW w:w="1385" w:type="dxa"/>
            <w:vMerge w:val="restart"/>
            <w:shd w:val="clear" w:color="auto" w:fill="FFFFFF"/>
          </w:tcPr>
          <w:p w:rsidR="0016056B" w:rsidRPr="00E40EFA" w:rsidRDefault="0016056B" w:rsidP="00882215">
            <w:pPr>
              <w:spacing w:after="0" w:line="240" w:lineRule="auto"/>
              <w:rPr>
                <w:rFonts w:ascii="Times New Roman" w:eastAsia="MS Mincho" w:hAnsi="Times New Roman"/>
                <w:lang w:eastAsia="ru-RU"/>
              </w:rPr>
            </w:pPr>
            <w:r w:rsidRPr="00E40EFA">
              <w:rPr>
                <w:rFonts w:ascii="Times New Roman" w:eastAsia="MS Mincho" w:hAnsi="Times New Roman"/>
                <w:lang w:eastAsia="ru-RU"/>
              </w:rPr>
              <w:t>Учебный год</w:t>
            </w:r>
          </w:p>
        </w:tc>
        <w:tc>
          <w:tcPr>
            <w:tcW w:w="14360" w:type="dxa"/>
            <w:gridSpan w:val="8"/>
            <w:shd w:val="clear" w:color="auto" w:fill="FFFFFF"/>
          </w:tcPr>
          <w:p w:rsidR="0016056B" w:rsidRPr="00E40EFA" w:rsidRDefault="0016056B" w:rsidP="00882215">
            <w:pPr>
              <w:spacing w:after="0" w:line="240" w:lineRule="auto"/>
              <w:jc w:val="center"/>
              <w:rPr>
                <w:rFonts w:ascii="Times New Roman" w:eastAsia="MS Mincho" w:hAnsi="Times New Roman"/>
                <w:lang w:eastAsia="ru-RU"/>
              </w:rPr>
            </w:pPr>
            <w:r w:rsidRPr="00E40EFA">
              <w:rPr>
                <w:rFonts w:ascii="Times New Roman" w:eastAsia="MS Mincho" w:hAnsi="Times New Roman"/>
                <w:lang w:eastAsia="ru-RU"/>
              </w:rPr>
              <w:t>Уровень и вид  награды и поощрения</w:t>
            </w:r>
          </w:p>
        </w:tc>
      </w:tr>
      <w:tr w:rsidR="0016056B" w:rsidRPr="00BE59E6" w:rsidTr="00882215">
        <w:trPr>
          <w:trHeight w:val="330"/>
        </w:trPr>
        <w:tc>
          <w:tcPr>
            <w:tcW w:w="1385" w:type="dxa"/>
            <w:vMerge/>
            <w:shd w:val="clear" w:color="auto" w:fill="FFFFFF"/>
          </w:tcPr>
          <w:p w:rsidR="0016056B" w:rsidRPr="00E40EFA" w:rsidRDefault="0016056B" w:rsidP="00882215">
            <w:pPr>
              <w:spacing w:after="0" w:line="240" w:lineRule="auto"/>
              <w:rPr>
                <w:rFonts w:ascii="Times New Roman" w:eastAsia="MS Mincho" w:hAnsi="Times New Roman"/>
                <w:lang w:eastAsia="ru-RU"/>
              </w:rPr>
            </w:pPr>
          </w:p>
        </w:tc>
        <w:tc>
          <w:tcPr>
            <w:tcW w:w="4932" w:type="dxa"/>
            <w:gridSpan w:val="3"/>
            <w:shd w:val="clear" w:color="auto" w:fill="auto"/>
          </w:tcPr>
          <w:p w:rsidR="0016056B" w:rsidRPr="00E40EFA" w:rsidRDefault="0016056B" w:rsidP="00882215">
            <w:pPr>
              <w:spacing w:after="0" w:line="240" w:lineRule="auto"/>
              <w:jc w:val="center"/>
              <w:rPr>
                <w:rFonts w:ascii="Times New Roman" w:eastAsia="MS Mincho" w:hAnsi="Times New Roman"/>
                <w:lang w:eastAsia="ru-RU"/>
              </w:rPr>
            </w:pPr>
            <w:r w:rsidRPr="00E40EFA">
              <w:rPr>
                <w:rFonts w:ascii="Times New Roman" w:eastAsia="MS Mincho" w:hAnsi="Times New Roman"/>
                <w:lang w:eastAsia="ru-RU"/>
              </w:rPr>
              <w:t>Государственные награды</w:t>
            </w:r>
          </w:p>
        </w:tc>
        <w:tc>
          <w:tcPr>
            <w:tcW w:w="3572" w:type="dxa"/>
            <w:gridSpan w:val="2"/>
            <w:shd w:val="clear" w:color="auto" w:fill="auto"/>
          </w:tcPr>
          <w:p w:rsidR="0016056B" w:rsidRPr="00E40EFA" w:rsidRDefault="0016056B" w:rsidP="00882215">
            <w:pPr>
              <w:spacing w:after="0" w:line="240" w:lineRule="auto"/>
              <w:jc w:val="center"/>
              <w:rPr>
                <w:rFonts w:ascii="Times New Roman" w:eastAsia="MS Mincho" w:hAnsi="Times New Roman"/>
                <w:lang w:eastAsia="ru-RU"/>
              </w:rPr>
            </w:pPr>
            <w:r w:rsidRPr="00E40EFA">
              <w:rPr>
                <w:rFonts w:ascii="Times New Roman" w:eastAsia="MS Mincho" w:hAnsi="Times New Roman"/>
                <w:lang w:eastAsia="ru-RU"/>
              </w:rPr>
              <w:t>Ведомственные награды</w:t>
            </w:r>
          </w:p>
        </w:tc>
        <w:tc>
          <w:tcPr>
            <w:tcW w:w="1361" w:type="dxa"/>
            <w:vMerge w:val="restart"/>
            <w:shd w:val="clear" w:color="auto" w:fill="auto"/>
          </w:tcPr>
          <w:p w:rsidR="0016056B" w:rsidRPr="00E40EFA" w:rsidRDefault="0016056B" w:rsidP="00882215">
            <w:pPr>
              <w:spacing w:after="0" w:line="240" w:lineRule="auto"/>
              <w:jc w:val="center"/>
              <w:rPr>
                <w:rFonts w:ascii="Times New Roman" w:eastAsia="MS Mincho" w:hAnsi="Times New Roman"/>
                <w:lang w:eastAsia="ru-RU"/>
              </w:rPr>
            </w:pPr>
            <w:r w:rsidRPr="00E40EFA">
              <w:rPr>
                <w:rFonts w:ascii="Times New Roman" w:eastAsia="MS Mincho" w:hAnsi="Times New Roman"/>
                <w:lang w:eastAsia="ru-RU"/>
              </w:rPr>
              <w:t>Ветеран</w:t>
            </w:r>
          </w:p>
          <w:p w:rsidR="0016056B" w:rsidRPr="00E40EFA" w:rsidRDefault="0016056B" w:rsidP="00882215">
            <w:pPr>
              <w:spacing w:after="0" w:line="240" w:lineRule="auto"/>
              <w:jc w:val="center"/>
              <w:rPr>
                <w:rFonts w:ascii="Times New Roman" w:eastAsia="MS Mincho" w:hAnsi="Times New Roman"/>
                <w:lang w:eastAsia="ru-RU"/>
              </w:rPr>
            </w:pPr>
            <w:r w:rsidRPr="00E40EFA">
              <w:rPr>
                <w:rFonts w:ascii="Times New Roman" w:eastAsia="MS Mincho" w:hAnsi="Times New Roman"/>
                <w:lang w:eastAsia="ru-RU"/>
              </w:rPr>
              <w:t>труда</w:t>
            </w:r>
          </w:p>
        </w:tc>
        <w:tc>
          <w:tcPr>
            <w:tcW w:w="4495" w:type="dxa"/>
            <w:gridSpan w:val="2"/>
            <w:vMerge w:val="restart"/>
            <w:shd w:val="clear" w:color="auto" w:fill="auto"/>
          </w:tcPr>
          <w:p w:rsidR="0016056B" w:rsidRPr="00E40EFA" w:rsidRDefault="0016056B" w:rsidP="00882215">
            <w:pPr>
              <w:spacing w:after="0" w:line="240" w:lineRule="auto"/>
              <w:jc w:val="center"/>
              <w:rPr>
                <w:rFonts w:ascii="Times New Roman" w:eastAsia="MS Mincho" w:hAnsi="Times New Roman"/>
                <w:lang w:eastAsia="ru-RU"/>
              </w:rPr>
            </w:pPr>
            <w:r w:rsidRPr="00E40EFA">
              <w:rPr>
                <w:rFonts w:ascii="Times New Roman" w:eastAsia="MS Mincho" w:hAnsi="Times New Roman"/>
                <w:lang w:eastAsia="ru-RU"/>
              </w:rPr>
              <w:t>Лауреаты конкурса лучших учителей</w:t>
            </w:r>
          </w:p>
        </w:tc>
      </w:tr>
      <w:tr w:rsidR="0016056B" w:rsidRPr="00BE59E6" w:rsidTr="00882215">
        <w:trPr>
          <w:trHeight w:val="276"/>
        </w:trPr>
        <w:tc>
          <w:tcPr>
            <w:tcW w:w="1385" w:type="dxa"/>
            <w:vMerge/>
            <w:shd w:val="clear" w:color="auto" w:fill="FFFFFF"/>
          </w:tcPr>
          <w:p w:rsidR="0016056B" w:rsidRPr="00E40EFA" w:rsidRDefault="0016056B" w:rsidP="00882215">
            <w:pPr>
              <w:spacing w:after="0" w:line="240" w:lineRule="auto"/>
              <w:rPr>
                <w:rFonts w:ascii="Times New Roman" w:eastAsia="MS Mincho" w:hAnsi="Times New Roman"/>
                <w:lang w:eastAsia="ru-RU"/>
              </w:rPr>
            </w:pPr>
          </w:p>
        </w:tc>
        <w:tc>
          <w:tcPr>
            <w:tcW w:w="1644" w:type="dxa"/>
            <w:vMerge w:val="restart"/>
            <w:shd w:val="clear" w:color="auto" w:fill="auto"/>
          </w:tcPr>
          <w:p w:rsidR="0016056B" w:rsidRPr="00E40EFA" w:rsidRDefault="0016056B" w:rsidP="00882215">
            <w:pPr>
              <w:spacing w:after="0" w:line="240" w:lineRule="auto"/>
              <w:jc w:val="center"/>
              <w:rPr>
                <w:rFonts w:ascii="Times New Roman" w:eastAsia="MS Mincho" w:hAnsi="Times New Roman"/>
                <w:lang w:eastAsia="ru-RU"/>
              </w:rPr>
            </w:pPr>
            <w:r w:rsidRPr="00E40EFA">
              <w:rPr>
                <w:rFonts w:ascii="Times New Roman" w:eastAsia="MS Mincho" w:hAnsi="Times New Roman"/>
                <w:lang w:eastAsia="ru-RU"/>
              </w:rPr>
              <w:t>Медаль ордена «За заслуги перед Отечеством»</w:t>
            </w:r>
          </w:p>
        </w:tc>
        <w:tc>
          <w:tcPr>
            <w:tcW w:w="1644" w:type="dxa"/>
            <w:vMerge w:val="restart"/>
            <w:shd w:val="clear" w:color="auto" w:fill="auto"/>
          </w:tcPr>
          <w:p w:rsidR="0016056B" w:rsidRPr="00E40EFA" w:rsidRDefault="0016056B" w:rsidP="00882215">
            <w:pPr>
              <w:spacing w:after="0" w:line="240" w:lineRule="auto"/>
              <w:jc w:val="center"/>
              <w:rPr>
                <w:rFonts w:ascii="Times New Roman" w:eastAsia="MS Mincho" w:hAnsi="Times New Roman"/>
                <w:lang w:eastAsia="ru-RU"/>
              </w:rPr>
            </w:pPr>
            <w:r w:rsidRPr="00E40EFA">
              <w:rPr>
                <w:rFonts w:ascii="Times New Roman" w:eastAsia="MS Mincho" w:hAnsi="Times New Roman"/>
                <w:lang w:eastAsia="ru-RU"/>
              </w:rPr>
              <w:t>Заслуженный учитель школы</w:t>
            </w:r>
          </w:p>
        </w:tc>
        <w:tc>
          <w:tcPr>
            <w:tcW w:w="1644" w:type="dxa"/>
            <w:vMerge w:val="restart"/>
            <w:shd w:val="clear" w:color="auto" w:fill="auto"/>
          </w:tcPr>
          <w:p w:rsidR="0016056B" w:rsidRPr="00E40EFA" w:rsidRDefault="0016056B" w:rsidP="00882215">
            <w:pPr>
              <w:spacing w:after="0" w:line="240" w:lineRule="auto"/>
              <w:jc w:val="center"/>
              <w:rPr>
                <w:rFonts w:ascii="Times New Roman" w:eastAsia="MS Mincho" w:hAnsi="Times New Roman"/>
                <w:lang w:eastAsia="ru-RU"/>
              </w:rPr>
            </w:pPr>
            <w:r w:rsidRPr="00E40EFA">
              <w:rPr>
                <w:rFonts w:ascii="Times New Roman" w:eastAsia="MS Mincho" w:hAnsi="Times New Roman"/>
                <w:lang w:eastAsia="ru-RU"/>
              </w:rPr>
              <w:t>Отличник народного просвещения</w:t>
            </w:r>
          </w:p>
        </w:tc>
        <w:tc>
          <w:tcPr>
            <w:tcW w:w="1644" w:type="dxa"/>
            <w:vMerge w:val="restart"/>
            <w:shd w:val="clear" w:color="auto" w:fill="auto"/>
          </w:tcPr>
          <w:p w:rsidR="0016056B" w:rsidRPr="00E40EFA" w:rsidRDefault="0016056B" w:rsidP="00882215">
            <w:pPr>
              <w:spacing w:after="0" w:line="240" w:lineRule="auto"/>
              <w:jc w:val="center"/>
              <w:rPr>
                <w:rFonts w:ascii="Times New Roman" w:eastAsia="MS Mincho" w:hAnsi="Times New Roman"/>
                <w:lang w:eastAsia="ru-RU"/>
              </w:rPr>
            </w:pPr>
            <w:r w:rsidRPr="00E40EFA">
              <w:rPr>
                <w:rFonts w:ascii="Times New Roman" w:eastAsia="MS Mincho" w:hAnsi="Times New Roman"/>
                <w:lang w:eastAsia="ru-RU"/>
              </w:rPr>
              <w:t>Почётный работник общего образования РФ</w:t>
            </w:r>
          </w:p>
        </w:tc>
        <w:tc>
          <w:tcPr>
            <w:tcW w:w="1928" w:type="dxa"/>
            <w:vMerge w:val="restart"/>
            <w:shd w:val="clear" w:color="auto" w:fill="auto"/>
          </w:tcPr>
          <w:p w:rsidR="0016056B" w:rsidRPr="00E40EFA" w:rsidRDefault="0016056B" w:rsidP="00882215">
            <w:pPr>
              <w:spacing w:after="0" w:line="240" w:lineRule="auto"/>
              <w:jc w:val="center"/>
              <w:rPr>
                <w:rFonts w:ascii="Times New Roman" w:eastAsia="MS Mincho" w:hAnsi="Times New Roman"/>
                <w:lang w:eastAsia="ru-RU"/>
              </w:rPr>
            </w:pPr>
            <w:r w:rsidRPr="00E40EFA">
              <w:rPr>
                <w:rFonts w:ascii="Times New Roman" w:eastAsia="MS Mincho" w:hAnsi="Times New Roman"/>
                <w:lang w:eastAsia="ru-RU"/>
              </w:rPr>
              <w:t xml:space="preserve">Почётная грамота </w:t>
            </w:r>
          </w:p>
          <w:p w:rsidR="0016056B" w:rsidRPr="00E40EFA" w:rsidRDefault="0016056B" w:rsidP="00882215">
            <w:pPr>
              <w:spacing w:after="0" w:line="240" w:lineRule="auto"/>
              <w:jc w:val="center"/>
              <w:rPr>
                <w:rFonts w:ascii="Times New Roman" w:eastAsia="MS Mincho" w:hAnsi="Times New Roman"/>
                <w:lang w:eastAsia="ru-RU"/>
              </w:rPr>
            </w:pPr>
            <w:r w:rsidRPr="00E40EFA">
              <w:rPr>
                <w:rFonts w:ascii="Times New Roman" w:eastAsia="MS Mincho" w:hAnsi="Times New Roman"/>
                <w:lang w:eastAsia="ru-RU"/>
              </w:rPr>
              <w:t>МО РФ</w:t>
            </w:r>
          </w:p>
        </w:tc>
        <w:tc>
          <w:tcPr>
            <w:tcW w:w="1361" w:type="dxa"/>
            <w:vMerge/>
            <w:shd w:val="clear" w:color="auto" w:fill="auto"/>
          </w:tcPr>
          <w:p w:rsidR="0016056B" w:rsidRPr="00E40EFA" w:rsidRDefault="0016056B" w:rsidP="00882215">
            <w:pPr>
              <w:spacing w:after="0" w:line="240" w:lineRule="auto"/>
              <w:jc w:val="center"/>
              <w:rPr>
                <w:rFonts w:ascii="Times New Roman" w:eastAsia="MS Mincho" w:hAnsi="Times New Roman"/>
                <w:lang w:eastAsia="ru-RU"/>
              </w:rPr>
            </w:pPr>
          </w:p>
        </w:tc>
        <w:tc>
          <w:tcPr>
            <w:tcW w:w="4495" w:type="dxa"/>
            <w:gridSpan w:val="2"/>
            <w:vMerge/>
            <w:shd w:val="clear" w:color="auto" w:fill="auto"/>
          </w:tcPr>
          <w:p w:rsidR="0016056B" w:rsidRPr="00E40EFA" w:rsidRDefault="0016056B" w:rsidP="00882215">
            <w:pPr>
              <w:spacing w:after="0" w:line="240" w:lineRule="auto"/>
              <w:jc w:val="center"/>
              <w:rPr>
                <w:rFonts w:ascii="Times New Roman" w:eastAsia="MS Mincho" w:hAnsi="Times New Roman"/>
                <w:lang w:eastAsia="ru-RU"/>
              </w:rPr>
            </w:pPr>
          </w:p>
        </w:tc>
      </w:tr>
      <w:tr w:rsidR="0016056B" w:rsidRPr="00BE59E6" w:rsidTr="00882215">
        <w:trPr>
          <w:trHeight w:val="424"/>
        </w:trPr>
        <w:tc>
          <w:tcPr>
            <w:tcW w:w="1385" w:type="dxa"/>
            <w:vMerge/>
            <w:shd w:val="clear" w:color="auto" w:fill="FFFFFF"/>
          </w:tcPr>
          <w:p w:rsidR="0016056B" w:rsidRPr="00E40EFA" w:rsidRDefault="0016056B" w:rsidP="00882215">
            <w:pPr>
              <w:spacing w:after="0" w:line="240" w:lineRule="auto"/>
              <w:rPr>
                <w:rFonts w:ascii="Times New Roman" w:eastAsia="MS Mincho" w:hAnsi="Times New Roman"/>
                <w:lang w:eastAsia="ru-RU"/>
              </w:rPr>
            </w:pPr>
          </w:p>
        </w:tc>
        <w:tc>
          <w:tcPr>
            <w:tcW w:w="1644" w:type="dxa"/>
            <w:vMerge/>
            <w:shd w:val="clear" w:color="auto" w:fill="auto"/>
          </w:tcPr>
          <w:p w:rsidR="0016056B" w:rsidRPr="00E40EFA" w:rsidRDefault="0016056B" w:rsidP="00882215">
            <w:pPr>
              <w:spacing w:after="0" w:line="240" w:lineRule="auto"/>
              <w:jc w:val="center"/>
              <w:rPr>
                <w:rFonts w:ascii="Times New Roman" w:eastAsia="MS Mincho" w:hAnsi="Times New Roman"/>
                <w:lang w:eastAsia="ru-RU"/>
              </w:rPr>
            </w:pPr>
          </w:p>
        </w:tc>
        <w:tc>
          <w:tcPr>
            <w:tcW w:w="1644" w:type="dxa"/>
            <w:vMerge/>
            <w:shd w:val="clear" w:color="auto" w:fill="auto"/>
          </w:tcPr>
          <w:p w:rsidR="0016056B" w:rsidRPr="00E40EFA" w:rsidRDefault="0016056B" w:rsidP="00882215">
            <w:pPr>
              <w:spacing w:after="0" w:line="240" w:lineRule="auto"/>
              <w:jc w:val="center"/>
              <w:rPr>
                <w:rFonts w:ascii="Times New Roman" w:eastAsia="MS Mincho" w:hAnsi="Times New Roman"/>
                <w:lang w:eastAsia="ru-RU"/>
              </w:rPr>
            </w:pPr>
          </w:p>
        </w:tc>
        <w:tc>
          <w:tcPr>
            <w:tcW w:w="1644" w:type="dxa"/>
            <w:vMerge/>
            <w:shd w:val="clear" w:color="auto" w:fill="auto"/>
          </w:tcPr>
          <w:p w:rsidR="0016056B" w:rsidRPr="00E40EFA" w:rsidRDefault="0016056B" w:rsidP="00882215">
            <w:pPr>
              <w:spacing w:after="0" w:line="240" w:lineRule="auto"/>
              <w:jc w:val="center"/>
              <w:rPr>
                <w:rFonts w:ascii="Times New Roman" w:eastAsia="MS Mincho" w:hAnsi="Times New Roman"/>
                <w:lang w:eastAsia="ru-RU"/>
              </w:rPr>
            </w:pPr>
          </w:p>
        </w:tc>
        <w:tc>
          <w:tcPr>
            <w:tcW w:w="1644" w:type="dxa"/>
            <w:vMerge/>
            <w:shd w:val="clear" w:color="auto" w:fill="auto"/>
          </w:tcPr>
          <w:p w:rsidR="0016056B" w:rsidRPr="00E40EFA" w:rsidRDefault="0016056B" w:rsidP="00882215">
            <w:pPr>
              <w:spacing w:after="0" w:line="240" w:lineRule="auto"/>
              <w:jc w:val="center"/>
              <w:rPr>
                <w:rFonts w:ascii="Times New Roman" w:eastAsia="MS Mincho" w:hAnsi="Times New Roman"/>
                <w:lang w:eastAsia="ru-RU"/>
              </w:rPr>
            </w:pPr>
          </w:p>
        </w:tc>
        <w:tc>
          <w:tcPr>
            <w:tcW w:w="1928" w:type="dxa"/>
            <w:vMerge/>
            <w:shd w:val="clear" w:color="auto" w:fill="auto"/>
          </w:tcPr>
          <w:p w:rsidR="0016056B" w:rsidRPr="00E40EFA" w:rsidRDefault="0016056B" w:rsidP="00882215">
            <w:pPr>
              <w:spacing w:after="0" w:line="240" w:lineRule="auto"/>
              <w:jc w:val="center"/>
              <w:rPr>
                <w:rFonts w:ascii="Times New Roman" w:eastAsia="MS Mincho" w:hAnsi="Times New Roman"/>
                <w:lang w:eastAsia="ru-RU"/>
              </w:rPr>
            </w:pPr>
          </w:p>
        </w:tc>
        <w:tc>
          <w:tcPr>
            <w:tcW w:w="1361" w:type="dxa"/>
            <w:vMerge/>
            <w:shd w:val="clear" w:color="auto" w:fill="auto"/>
          </w:tcPr>
          <w:p w:rsidR="0016056B" w:rsidRPr="00E40EFA" w:rsidRDefault="0016056B" w:rsidP="00882215">
            <w:pPr>
              <w:spacing w:after="0" w:line="240" w:lineRule="auto"/>
              <w:jc w:val="center"/>
              <w:rPr>
                <w:rFonts w:ascii="Times New Roman" w:eastAsia="MS Mincho" w:hAnsi="Times New Roman"/>
                <w:lang w:eastAsia="ru-RU"/>
              </w:rPr>
            </w:pPr>
          </w:p>
        </w:tc>
        <w:tc>
          <w:tcPr>
            <w:tcW w:w="1458" w:type="dxa"/>
            <w:shd w:val="clear" w:color="auto" w:fill="auto"/>
          </w:tcPr>
          <w:p w:rsidR="0016056B" w:rsidRPr="00E40EFA" w:rsidRDefault="0016056B" w:rsidP="00882215">
            <w:pPr>
              <w:spacing w:after="0" w:line="240" w:lineRule="auto"/>
              <w:jc w:val="center"/>
              <w:rPr>
                <w:rFonts w:ascii="Times New Roman" w:eastAsia="MS Mincho" w:hAnsi="Times New Roman"/>
                <w:lang w:eastAsia="ru-RU"/>
              </w:rPr>
            </w:pPr>
            <w:r w:rsidRPr="00E40EFA">
              <w:rPr>
                <w:rFonts w:ascii="Times New Roman" w:eastAsia="MS Mincho" w:hAnsi="Times New Roman"/>
                <w:lang w:eastAsia="ru-RU"/>
              </w:rPr>
              <w:t>Поощрение  Президента РФ</w:t>
            </w:r>
          </w:p>
        </w:tc>
        <w:tc>
          <w:tcPr>
            <w:tcW w:w="3037" w:type="dxa"/>
            <w:shd w:val="clear" w:color="auto" w:fill="auto"/>
          </w:tcPr>
          <w:p w:rsidR="0016056B" w:rsidRPr="00E40EFA" w:rsidRDefault="0016056B" w:rsidP="00882215">
            <w:pPr>
              <w:spacing w:after="0" w:line="240" w:lineRule="auto"/>
              <w:jc w:val="center"/>
              <w:rPr>
                <w:rFonts w:ascii="Times New Roman" w:eastAsia="MS Mincho" w:hAnsi="Times New Roman"/>
                <w:lang w:eastAsia="ru-RU"/>
              </w:rPr>
            </w:pPr>
            <w:r w:rsidRPr="00E40EFA">
              <w:rPr>
                <w:rFonts w:ascii="Times New Roman" w:eastAsia="MS Mincho" w:hAnsi="Times New Roman"/>
                <w:lang w:eastAsia="ru-RU"/>
              </w:rPr>
              <w:t>Поощрение Губернатора Челябинской области</w:t>
            </w:r>
          </w:p>
        </w:tc>
      </w:tr>
      <w:tr w:rsidR="0016056B" w:rsidRPr="00BE59E6" w:rsidTr="00882215">
        <w:tc>
          <w:tcPr>
            <w:tcW w:w="1385" w:type="dxa"/>
            <w:shd w:val="clear" w:color="auto" w:fill="FFFFFF"/>
          </w:tcPr>
          <w:p w:rsidR="0016056B" w:rsidRPr="00E40EFA" w:rsidRDefault="0016056B" w:rsidP="00882215">
            <w:pPr>
              <w:spacing w:after="0" w:line="240" w:lineRule="auto"/>
              <w:jc w:val="both"/>
              <w:rPr>
                <w:rFonts w:ascii="Times New Roman" w:eastAsia="MS Mincho" w:hAnsi="Times New Roman"/>
                <w:lang w:eastAsia="ru-RU"/>
              </w:rPr>
            </w:pPr>
            <w:r w:rsidRPr="00E40EFA">
              <w:rPr>
                <w:rFonts w:ascii="Times New Roman" w:eastAsia="MS Mincho" w:hAnsi="Times New Roman"/>
                <w:lang w:eastAsia="ru-RU"/>
              </w:rPr>
              <w:t>2015/2016</w:t>
            </w:r>
          </w:p>
        </w:tc>
        <w:tc>
          <w:tcPr>
            <w:tcW w:w="1644" w:type="dxa"/>
            <w:shd w:val="clear" w:color="auto" w:fill="FFFFFF"/>
          </w:tcPr>
          <w:p w:rsidR="0016056B" w:rsidRPr="00E40EFA" w:rsidRDefault="0016056B" w:rsidP="00882215">
            <w:pPr>
              <w:spacing w:after="0" w:line="240" w:lineRule="auto"/>
              <w:jc w:val="center"/>
              <w:rPr>
                <w:rFonts w:ascii="Times New Roman" w:eastAsia="MS Mincho" w:hAnsi="Times New Roman"/>
                <w:bCs/>
                <w:lang w:eastAsia="ru-RU"/>
              </w:rPr>
            </w:pPr>
            <w:r w:rsidRPr="00E40EFA">
              <w:rPr>
                <w:rFonts w:ascii="Times New Roman" w:eastAsia="MS Mincho" w:hAnsi="Times New Roman"/>
                <w:bCs/>
                <w:lang w:eastAsia="ru-RU"/>
              </w:rPr>
              <w:t>1 чел.</w:t>
            </w:r>
          </w:p>
        </w:tc>
        <w:tc>
          <w:tcPr>
            <w:tcW w:w="1644" w:type="dxa"/>
            <w:shd w:val="clear" w:color="auto" w:fill="FFFFFF"/>
          </w:tcPr>
          <w:p w:rsidR="0016056B" w:rsidRPr="00E40EFA" w:rsidRDefault="0016056B" w:rsidP="00882215">
            <w:pPr>
              <w:spacing w:after="0" w:line="240" w:lineRule="auto"/>
              <w:jc w:val="center"/>
              <w:rPr>
                <w:rFonts w:ascii="Times New Roman" w:eastAsia="MS Mincho" w:hAnsi="Times New Roman"/>
                <w:bCs/>
                <w:lang w:eastAsia="ru-RU"/>
              </w:rPr>
            </w:pPr>
            <w:r w:rsidRPr="00E40EFA">
              <w:rPr>
                <w:rFonts w:ascii="Times New Roman" w:eastAsia="MS Mincho" w:hAnsi="Times New Roman"/>
                <w:bCs/>
                <w:lang w:eastAsia="ru-RU"/>
              </w:rPr>
              <w:t>1 чел.</w:t>
            </w:r>
          </w:p>
        </w:tc>
        <w:tc>
          <w:tcPr>
            <w:tcW w:w="1644" w:type="dxa"/>
            <w:shd w:val="clear" w:color="auto" w:fill="FFFFFF"/>
          </w:tcPr>
          <w:p w:rsidR="0016056B" w:rsidRPr="00E40EFA" w:rsidRDefault="0016056B" w:rsidP="00882215">
            <w:pPr>
              <w:spacing w:after="0" w:line="240" w:lineRule="auto"/>
              <w:jc w:val="center"/>
              <w:rPr>
                <w:rFonts w:ascii="Times New Roman" w:eastAsia="MS Mincho" w:hAnsi="Times New Roman"/>
                <w:bCs/>
                <w:lang w:eastAsia="ru-RU"/>
              </w:rPr>
            </w:pPr>
            <w:r w:rsidRPr="00E40EFA">
              <w:rPr>
                <w:rFonts w:ascii="Times New Roman" w:eastAsia="MS Mincho" w:hAnsi="Times New Roman"/>
                <w:bCs/>
                <w:lang w:eastAsia="ru-RU"/>
              </w:rPr>
              <w:t>4 чел.</w:t>
            </w:r>
          </w:p>
        </w:tc>
        <w:tc>
          <w:tcPr>
            <w:tcW w:w="1644" w:type="dxa"/>
            <w:shd w:val="clear" w:color="auto" w:fill="FFFFFF"/>
          </w:tcPr>
          <w:p w:rsidR="0016056B" w:rsidRPr="00E40EFA" w:rsidRDefault="0016056B" w:rsidP="00882215">
            <w:pPr>
              <w:spacing w:after="0" w:line="240" w:lineRule="auto"/>
              <w:jc w:val="center"/>
              <w:rPr>
                <w:rFonts w:ascii="Times New Roman" w:eastAsia="MS Mincho" w:hAnsi="Times New Roman"/>
                <w:bCs/>
                <w:lang w:eastAsia="ru-RU"/>
              </w:rPr>
            </w:pPr>
            <w:r w:rsidRPr="00E40EFA">
              <w:rPr>
                <w:rFonts w:ascii="Times New Roman" w:eastAsia="MS Mincho" w:hAnsi="Times New Roman"/>
                <w:bCs/>
                <w:lang w:eastAsia="ru-RU"/>
              </w:rPr>
              <w:t>7 чел.</w:t>
            </w:r>
          </w:p>
        </w:tc>
        <w:tc>
          <w:tcPr>
            <w:tcW w:w="1928" w:type="dxa"/>
            <w:shd w:val="clear" w:color="auto" w:fill="FFFFFF"/>
          </w:tcPr>
          <w:p w:rsidR="0016056B" w:rsidRPr="00E40EFA" w:rsidRDefault="0016056B" w:rsidP="00882215">
            <w:pPr>
              <w:spacing w:after="0" w:line="240" w:lineRule="auto"/>
              <w:jc w:val="center"/>
              <w:rPr>
                <w:rFonts w:ascii="Times New Roman" w:eastAsia="MS Mincho" w:hAnsi="Times New Roman"/>
                <w:lang w:eastAsia="ru-RU"/>
              </w:rPr>
            </w:pPr>
            <w:r w:rsidRPr="00E40EFA">
              <w:rPr>
                <w:rFonts w:ascii="Times New Roman" w:eastAsia="MS Mincho" w:hAnsi="Times New Roman"/>
                <w:lang w:eastAsia="ru-RU"/>
              </w:rPr>
              <w:t>9 чел.</w:t>
            </w:r>
          </w:p>
        </w:tc>
        <w:tc>
          <w:tcPr>
            <w:tcW w:w="1361" w:type="dxa"/>
            <w:shd w:val="clear" w:color="auto" w:fill="FFFFFF"/>
          </w:tcPr>
          <w:p w:rsidR="0016056B" w:rsidRPr="00E40EFA" w:rsidRDefault="0016056B" w:rsidP="00882215">
            <w:pPr>
              <w:spacing w:after="0" w:line="240" w:lineRule="auto"/>
              <w:jc w:val="center"/>
              <w:rPr>
                <w:rFonts w:ascii="Times New Roman" w:eastAsia="MS Mincho" w:hAnsi="Times New Roman"/>
                <w:lang w:eastAsia="ru-RU"/>
              </w:rPr>
            </w:pPr>
            <w:r w:rsidRPr="00E40EFA">
              <w:rPr>
                <w:rFonts w:ascii="Times New Roman" w:eastAsia="MS Mincho" w:hAnsi="Times New Roman"/>
                <w:lang w:eastAsia="ru-RU"/>
              </w:rPr>
              <w:t>15 чел.</w:t>
            </w:r>
          </w:p>
        </w:tc>
        <w:tc>
          <w:tcPr>
            <w:tcW w:w="1458" w:type="dxa"/>
            <w:shd w:val="clear" w:color="auto" w:fill="FFFFFF"/>
          </w:tcPr>
          <w:p w:rsidR="0016056B" w:rsidRPr="00E40EFA" w:rsidRDefault="0016056B" w:rsidP="00882215">
            <w:pPr>
              <w:spacing w:after="0" w:line="240" w:lineRule="auto"/>
              <w:jc w:val="center"/>
              <w:rPr>
                <w:rFonts w:ascii="Times New Roman" w:eastAsia="MS Mincho" w:hAnsi="Times New Roman"/>
                <w:bCs/>
                <w:lang w:eastAsia="ru-RU"/>
              </w:rPr>
            </w:pPr>
            <w:r w:rsidRPr="00E40EFA">
              <w:rPr>
                <w:rFonts w:ascii="Times New Roman" w:eastAsia="MS Mincho" w:hAnsi="Times New Roman"/>
                <w:bCs/>
                <w:lang w:eastAsia="ru-RU"/>
              </w:rPr>
              <w:t>8 чел.</w:t>
            </w:r>
          </w:p>
        </w:tc>
        <w:tc>
          <w:tcPr>
            <w:tcW w:w="3037" w:type="dxa"/>
            <w:shd w:val="clear" w:color="auto" w:fill="FFFFFF"/>
          </w:tcPr>
          <w:p w:rsidR="0016056B" w:rsidRPr="00E40EFA" w:rsidRDefault="0016056B" w:rsidP="00882215">
            <w:pPr>
              <w:spacing w:after="0" w:line="240" w:lineRule="auto"/>
              <w:jc w:val="center"/>
              <w:rPr>
                <w:rFonts w:ascii="Times New Roman" w:eastAsia="MS Mincho" w:hAnsi="Times New Roman"/>
                <w:bCs/>
                <w:iCs/>
                <w:lang w:eastAsia="ru-RU"/>
              </w:rPr>
            </w:pPr>
            <w:r w:rsidRPr="00E40EFA">
              <w:rPr>
                <w:rFonts w:ascii="Times New Roman" w:eastAsia="MS Mincho" w:hAnsi="Times New Roman"/>
                <w:bCs/>
                <w:iCs/>
                <w:lang w:eastAsia="ru-RU"/>
              </w:rPr>
              <w:t>9 чел.</w:t>
            </w:r>
          </w:p>
        </w:tc>
      </w:tr>
      <w:tr w:rsidR="0016056B" w:rsidRPr="00BE59E6" w:rsidTr="00882215">
        <w:tc>
          <w:tcPr>
            <w:tcW w:w="1385" w:type="dxa"/>
            <w:shd w:val="clear" w:color="auto" w:fill="FFFFFF"/>
          </w:tcPr>
          <w:p w:rsidR="0016056B" w:rsidRPr="00E40EFA" w:rsidRDefault="0016056B" w:rsidP="00882215">
            <w:pPr>
              <w:spacing w:after="0" w:line="240" w:lineRule="auto"/>
              <w:jc w:val="both"/>
              <w:rPr>
                <w:rFonts w:ascii="Times New Roman" w:eastAsia="MS Mincho" w:hAnsi="Times New Roman"/>
                <w:lang w:eastAsia="ru-RU"/>
              </w:rPr>
            </w:pPr>
            <w:r w:rsidRPr="00E40EFA">
              <w:rPr>
                <w:rFonts w:ascii="Times New Roman" w:eastAsia="MS Mincho" w:hAnsi="Times New Roman"/>
                <w:lang w:eastAsia="ru-RU"/>
              </w:rPr>
              <w:t>2016/2017</w:t>
            </w:r>
          </w:p>
        </w:tc>
        <w:tc>
          <w:tcPr>
            <w:tcW w:w="1644" w:type="dxa"/>
            <w:shd w:val="clear" w:color="auto" w:fill="FFFFFF"/>
          </w:tcPr>
          <w:p w:rsidR="0016056B" w:rsidRPr="00E40EFA" w:rsidRDefault="0016056B" w:rsidP="00882215">
            <w:pPr>
              <w:spacing w:after="0" w:line="240" w:lineRule="auto"/>
              <w:jc w:val="center"/>
              <w:rPr>
                <w:rFonts w:ascii="Times New Roman" w:eastAsia="MS Mincho" w:hAnsi="Times New Roman"/>
                <w:bCs/>
                <w:lang w:eastAsia="ru-RU"/>
              </w:rPr>
            </w:pPr>
            <w:r w:rsidRPr="00E40EFA">
              <w:rPr>
                <w:rFonts w:ascii="Times New Roman" w:eastAsia="MS Mincho" w:hAnsi="Times New Roman"/>
                <w:bCs/>
                <w:lang w:eastAsia="ru-RU"/>
              </w:rPr>
              <w:t>1 чел.</w:t>
            </w:r>
          </w:p>
        </w:tc>
        <w:tc>
          <w:tcPr>
            <w:tcW w:w="1644" w:type="dxa"/>
            <w:shd w:val="clear" w:color="auto" w:fill="FFFFFF"/>
          </w:tcPr>
          <w:p w:rsidR="0016056B" w:rsidRPr="00E40EFA" w:rsidRDefault="0016056B" w:rsidP="00882215">
            <w:pPr>
              <w:spacing w:after="0" w:line="240" w:lineRule="auto"/>
              <w:jc w:val="center"/>
              <w:rPr>
                <w:rFonts w:ascii="Times New Roman" w:eastAsia="MS Mincho" w:hAnsi="Times New Roman"/>
                <w:bCs/>
                <w:lang w:eastAsia="ru-RU"/>
              </w:rPr>
            </w:pPr>
            <w:r w:rsidRPr="00E40EFA">
              <w:rPr>
                <w:rFonts w:ascii="Times New Roman" w:eastAsia="MS Mincho" w:hAnsi="Times New Roman"/>
                <w:bCs/>
                <w:lang w:eastAsia="ru-RU"/>
              </w:rPr>
              <w:t>1 чел.</w:t>
            </w:r>
          </w:p>
        </w:tc>
        <w:tc>
          <w:tcPr>
            <w:tcW w:w="1644" w:type="dxa"/>
            <w:shd w:val="clear" w:color="auto" w:fill="FFFFFF"/>
          </w:tcPr>
          <w:p w:rsidR="0016056B" w:rsidRPr="00E40EFA" w:rsidRDefault="0016056B" w:rsidP="00882215">
            <w:pPr>
              <w:spacing w:after="0" w:line="240" w:lineRule="auto"/>
              <w:jc w:val="center"/>
              <w:rPr>
                <w:rFonts w:ascii="Times New Roman" w:eastAsia="MS Mincho" w:hAnsi="Times New Roman"/>
                <w:bCs/>
                <w:lang w:eastAsia="ru-RU"/>
              </w:rPr>
            </w:pPr>
            <w:r w:rsidRPr="00E40EFA">
              <w:rPr>
                <w:rFonts w:ascii="Times New Roman" w:eastAsia="MS Mincho" w:hAnsi="Times New Roman"/>
                <w:bCs/>
                <w:lang w:eastAsia="ru-RU"/>
              </w:rPr>
              <w:t>5 чел.</w:t>
            </w:r>
          </w:p>
        </w:tc>
        <w:tc>
          <w:tcPr>
            <w:tcW w:w="1644" w:type="dxa"/>
            <w:shd w:val="clear" w:color="auto" w:fill="FFFFFF"/>
          </w:tcPr>
          <w:p w:rsidR="0016056B" w:rsidRPr="00E40EFA" w:rsidRDefault="0016056B" w:rsidP="00882215">
            <w:pPr>
              <w:spacing w:after="0" w:line="240" w:lineRule="auto"/>
              <w:jc w:val="center"/>
              <w:rPr>
                <w:rFonts w:ascii="Times New Roman" w:eastAsia="MS Mincho" w:hAnsi="Times New Roman"/>
                <w:bCs/>
                <w:lang w:eastAsia="ru-RU"/>
              </w:rPr>
            </w:pPr>
            <w:r w:rsidRPr="00E40EFA">
              <w:rPr>
                <w:rFonts w:ascii="Times New Roman" w:eastAsia="MS Mincho" w:hAnsi="Times New Roman"/>
                <w:bCs/>
                <w:lang w:eastAsia="ru-RU"/>
              </w:rPr>
              <w:t>7 чел.</w:t>
            </w:r>
          </w:p>
        </w:tc>
        <w:tc>
          <w:tcPr>
            <w:tcW w:w="1928" w:type="dxa"/>
            <w:shd w:val="clear" w:color="auto" w:fill="FFFFFF"/>
          </w:tcPr>
          <w:p w:rsidR="0016056B" w:rsidRPr="00E40EFA" w:rsidRDefault="0016056B" w:rsidP="00882215">
            <w:pPr>
              <w:spacing w:after="0" w:line="240" w:lineRule="auto"/>
              <w:jc w:val="center"/>
              <w:rPr>
                <w:rFonts w:ascii="Times New Roman" w:eastAsia="MS Mincho" w:hAnsi="Times New Roman"/>
                <w:lang w:eastAsia="ru-RU"/>
              </w:rPr>
            </w:pPr>
            <w:r w:rsidRPr="00E40EFA">
              <w:rPr>
                <w:rFonts w:ascii="Times New Roman" w:eastAsia="MS Mincho" w:hAnsi="Times New Roman"/>
                <w:lang w:eastAsia="ru-RU"/>
              </w:rPr>
              <w:t>8 чел.</w:t>
            </w:r>
          </w:p>
        </w:tc>
        <w:tc>
          <w:tcPr>
            <w:tcW w:w="1361" w:type="dxa"/>
            <w:shd w:val="clear" w:color="auto" w:fill="FFFFFF"/>
          </w:tcPr>
          <w:p w:rsidR="0016056B" w:rsidRPr="00E40EFA" w:rsidRDefault="0016056B" w:rsidP="00882215">
            <w:pPr>
              <w:spacing w:after="0" w:line="240" w:lineRule="auto"/>
              <w:jc w:val="center"/>
              <w:rPr>
                <w:rFonts w:ascii="Times New Roman" w:eastAsia="MS Mincho" w:hAnsi="Times New Roman"/>
                <w:lang w:eastAsia="ru-RU"/>
              </w:rPr>
            </w:pPr>
            <w:r w:rsidRPr="00E40EFA">
              <w:rPr>
                <w:rFonts w:ascii="Times New Roman" w:eastAsia="MS Mincho" w:hAnsi="Times New Roman"/>
                <w:lang w:eastAsia="ru-RU"/>
              </w:rPr>
              <w:t>15 чел.</w:t>
            </w:r>
          </w:p>
        </w:tc>
        <w:tc>
          <w:tcPr>
            <w:tcW w:w="1458" w:type="dxa"/>
            <w:shd w:val="clear" w:color="auto" w:fill="FFFFFF"/>
          </w:tcPr>
          <w:p w:rsidR="0016056B" w:rsidRPr="00E40EFA" w:rsidRDefault="0016056B" w:rsidP="00882215">
            <w:pPr>
              <w:spacing w:after="0" w:line="240" w:lineRule="auto"/>
              <w:jc w:val="center"/>
              <w:rPr>
                <w:rFonts w:ascii="Times New Roman" w:eastAsia="MS Mincho" w:hAnsi="Times New Roman"/>
                <w:bCs/>
                <w:lang w:eastAsia="ru-RU"/>
              </w:rPr>
            </w:pPr>
            <w:r w:rsidRPr="00E40EFA">
              <w:rPr>
                <w:rFonts w:ascii="Times New Roman" w:eastAsia="MS Mincho" w:hAnsi="Times New Roman"/>
                <w:bCs/>
                <w:lang w:eastAsia="ru-RU"/>
              </w:rPr>
              <w:t>8 чел.</w:t>
            </w:r>
          </w:p>
        </w:tc>
        <w:tc>
          <w:tcPr>
            <w:tcW w:w="3037" w:type="dxa"/>
            <w:shd w:val="clear" w:color="auto" w:fill="FFFFFF"/>
          </w:tcPr>
          <w:p w:rsidR="0016056B" w:rsidRPr="00E40EFA" w:rsidRDefault="0016056B" w:rsidP="00882215">
            <w:pPr>
              <w:spacing w:after="0" w:line="240" w:lineRule="auto"/>
              <w:jc w:val="center"/>
              <w:rPr>
                <w:rFonts w:ascii="Times New Roman" w:eastAsia="MS Mincho" w:hAnsi="Times New Roman"/>
                <w:bCs/>
                <w:iCs/>
                <w:lang w:eastAsia="ru-RU"/>
              </w:rPr>
            </w:pPr>
            <w:r w:rsidRPr="00E40EFA">
              <w:rPr>
                <w:rFonts w:ascii="Times New Roman" w:eastAsia="MS Mincho" w:hAnsi="Times New Roman"/>
                <w:bCs/>
                <w:iCs/>
                <w:lang w:eastAsia="ru-RU"/>
              </w:rPr>
              <w:t>9 чел.</w:t>
            </w:r>
          </w:p>
        </w:tc>
      </w:tr>
      <w:tr w:rsidR="0016056B" w:rsidRPr="00BE59E6" w:rsidTr="00882215">
        <w:tc>
          <w:tcPr>
            <w:tcW w:w="1385" w:type="dxa"/>
            <w:shd w:val="clear" w:color="auto" w:fill="FFFFFF"/>
          </w:tcPr>
          <w:p w:rsidR="0016056B" w:rsidRPr="00E40EFA" w:rsidRDefault="0016056B" w:rsidP="00882215">
            <w:pPr>
              <w:spacing w:after="0" w:line="240" w:lineRule="auto"/>
              <w:jc w:val="both"/>
              <w:rPr>
                <w:rFonts w:ascii="Times New Roman" w:eastAsia="MS Mincho" w:hAnsi="Times New Roman"/>
                <w:lang w:eastAsia="ru-RU"/>
              </w:rPr>
            </w:pPr>
            <w:r w:rsidRPr="00E40EFA">
              <w:rPr>
                <w:rFonts w:ascii="Times New Roman" w:eastAsia="MS Mincho" w:hAnsi="Times New Roman"/>
                <w:lang w:eastAsia="ru-RU"/>
              </w:rPr>
              <w:lastRenderedPageBreak/>
              <w:t>2017/2018</w:t>
            </w:r>
          </w:p>
        </w:tc>
        <w:tc>
          <w:tcPr>
            <w:tcW w:w="1644" w:type="dxa"/>
            <w:shd w:val="clear" w:color="auto" w:fill="FFFFFF"/>
          </w:tcPr>
          <w:p w:rsidR="0016056B" w:rsidRPr="00E40EFA" w:rsidRDefault="0016056B" w:rsidP="00882215">
            <w:pPr>
              <w:spacing w:after="0" w:line="240" w:lineRule="auto"/>
              <w:jc w:val="center"/>
              <w:rPr>
                <w:rFonts w:ascii="Times New Roman" w:eastAsia="MS Mincho" w:hAnsi="Times New Roman"/>
                <w:bCs/>
                <w:lang w:eastAsia="ru-RU"/>
              </w:rPr>
            </w:pPr>
            <w:r w:rsidRPr="00E40EFA">
              <w:rPr>
                <w:rFonts w:ascii="Times New Roman" w:eastAsia="MS Mincho" w:hAnsi="Times New Roman"/>
                <w:bCs/>
                <w:lang w:eastAsia="ru-RU"/>
              </w:rPr>
              <w:t>1 чел.</w:t>
            </w:r>
          </w:p>
        </w:tc>
        <w:tc>
          <w:tcPr>
            <w:tcW w:w="1644" w:type="dxa"/>
            <w:shd w:val="clear" w:color="auto" w:fill="FFFFFF"/>
          </w:tcPr>
          <w:p w:rsidR="0016056B" w:rsidRPr="00E40EFA" w:rsidRDefault="0016056B" w:rsidP="00882215">
            <w:pPr>
              <w:spacing w:after="0" w:line="240" w:lineRule="auto"/>
              <w:jc w:val="center"/>
              <w:rPr>
                <w:rFonts w:ascii="Times New Roman" w:eastAsia="MS Mincho" w:hAnsi="Times New Roman"/>
                <w:bCs/>
                <w:lang w:eastAsia="ru-RU"/>
              </w:rPr>
            </w:pPr>
            <w:r w:rsidRPr="00E40EFA">
              <w:rPr>
                <w:rFonts w:ascii="Times New Roman" w:eastAsia="MS Mincho" w:hAnsi="Times New Roman"/>
                <w:bCs/>
                <w:lang w:eastAsia="ru-RU"/>
              </w:rPr>
              <w:t>1 чел.</w:t>
            </w:r>
          </w:p>
        </w:tc>
        <w:tc>
          <w:tcPr>
            <w:tcW w:w="1644" w:type="dxa"/>
            <w:shd w:val="clear" w:color="auto" w:fill="FFFFFF"/>
          </w:tcPr>
          <w:p w:rsidR="0016056B" w:rsidRPr="00E40EFA" w:rsidRDefault="0016056B" w:rsidP="00882215">
            <w:pPr>
              <w:spacing w:after="0" w:line="240" w:lineRule="auto"/>
              <w:jc w:val="center"/>
              <w:rPr>
                <w:rFonts w:ascii="Times New Roman" w:eastAsia="MS Mincho" w:hAnsi="Times New Roman"/>
                <w:bCs/>
                <w:lang w:eastAsia="ru-RU"/>
              </w:rPr>
            </w:pPr>
            <w:r w:rsidRPr="00E40EFA">
              <w:rPr>
                <w:rFonts w:ascii="Times New Roman" w:eastAsia="MS Mincho" w:hAnsi="Times New Roman"/>
                <w:bCs/>
                <w:lang w:eastAsia="ru-RU"/>
              </w:rPr>
              <w:t>5 чел.</w:t>
            </w:r>
          </w:p>
        </w:tc>
        <w:tc>
          <w:tcPr>
            <w:tcW w:w="1644" w:type="dxa"/>
            <w:shd w:val="clear" w:color="auto" w:fill="FFFFFF"/>
          </w:tcPr>
          <w:p w:rsidR="0016056B" w:rsidRPr="00E40EFA" w:rsidRDefault="0016056B" w:rsidP="00882215">
            <w:pPr>
              <w:spacing w:after="0" w:line="240" w:lineRule="auto"/>
              <w:jc w:val="center"/>
              <w:rPr>
                <w:rFonts w:ascii="Times New Roman" w:eastAsia="MS Mincho" w:hAnsi="Times New Roman"/>
                <w:bCs/>
                <w:lang w:eastAsia="ru-RU"/>
              </w:rPr>
            </w:pPr>
            <w:r w:rsidRPr="00E40EFA">
              <w:rPr>
                <w:rFonts w:ascii="Times New Roman" w:eastAsia="MS Mincho" w:hAnsi="Times New Roman"/>
                <w:bCs/>
                <w:lang w:eastAsia="ru-RU"/>
              </w:rPr>
              <w:t>7 чел.</w:t>
            </w:r>
          </w:p>
        </w:tc>
        <w:tc>
          <w:tcPr>
            <w:tcW w:w="1928" w:type="dxa"/>
            <w:shd w:val="clear" w:color="auto" w:fill="FFFFFF"/>
          </w:tcPr>
          <w:p w:rsidR="0016056B" w:rsidRPr="00E40EFA" w:rsidRDefault="0016056B" w:rsidP="00882215">
            <w:pPr>
              <w:spacing w:after="0" w:line="240" w:lineRule="auto"/>
              <w:jc w:val="center"/>
              <w:rPr>
                <w:rFonts w:ascii="Times New Roman" w:eastAsia="MS Mincho" w:hAnsi="Times New Roman"/>
                <w:lang w:eastAsia="ru-RU"/>
              </w:rPr>
            </w:pPr>
            <w:r w:rsidRPr="00E40EFA">
              <w:rPr>
                <w:rFonts w:ascii="Times New Roman" w:eastAsia="MS Mincho" w:hAnsi="Times New Roman"/>
                <w:lang w:eastAsia="ru-RU"/>
              </w:rPr>
              <w:t>9 чел.</w:t>
            </w:r>
          </w:p>
        </w:tc>
        <w:tc>
          <w:tcPr>
            <w:tcW w:w="1361" w:type="dxa"/>
            <w:shd w:val="clear" w:color="auto" w:fill="FFFFFF"/>
          </w:tcPr>
          <w:p w:rsidR="0016056B" w:rsidRPr="00E40EFA" w:rsidRDefault="0016056B" w:rsidP="00882215">
            <w:pPr>
              <w:spacing w:after="0" w:line="240" w:lineRule="auto"/>
              <w:jc w:val="center"/>
              <w:rPr>
                <w:rFonts w:ascii="Times New Roman" w:eastAsia="MS Mincho" w:hAnsi="Times New Roman"/>
                <w:lang w:eastAsia="ru-RU"/>
              </w:rPr>
            </w:pPr>
            <w:r w:rsidRPr="00E40EFA">
              <w:rPr>
                <w:rFonts w:ascii="Times New Roman" w:eastAsia="MS Mincho" w:hAnsi="Times New Roman"/>
                <w:lang w:eastAsia="ru-RU"/>
              </w:rPr>
              <w:t>15 чел.</w:t>
            </w:r>
          </w:p>
        </w:tc>
        <w:tc>
          <w:tcPr>
            <w:tcW w:w="1458" w:type="dxa"/>
            <w:shd w:val="clear" w:color="auto" w:fill="FFFFFF"/>
          </w:tcPr>
          <w:p w:rsidR="0016056B" w:rsidRPr="00E40EFA" w:rsidRDefault="0016056B" w:rsidP="00882215">
            <w:pPr>
              <w:spacing w:after="0" w:line="240" w:lineRule="auto"/>
              <w:jc w:val="center"/>
              <w:rPr>
                <w:rFonts w:ascii="Times New Roman" w:eastAsia="MS Mincho" w:hAnsi="Times New Roman"/>
                <w:bCs/>
                <w:lang w:eastAsia="ru-RU"/>
              </w:rPr>
            </w:pPr>
            <w:r w:rsidRPr="00E40EFA">
              <w:rPr>
                <w:rFonts w:ascii="Times New Roman" w:eastAsia="MS Mincho" w:hAnsi="Times New Roman"/>
                <w:bCs/>
                <w:lang w:eastAsia="ru-RU"/>
              </w:rPr>
              <w:t>8 чел.</w:t>
            </w:r>
          </w:p>
        </w:tc>
        <w:tc>
          <w:tcPr>
            <w:tcW w:w="3037" w:type="dxa"/>
            <w:shd w:val="clear" w:color="auto" w:fill="FFFFFF"/>
          </w:tcPr>
          <w:p w:rsidR="0016056B" w:rsidRPr="00E40EFA" w:rsidRDefault="0016056B" w:rsidP="00882215">
            <w:pPr>
              <w:spacing w:after="0" w:line="240" w:lineRule="auto"/>
              <w:jc w:val="center"/>
              <w:rPr>
                <w:rFonts w:ascii="Times New Roman" w:eastAsia="MS Mincho" w:hAnsi="Times New Roman"/>
                <w:bCs/>
                <w:iCs/>
                <w:lang w:eastAsia="ru-RU"/>
              </w:rPr>
            </w:pPr>
            <w:r w:rsidRPr="00E40EFA">
              <w:rPr>
                <w:rFonts w:ascii="Times New Roman" w:eastAsia="MS Mincho" w:hAnsi="Times New Roman"/>
                <w:bCs/>
                <w:iCs/>
                <w:lang w:eastAsia="ru-RU"/>
              </w:rPr>
              <w:t>9 чел.</w:t>
            </w:r>
          </w:p>
        </w:tc>
      </w:tr>
      <w:tr w:rsidR="0016056B" w:rsidRPr="00BE59E6" w:rsidTr="00882215">
        <w:tc>
          <w:tcPr>
            <w:tcW w:w="1385" w:type="dxa"/>
            <w:shd w:val="clear" w:color="auto" w:fill="FFFFFF"/>
          </w:tcPr>
          <w:p w:rsidR="0016056B" w:rsidRPr="00E40EFA" w:rsidRDefault="0016056B" w:rsidP="00882215">
            <w:pPr>
              <w:spacing w:after="0" w:line="240" w:lineRule="auto"/>
              <w:jc w:val="both"/>
              <w:rPr>
                <w:rFonts w:ascii="Times New Roman" w:eastAsia="Times New Roman" w:hAnsi="Times New Roman"/>
              </w:rPr>
            </w:pPr>
            <w:r w:rsidRPr="00E40EFA">
              <w:rPr>
                <w:rFonts w:ascii="Times New Roman" w:eastAsia="Times New Roman" w:hAnsi="Times New Roman"/>
              </w:rPr>
              <w:t>2018/2019</w:t>
            </w:r>
          </w:p>
        </w:tc>
        <w:tc>
          <w:tcPr>
            <w:tcW w:w="1644" w:type="dxa"/>
            <w:shd w:val="clear" w:color="auto" w:fill="FFFFFF"/>
          </w:tcPr>
          <w:p w:rsidR="0016056B" w:rsidRPr="00E40EFA" w:rsidRDefault="0016056B" w:rsidP="00882215">
            <w:pPr>
              <w:spacing w:after="0" w:line="240" w:lineRule="auto"/>
              <w:jc w:val="center"/>
              <w:rPr>
                <w:rFonts w:ascii="Times New Roman" w:eastAsia="Times New Roman" w:hAnsi="Times New Roman"/>
                <w:bCs/>
              </w:rPr>
            </w:pPr>
            <w:r w:rsidRPr="00E40EFA">
              <w:rPr>
                <w:rFonts w:ascii="Times New Roman" w:eastAsia="Times New Roman" w:hAnsi="Times New Roman"/>
                <w:bCs/>
              </w:rPr>
              <w:t>1 чел.</w:t>
            </w:r>
          </w:p>
        </w:tc>
        <w:tc>
          <w:tcPr>
            <w:tcW w:w="1644" w:type="dxa"/>
            <w:shd w:val="clear" w:color="auto" w:fill="FFFFFF"/>
          </w:tcPr>
          <w:p w:rsidR="0016056B" w:rsidRPr="00E40EFA" w:rsidRDefault="0016056B" w:rsidP="00882215">
            <w:pPr>
              <w:spacing w:after="0" w:line="240" w:lineRule="auto"/>
              <w:jc w:val="center"/>
              <w:rPr>
                <w:rFonts w:ascii="Times New Roman" w:eastAsia="Times New Roman" w:hAnsi="Times New Roman"/>
                <w:bCs/>
              </w:rPr>
            </w:pPr>
            <w:r w:rsidRPr="00E40EFA">
              <w:rPr>
                <w:rFonts w:ascii="Times New Roman" w:eastAsia="Times New Roman" w:hAnsi="Times New Roman"/>
                <w:bCs/>
              </w:rPr>
              <w:t>1 чел.</w:t>
            </w:r>
          </w:p>
        </w:tc>
        <w:tc>
          <w:tcPr>
            <w:tcW w:w="1644" w:type="dxa"/>
            <w:shd w:val="clear" w:color="auto" w:fill="FFFFFF"/>
          </w:tcPr>
          <w:p w:rsidR="0016056B" w:rsidRPr="00E40EFA" w:rsidRDefault="0016056B" w:rsidP="00882215">
            <w:pPr>
              <w:spacing w:after="0" w:line="240" w:lineRule="auto"/>
              <w:jc w:val="center"/>
              <w:rPr>
                <w:rFonts w:ascii="Times New Roman" w:eastAsia="Times New Roman" w:hAnsi="Times New Roman"/>
                <w:bCs/>
              </w:rPr>
            </w:pPr>
            <w:r w:rsidRPr="00E40EFA">
              <w:rPr>
                <w:rFonts w:ascii="Times New Roman" w:eastAsia="Times New Roman" w:hAnsi="Times New Roman"/>
                <w:bCs/>
              </w:rPr>
              <w:t>5 чел.</w:t>
            </w:r>
          </w:p>
        </w:tc>
        <w:tc>
          <w:tcPr>
            <w:tcW w:w="1644" w:type="dxa"/>
            <w:shd w:val="clear" w:color="auto" w:fill="FFFFFF"/>
          </w:tcPr>
          <w:p w:rsidR="0016056B" w:rsidRPr="00E40EFA" w:rsidRDefault="0016056B" w:rsidP="00882215">
            <w:pPr>
              <w:spacing w:after="0" w:line="240" w:lineRule="auto"/>
              <w:jc w:val="center"/>
              <w:rPr>
                <w:rFonts w:ascii="Times New Roman" w:eastAsia="Times New Roman" w:hAnsi="Times New Roman"/>
                <w:bCs/>
              </w:rPr>
            </w:pPr>
            <w:r w:rsidRPr="00E40EFA">
              <w:rPr>
                <w:rFonts w:ascii="Times New Roman" w:eastAsia="Times New Roman" w:hAnsi="Times New Roman"/>
                <w:bCs/>
              </w:rPr>
              <w:t>7 чел.</w:t>
            </w:r>
          </w:p>
        </w:tc>
        <w:tc>
          <w:tcPr>
            <w:tcW w:w="1928" w:type="dxa"/>
            <w:shd w:val="clear" w:color="auto" w:fill="FFFFFF"/>
          </w:tcPr>
          <w:p w:rsidR="0016056B" w:rsidRPr="00E40EFA" w:rsidRDefault="0016056B" w:rsidP="00882215">
            <w:pPr>
              <w:spacing w:after="0" w:line="240" w:lineRule="auto"/>
              <w:jc w:val="center"/>
              <w:rPr>
                <w:rFonts w:ascii="Times New Roman" w:eastAsia="Times New Roman" w:hAnsi="Times New Roman"/>
              </w:rPr>
            </w:pPr>
            <w:r w:rsidRPr="00E40EFA">
              <w:rPr>
                <w:rFonts w:ascii="Times New Roman" w:eastAsia="Times New Roman" w:hAnsi="Times New Roman"/>
              </w:rPr>
              <w:t>9 чел.</w:t>
            </w:r>
          </w:p>
        </w:tc>
        <w:tc>
          <w:tcPr>
            <w:tcW w:w="1361" w:type="dxa"/>
            <w:shd w:val="clear" w:color="auto" w:fill="FFFFFF"/>
          </w:tcPr>
          <w:p w:rsidR="0016056B" w:rsidRPr="00E40EFA" w:rsidRDefault="0016056B" w:rsidP="00882215">
            <w:pPr>
              <w:spacing w:after="0" w:line="240" w:lineRule="auto"/>
              <w:jc w:val="center"/>
              <w:rPr>
                <w:rFonts w:ascii="Times New Roman" w:eastAsia="Times New Roman" w:hAnsi="Times New Roman"/>
              </w:rPr>
            </w:pPr>
            <w:r w:rsidRPr="00E40EFA">
              <w:rPr>
                <w:rFonts w:ascii="Times New Roman" w:eastAsia="Times New Roman" w:hAnsi="Times New Roman"/>
              </w:rPr>
              <w:t>15 чел.</w:t>
            </w:r>
          </w:p>
        </w:tc>
        <w:tc>
          <w:tcPr>
            <w:tcW w:w="1458" w:type="dxa"/>
            <w:shd w:val="clear" w:color="auto" w:fill="FFFFFF"/>
          </w:tcPr>
          <w:p w:rsidR="0016056B" w:rsidRPr="00E40EFA" w:rsidRDefault="0016056B" w:rsidP="00882215">
            <w:pPr>
              <w:spacing w:after="0" w:line="240" w:lineRule="auto"/>
              <w:jc w:val="center"/>
              <w:rPr>
                <w:rFonts w:ascii="Times New Roman" w:eastAsia="Times New Roman" w:hAnsi="Times New Roman"/>
                <w:bCs/>
              </w:rPr>
            </w:pPr>
            <w:r w:rsidRPr="00E40EFA">
              <w:rPr>
                <w:rFonts w:ascii="Times New Roman" w:eastAsia="Times New Roman" w:hAnsi="Times New Roman"/>
                <w:bCs/>
              </w:rPr>
              <w:t>8 чел.</w:t>
            </w:r>
          </w:p>
        </w:tc>
        <w:tc>
          <w:tcPr>
            <w:tcW w:w="3037" w:type="dxa"/>
            <w:shd w:val="clear" w:color="auto" w:fill="FFFFFF"/>
          </w:tcPr>
          <w:p w:rsidR="0016056B" w:rsidRPr="00E40EFA" w:rsidRDefault="0016056B" w:rsidP="00882215">
            <w:pPr>
              <w:spacing w:after="0" w:line="240" w:lineRule="auto"/>
              <w:jc w:val="center"/>
              <w:rPr>
                <w:rFonts w:ascii="Times New Roman" w:eastAsia="Times New Roman" w:hAnsi="Times New Roman"/>
                <w:bCs/>
                <w:iCs/>
              </w:rPr>
            </w:pPr>
            <w:r w:rsidRPr="00E40EFA">
              <w:rPr>
                <w:rFonts w:ascii="Times New Roman" w:eastAsia="Times New Roman" w:hAnsi="Times New Roman"/>
                <w:bCs/>
                <w:iCs/>
              </w:rPr>
              <w:t>9 чел.</w:t>
            </w:r>
          </w:p>
        </w:tc>
      </w:tr>
    </w:tbl>
    <w:p w:rsidR="0016056B" w:rsidRPr="00BE59E6" w:rsidRDefault="0016056B" w:rsidP="0016056B">
      <w:pPr>
        <w:spacing w:after="0" w:line="240" w:lineRule="auto"/>
        <w:ind w:firstLine="709"/>
        <w:jc w:val="both"/>
        <w:rPr>
          <w:rFonts w:ascii="Times New Roman" w:eastAsia="Times New Roman" w:hAnsi="Times New Roman"/>
          <w:sz w:val="24"/>
          <w:szCs w:val="24"/>
        </w:rPr>
      </w:pPr>
      <w:r w:rsidRPr="00BE59E6">
        <w:rPr>
          <w:rFonts w:ascii="Times New Roman" w:eastAsia="Times New Roman" w:hAnsi="Times New Roman"/>
          <w:sz w:val="24"/>
          <w:szCs w:val="24"/>
        </w:rPr>
        <w:t xml:space="preserve">Анализ кадрового обеспечения образовательной деятельности гимназии за 2018/2019 учебный год позволяет сделать вывод </w:t>
      </w:r>
      <w:r w:rsidRPr="00C91769">
        <w:rPr>
          <w:rFonts w:ascii="Times New Roman" w:eastAsia="Times New Roman" w:hAnsi="Times New Roman"/>
          <w:i/>
          <w:sz w:val="24"/>
          <w:szCs w:val="24"/>
        </w:rPr>
        <w:t>о наличии высокого уровня профессионализма и творческого потенциала её педагогического коллектива</w:t>
      </w:r>
      <w:r w:rsidRPr="00C91769">
        <w:rPr>
          <w:rFonts w:ascii="Times New Roman" w:eastAsia="Times New Roman" w:hAnsi="Times New Roman"/>
          <w:sz w:val="24"/>
          <w:szCs w:val="24"/>
        </w:rPr>
        <w:t xml:space="preserve">, </w:t>
      </w:r>
      <w:r w:rsidRPr="00BE59E6">
        <w:rPr>
          <w:rFonts w:ascii="Times New Roman" w:eastAsia="Times New Roman" w:hAnsi="Times New Roman"/>
          <w:sz w:val="24"/>
          <w:szCs w:val="24"/>
        </w:rPr>
        <w:t>что подтверждается следующими фактами:</w:t>
      </w:r>
    </w:p>
    <w:p w:rsidR="0016056B" w:rsidRPr="00BE59E6" w:rsidRDefault="0016056B" w:rsidP="00BB44F2">
      <w:pPr>
        <w:widowControl w:val="0"/>
        <w:numPr>
          <w:ilvl w:val="0"/>
          <w:numId w:val="20"/>
        </w:numPr>
        <w:spacing w:after="0" w:line="240" w:lineRule="auto"/>
        <w:ind w:left="0" w:firstLine="709"/>
        <w:jc w:val="both"/>
        <w:rPr>
          <w:rFonts w:ascii="Times New Roman" w:eastAsia="Times New Roman" w:hAnsi="Times New Roman"/>
          <w:sz w:val="24"/>
          <w:szCs w:val="24"/>
        </w:rPr>
      </w:pPr>
      <w:r w:rsidRPr="00BE59E6">
        <w:rPr>
          <w:rFonts w:ascii="Times New Roman" w:eastAsia="Times New Roman" w:hAnsi="Times New Roman"/>
          <w:sz w:val="24"/>
          <w:szCs w:val="24"/>
          <w:shd w:val="clear" w:color="auto" w:fill="FFFFFF"/>
        </w:rPr>
        <w:t xml:space="preserve">Стабильность состава педагогического коллектива при наличии тенденции привлечения молодых специалистов как одного из существенных показателей современной образовательной организации. </w:t>
      </w:r>
    </w:p>
    <w:p w:rsidR="0016056B" w:rsidRPr="00BE59E6" w:rsidRDefault="0016056B" w:rsidP="00BB44F2">
      <w:pPr>
        <w:widowControl w:val="0"/>
        <w:numPr>
          <w:ilvl w:val="0"/>
          <w:numId w:val="20"/>
        </w:numPr>
        <w:spacing w:after="0" w:line="240" w:lineRule="auto"/>
        <w:ind w:left="0" w:firstLine="709"/>
        <w:jc w:val="both"/>
        <w:rPr>
          <w:rFonts w:ascii="Times New Roman" w:eastAsia="Times New Roman" w:hAnsi="Times New Roman"/>
          <w:sz w:val="24"/>
          <w:szCs w:val="24"/>
        </w:rPr>
      </w:pPr>
      <w:r w:rsidRPr="00BE59E6">
        <w:rPr>
          <w:rFonts w:ascii="Times New Roman" w:eastAsia="Times New Roman" w:hAnsi="Times New Roman"/>
          <w:sz w:val="24"/>
          <w:szCs w:val="24"/>
        </w:rPr>
        <w:t xml:space="preserve">Наличие устойчивой положительной тенденции к повышению профессионального мастерства среди учителей гимназии, о чём свидетельствуют данные по итогам аттестации и повышения квалификации педагогов. </w:t>
      </w:r>
    </w:p>
    <w:p w:rsidR="0016056B" w:rsidRPr="00BE59E6" w:rsidRDefault="0016056B" w:rsidP="00BB44F2">
      <w:pPr>
        <w:widowControl w:val="0"/>
        <w:numPr>
          <w:ilvl w:val="0"/>
          <w:numId w:val="20"/>
        </w:numPr>
        <w:spacing w:after="0" w:line="240" w:lineRule="auto"/>
        <w:ind w:left="0" w:firstLine="709"/>
        <w:jc w:val="both"/>
        <w:rPr>
          <w:rFonts w:ascii="Times New Roman" w:eastAsia="Times New Roman" w:hAnsi="Times New Roman"/>
          <w:sz w:val="24"/>
          <w:szCs w:val="24"/>
        </w:rPr>
      </w:pPr>
      <w:r w:rsidRPr="00BE59E6">
        <w:rPr>
          <w:rFonts w:ascii="Times New Roman" w:eastAsia="Times New Roman" w:hAnsi="Times New Roman"/>
          <w:sz w:val="24"/>
          <w:szCs w:val="24"/>
          <w:shd w:val="clear" w:color="auto" w:fill="FFFFFF"/>
        </w:rPr>
        <w:t xml:space="preserve">Наличие высокого числа педагогов, готовых к работе по (ФГОС) федеральным образовательным стандартам – </w:t>
      </w:r>
      <w:r w:rsidRPr="00BE59E6">
        <w:rPr>
          <w:rFonts w:ascii="Times New Roman" w:eastAsia="Times New Roman" w:hAnsi="Times New Roman"/>
          <w:bCs/>
          <w:sz w:val="24"/>
          <w:szCs w:val="24"/>
        </w:rPr>
        <w:t>93,8%</w:t>
      </w:r>
      <w:r w:rsidRPr="00BE59E6">
        <w:rPr>
          <w:rFonts w:ascii="Times New Roman" w:eastAsia="Times New Roman" w:hAnsi="Times New Roman"/>
          <w:sz w:val="24"/>
          <w:szCs w:val="24"/>
          <w:shd w:val="clear" w:color="auto" w:fill="FFFFFF"/>
        </w:rPr>
        <w:t>, в том числе в классах на уровне основного общего образования.</w:t>
      </w:r>
    </w:p>
    <w:p w:rsidR="0016056B" w:rsidRPr="00BE59E6" w:rsidRDefault="0016056B" w:rsidP="00BB44F2">
      <w:pPr>
        <w:widowControl w:val="0"/>
        <w:numPr>
          <w:ilvl w:val="0"/>
          <w:numId w:val="20"/>
        </w:numPr>
        <w:shd w:val="clear" w:color="auto" w:fill="FFFFFF"/>
        <w:spacing w:after="0" w:line="240" w:lineRule="auto"/>
        <w:ind w:left="0" w:firstLine="709"/>
        <w:jc w:val="both"/>
        <w:rPr>
          <w:rFonts w:ascii="Times New Roman" w:eastAsia="Times New Roman" w:hAnsi="Times New Roman"/>
          <w:sz w:val="24"/>
          <w:szCs w:val="24"/>
        </w:rPr>
      </w:pPr>
      <w:r w:rsidRPr="00BE59E6">
        <w:rPr>
          <w:rFonts w:ascii="Times New Roman" w:eastAsia="Times New Roman" w:hAnsi="Times New Roman"/>
          <w:sz w:val="24"/>
          <w:szCs w:val="20"/>
        </w:rPr>
        <w:t xml:space="preserve">Стабильное количество педагогов, награжденных государственными, ведомственными и другими видами наград, включая </w:t>
      </w:r>
      <w:r w:rsidRPr="00BE59E6">
        <w:rPr>
          <w:rFonts w:ascii="Times New Roman" w:eastAsia="Times New Roman" w:hAnsi="Times New Roman"/>
          <w:sz w:val="24"/>
          <w:szCs w:val="24"/>
        </w:rPr>
        <w:t xml:space="preserve">педагогов-лауреатов конкурса лучших учителей общеобразовательных учреждений для денежного поощрения за высокое педагогическое мастерство и значительный вклад в образование. </w:t>
      </w:r>
    </w:p>
    <w:p w:rsidR="0016056B" w:rsidRPr="00BE59E6" w:rsidRDefault="0016056B" w:rsidP="0016056B">
      <w:pPr>
        <w:shd w:val="clear" w:color="auto" w:fill="FFFFFF"/>
        <w:spacing w:after="0" w:line="240" w:lineRule="auto"/>
        <w:ind w:firstLine="709"/>
        <w:jc w:val="both"/>
        <w:rPr>
          <w:rFonts w:ascii="Times New Roman" w:eastAsia="Times New Roman" w:hAnsi="Times New Roman"/>
          <w:sz w:val="24"/>
          <w:szCs w:val="20"/>
          <w:lang w:eastAsia="ru-RU"/>
        </w:rPr>
      </w:pPr>
      <w:r w:rsidRPr="00BE59E6">
        <w:rPr>
          <w:rFonts w:ascii="Times New Roman" w:eastAsia="Times New Roman" w:hAnsi="Times New Roman"/>
          <w:sz w:val="24"/>
          <w:szCs w:val="20"/>
          <w:lang w:eastAsia="ru-RU"/>
        </w:rPr>
        <w:t>Вместе с тем, данные анализа указывают на необходимость в будущем учебном году сделать акцент на развитии и совершенствовании системы мониторинга результативности деятельности педагогов (в том числе качества обучения), т.к. это является особенно актуальным при переходе на профессиональные стандарты в оценке качества работы современного педагога.</w:t>
      </w:r>
    </w:p>
    <w:p w:rsidR="00CD2F22" w:rsidRPr="009F1751" w:rsidRDefault="00C552F3" w:rsidP="00F70A6A">
      <w:pPr>
        <w:spacing w:after="0" w:line="240" w:lineRule="auto"/>
        <w:rPr>
          <w:rFonts w:ascii="Times New Roman" w:eastAsia="Times New Roman" w:hAnsi="Times New Roman"/>
          <w:i/>
          <w:sz w:val="24"/>
          <w:szCs w:val="24"/>
          <w:lang w:eastAsia="ru-RU"/>
        </w:rPr>
      </w:pPr>
      <w:r w:rsidRPr="009F1751">
        <w:rPr>
          <w:rFonts w:ascii="Times New Roman" w:eastAsia="Times New Roman" w:hAnsi="Times New Roman"/>
          <w:i/>
          <w:sz w:val="24"/>
          <w:szCs w:val="24"/>
          <w:lang w:eastAsia="ru-RU"/>
        </w:rPr>
        <w:t>Средняя наполняемость классов</w:t>
      </w:r>
    </w:p>
    <w:tbl>
      <w:tblPr>
        <w:tblStyle w:val="a3"/>
        <w:tblW w:w="0" w:type="auto"/>
        <w:tblLook w:val="04A0"/>
      </w:tblPr>
      <w:tblGrid>
        <w:gridCol w:w="3936"/>
        <w:gridCol w:w="3543"/>
        <w:gridCol w:w="3544"/>
      </w:tblGrid>
      <w:tr w:rsidR="00C552F3" w:rsidRPr="009F1751" w:rsidTr="00DA4F6B">
        <w:tc>
          <w:tcPr>
            <w:tcW w:w="3936" w:type="dxa"/>
          </w:tcPr>
          <w:p w:rsidR="00C552F3" w:rsidRPr="009F1751" w:rsidRDefault="00C552F3" w:rsidP="00F70A6A">
            <w:pPr>
              <w:rPr>
                <w:rFonts w:ascii="Times New Roman" w:eastAsia="Times New Roman" w:hAnsi="Times New Roman"/>
                <w:i/>
                <w:sz w:val="24"/>
                <w:szCs w:val="24"/>
                <w:lang w:eastAsia="ru-RU"/>
              </w:rPr>
            </w:pPr>
            <w:r w:rsidRPr="009F1751">
              <w:rPr>
                <w:rFonts w:ascii="Times New Roman" w:eastAsia="Times New Roman" w:hAnsi="Times New Roman"/>
                <w:i/>
                <w:sz w:val="24"/>
                <w:szCs w:val="24"/>
                <w:lang w:eastAsia="ru-RU"/>
              </w:rPr>
              <w:t>Уровень</w:t>
            </w:r>
          </w:p>
        </w:tc>
        <w:tc>
          <w:tcPr>
            <w:tcW w:w="3543" w:type="dxa"/>
          </w:tcPr>
          <w:p w:rsidR="00C552F3" w:rsidRPr="009F1751" w:rsidRDefault="00C552F3" w:rsidP="00F70A6A">
            <w:pPr>
              <w:rPr>
                <w:rFonts w:ascii="Times New Roman" w:eastAsia="Times New Roman" w:hAnsi="Times New Roman"/>
                <w:i/>
                <w:sz w:val="24"/>
                <w:szCs w:val="24"/>
                <w:lang w:eastAsia="ru-RU"/>
              </w:rPr>
            </w:pPr>
            <w:r w:rsidRPr="009F1751">
              <w:rPr>
                <w:rFonts w:ascii="Times New Roman" w:eastAsia="Times New Roman" w:hAnsi="Times New Roman"/>
                <w:i/>
                <w:sz w:val="24"/>
                <w:szCs w:val="24"/>
                <w:lang w:eastAsia="ru-RU"/>
              </w:rPr>
              <w:t>Количество классов</w:t>
            </w:r>
          </w:p>
        </w:tc>
        <w:tc>
          <w:tcPr>
            <w:tcW w:w="3544" w:type="dxa"/>
          </w:tcPr>
          <w:p w:rsidR="00C552F3" w:rsidRPr="009F1751" w:rsidRDefault="00C552F3" w:rsidP="00F70A6A">
            <w:pPr>
              <w:rPr>
                <w:rFonts w:ascii="Times New Roman" w:eastAsia="Times New Roman" w:hAnsi="Times New Roman"/>
                <w:i/>
                <w:sz w:val="24"/>
                <w:szCs w:val="24"/>
                <w:lang w:eastAsia="ru-RU"/>
              </w:rPr>
            </w:pPr>
            <w:r w:rsidRPr="009F1751">
              <w:rPr>
                <w:rFonts w:ascii="Times New Roman" w:eastAsia="Times New Roman" w:hAnsi="Times New Roman"/>
                <w:i/>
                <w:sz w:val="24"/>
                <w:szCs w:val="24"/>
                <w:lang w:eastAsia="ru-RU"/>
              </w:rPr>
              <w:t>Средняя наполняемость</w:t>
            </w:r>
          </w:p>
        </w:tc>
      </w:tr>
      <w:tr w:rsidR="00C552F3" w:rsidRPr="009F1751" w:rsidTr="00DA4F6B">
        <w:tc>
          <w:tcPr>
            <w:tcW w:w="3936" w:type="dxa"/>
          </w:tcPr>
          <w:p w:rsidR="00C552F3" w:rsidRPr="009F1751" w:rsidRDefault="00C552F3" w:rsidP="00F70A6A">
            <w:pPr>
              <w:rPr>
                <w:rFonts w:ascii="Times New Roman" w:eastAsia="Times New Roman" w:hAnsi="Times New Roman"/>
                <w:sz w:val="24"/>
                <w:szCs w:val="24"/>
                <w:lang w:eastAsia="ru-RU"/>
              </w:rPr>
            </w:pPr>
            <w:r w:rsidRPr="009F1751">
              <w:rPr>
                <w:rFonts w:ascii="Times New Roman" w:eastAsia="Times New Roman" w:hAnsi="Times New Roman"/>
                <w:sz w:val="24"/>
                <w:szCs w:val="24"/>
                <w:lang w:eastAsia="ru-RU"/>
              </w:rPr>
              <w:t>1-4 классы</w:t>
            </w:r>
          </w:p>
        </w:tc>
        <w:tc>
          <w:tcPr>
            <w:tcW w:w="3543" w:type="dxa"/>
          </w:tcPr>
          <w:p w:rsidR="00C552F3" w:rsidRPr="009F1751" w:rsidRDefault="00C552F3" w:rsidP="00F70A6A">
            <w:pPr>
              <w:rPr>
                <w:rFonts w:ascii="Times New Roman" w:eastAsia="Times New Roman" w:hAnsi="Times New Roman"/>
                <w:sz w:val="24"/>
                <w:szCs w:val="24"/>
                <w:lang w:eastAsia="ru-RU"/>
              </w:rPr>
            </w:pPr>
            <w:r w:rsidRPr="009F1751">
              <w:rPr>
                <w:rFonts w:ascii="Times New Roman" w:eastAsia="Times New Roman" w:hAnsi="Times New Roman"/>
                <w:sz w:val="24"/>
                <w:szCs w:val="24"/>
                <w:lang w:eastAsia="ru-RU"/>
              </w:rPr>
              <w:t>15</w:t>
            </w:r>
          </w:p>
        </w:tc>
        <w:tc>
          <w:tcPr>
            <w:tcW w:w="3544" w:type="dxa"/>
          </w:tcPr>
          <w:p w:rsidR="00C552F3" w:rsidRPr="009F1751" w:rsidRDefault="009F1751" w:rsidP="00F70A6A">
            <w:pPr>
              <w:rPr>
                <w:rFonts w:ascii="Times New Roman" w:eastAsia="Times New Roman" w:hAnsi="Times New Roman"/>
                <w:sz w:val="24"/>
                <w:szCs w:val="24"/>
                <w:lang w:eastAsia="ru-RU"/>
              </w:rPr>
            </w:pPr>
            <w:r w:rsidRPr="009F1751">
              <w:rPr>
                <w:rFonts w:ascii="Times New Roman" w:eastAsia="Times New Roman" w:hAnsi="Times New Roman"/>
                <w:sz w:val="24"/>
                <w:szCs w:val="24"/>
                <w:lang w:eastAsia="ru-RU"/>
              </w:rPr>
              <w:t>25,9</w:t>
            </w:r>
          </w:p>
        </w:tc>
      </w:tr>
      <w:tr w:rsidR="00C552F3" w:rsidRPr="009F1751" w:rsidTr="00DA4F6B">
        <w:tc>
          <w:tcPr>
            <w:tcW w:w="3936" w:type="dxa"/>
          </w:tcPr>
          <w:p w:rsidR="00C552F3" w:rsidRPr="009F1751" w:rsidRDefault="00C552F3" w:rsidP="00F70A6A">
            <w:pPr>
              <w:rPr>
                <w:rFonts w:ascii="Times New Roman" w:eastAsia="Times New Roman" w:hAnsi="Times New Roman"/>
                <w:sz w:val="24"/>
                <w:szCs w:val="24"/>
                <w:lang w:eastAsia="ru-RU"/>
              </w:rPr>
            </w:pPr>
            <w:r w:rsidRPr="009F1751">
              <w:rPr>
                <w:rFonts w:ascii="Times New Roman" w:eastAsia="Times New Roman" w:hAnsi="Times New Roman"/>
                <w:sz w:val="24"/>
                <w:szCs w:val="24"/>
                <w:lang w:eastAsia="ru-RU"/>
              </w:rPr>
              <w:t>5-9 классы</w:t>
            </w:r>
          </w:p>
        </w:tc>
        <w:tc>
          <w:tcPr>
            <w:tcW w:w="3543" w:type="dxa"/>
          </w:tcPr>
          <w:p w:rsidR="00C552F3" w:rsidRPr="009F1751" w:rsidRDefault="00C552F3" w:rsidP="00F70A6A">
            <w:pPr>
              <w:rPr>
                <w:rFonts w:ascii="Times New Roman" w:eastAsia="Times New Roman" w:hAnsi="Times New Roman"/>
                <w:sz w:val="24"/>
                <w:szCs w:val="24"/>
                <w:lang w:eastAsia="ru-RU"/>
              </w:rPr>
            </w:pPr>
            <w:r w:rsidRPr="009F1751">
              <w:rPr>
                <w:rFonts w:ascii="Times New Roman" w:eastAsia="Times New Roman" w:hAnsi="Times New Roman"/>
                <w:sz w:val="24"/>
                <w:szCs w:val="24"/>
                <w:lang w:eastAsia="ru-RU"/>
              </w:rPr>
              <w:t>18</w:t>
            </w:r>
          </w:p>
        </w:tc>
        <w:tc>
          <w:tcPr>
            <w:tcW w:w="3544" w:type="dxa"/>
          </w:tcPr>
          <w:p w:rsidR="00C552F3" w:rsidRPr="009F1751" w:rsidRDefault="009F1751" w:rsidP="00F70A6A">
            <w:pPr>
              <w:rPr>
                <w:rFonts w:ascii="Times New Roman" w:eastAsia="Times New Roman" w:hAnsi="Times New Roman"/>
                <w:sz w:val="24"/>
                <w:szCs w:val="24"/>
                <w:lang w:eastAsia="ru-RU"/>
              </w:rPr>
            </w:pPr>
            <w:r w:rsidRPr="009F1751">
              <w:rPr>
                <w:rFonts w:ascii="Times New Roman" w:eastAsia="Times New Roman" w:hAnsi="Times New Roman"/>
                <w:sz w:val="24"/>
                <w:szCs w:val="24"/>
                <w:lang w:eastAsia="ru-RU"/>
              </w:rPr>
              <w:t>24,4</w:t>
            </w:r>
          </w:p>
        </w:tc>
      </w:tr>
      <w:tr w:rsidR="00C552F3" w:rsidRPr="009F1751" w:rsidTr="00DA4F6B">
        <w:tc>
          <w:tcPr>
            <w:tcW w:w="3936" w:type="dxa"/>
          </w:tcPr>
          <w:p w:rsidR="00C552F3" w:rsidRPr="009F1751" w:rsidRDefault="00C552F3" w:rsidP="00F70A6A">
            <w:pPr>
              <w:rPr>
                <w:rFonts w:ascii="Times New Roman" w:eastAsia="Times New Roman" w:hAnsi="Times New Roman"/>
                <w:sz w:val="24"/>
                <w:szCs w:val="24"/>
                <w:lang w:eastAsia="ru-RU"/>
              </w:rPr>
            </w:pPr>
            <w:r w:rsidRPr="009F1751">
              <w:rPr>
                <w:rFonts w:ascii="Times New Roman" w:eastAsia="Times New Roman" w:hAnsi="Times New Roman"/>
                <w:sz w:val="24"/>
                <w:szCs w:val="24"/>
                <w:lang w:eastAsia="ru-RU"/>
              </w:rPr>
              <w:t>10-11 классы</w:t>
            </w:r>
          </w:p>
        </w:tc>
        <w:tc>
          <w:tcPr>
            <w:tcW w:w="3543" w:type="dxa"/>
          </w:tcPr>
          <w:p w:rsidR="00C552F3" w:rsidRPr="009F1751" w:rsidRDefault="00C552F3" w:rsidP="00F70A6A">
            <w:pPr>
              <w:rPr>
                <w:rFonts w:ascii="Times New Roman" w:eastAsia="Times New Roman" w:hAnsi="Times New Roman"/>
                <w:sz w:val="24"/>
                <w:szCs w:val="24"/>
                <w:lang w:eastAsia="ru-RU"/>
              </w:rPr>
            </w:pPr>
            <w:r w:rsidRPr="009F1751">
              <w:rPr>
                <w:rFonts w:ascii="Times New Roman" w:eastAsia="Times New Roman" w:hAnsi="Times New Roman"/>
                <w:sz w:val="24"/>
                <w:szCs w:val="24"/>
                <w:lang w:eastAsia="ru-RU"/>
              </w:rPr>
              <w:t>6</w:t>
            </w:r>
          </w:p>
        </w:tc>
        <w:tc>
          <w:tcPr>
            <w:tcW w:w="3544" w:type="dxa"/>
          </w:tcPr>
          <w:p w:rsidR="00C552F3" w:rsidRPr="009F1751" w:rsidRDefault="009F1751" w:rsidP="00F70A6A">
            <w:pPr>
              <w:rPr>
                <w:rFonts w:ascii="Times New Roman" w:eastAsia="Times New Roman" w:hAnsi="Times New Roman"/>
                <w:sz w:val="24"/>
                <w:szCs w:val="24"/>
                <w:lang w:eastAsia="ru-RU"/>
              </w:rPr>
            </w:pPr>
            <w:r w:rsidRPr="009F1751">
              <w:rPr>
                <w:rFonts w:ascii="Times New Roman" w:eastAsia="Times New Roman" w:hAnsi="Times New Roman"/>
                <w:sz w:val="24"/>
                <w:szCs w:val="24"/>
                <w:lang w:eastAsia="ru-RU"/>
              </w:rPr>
              <w:t>26,3</w:t>
            </w:r>
          </w:p>
        </w:tc>
      </w:tr>
    </w:tbl>
    <w:p w:rsidR="00F70A6A" w:rsidRPr="009F1751" w:rsidRDefault="00F70A6A" w:rsidP="00F70A6A">
      <w:pPr>
        <w:spacing w:after="0" w:line="240" w:lineRule="auto"/>
        <w:rPr>
          <w:rFonts w:ascii="Times New Roman" w:hAnsi="Times New Roman"/>
          <w:b/>
          <w:sz w:val="28"/>
          <w:szCs w:val="28"/>
        </w:rPr>
      </w:pPr>
    </w:p>
    <w:p w:rsidR="00F70A6A" w:rsidRPr="00CC6EE0" w:rsidRDefault="00F70A6A" w:rsidP="00F70A6A">
      <w:pPr>
        <w:spacing w:after="0" w:line="240" w:lineRule="auto"/>
        <w:rPr>
          <w:rFonts w:ascii="Times New Roman" w:hAnsi="Times New Roman"/>
          <w:b/>
          <w:sz w:val="28"/>
          <w:szCs w:val="28"/>
        </w:rPr>
      </w:pPr>
      <w:r w:rsidRPr="00CC6EE0">
        <w:rPr>
          <w:rFonts w:ascii="Times New Roman" w:hAnsi="Times New Roman"/>
          <w:b/>
          <w:sz w:val="28"/>
          <w:szCs w:val="28"/>
        </w:rPr>
        <w:t>4. Результаты деятельности учреждения, качество образования</w:t>
      </w:r>
    </w:p>
    <w:p w:rsidR="002A3A15" w:rsidRPr="00CC6EE0" w:rsidRDefault="005B375E" w:rsidP="00F70A6A">
      <w:pPr>
        <w:spacing w:after="0" w:line="240" w:lineRule="auto"/>
        <w:rPr>
          <w:rFonts w:ascii="Times New Roman" w:eastAsia="Times New Roman" w:hAnsi="Times New Roman"/>
          <w:b/>
          <w:i/>
          <w:sz w:val="24"/>
          <w:szCs w:val="24"/>
          <w:lang w:eastAsia="ru-RU"/>
        </w:rPr>
      </w:pPr>
      <w:r w:rsidRPr="00CC6EE0">
        <w:rPr>
          <w:rFonts w:ascii="Times New Roman" w:hAnsi="Times New Roman"/>
          <w:b/>
          <w:i/>
          <w:sz w:val="24"/>
          <w:szCs w:val="24"/>
        </w:rPr>
        <w:t>4.1.</w:t>
      </w:r>
      <w:r w:rsidR="002A3A15" w:rsidRPr="00CC6EE0">
        <w:rPr>
          <w:rFonts w:ascii="Times New Roman" w:hAnsi="Times New Roman"/>
          <w:b/>
          <w:i/>
          <w:sz w:val="24"/>
          <w:szCs w:val="24"/>
        </w:rPr>
        <w:t xml:space="preserve">Результаты </w:t>
      </w:r>
      <w:r w:rsidR="002A3A15" w:rsidRPr="00CC6EE0">
        <w:rPr>
          <w:rFonts w:ascii="Times New Roman" w:eastAsia="Times New Roman" w:hAnsi="Times New Roman"/>
          <w:b/>
          <w:i/>
          <w:sz w:val="24"/>
          <w:szCs w:val="24"/>
          <w:lang/>
        </w:rPr>
        <w:t>государственной (итоговой) аттестаций</w:t>
      </w:r>
    </w:p>
    <w:p w:rsidR="00A818F2" w:rsidRPr="00CC6EE0" w:rsidRDefault="008F6AE8" w:rsidP="00F70A6A">
      <w:pPr>
        <w:spacing w:after="0" w:line="240" w:lineRule="auto"/>
        <w:rPr>
          <w:rFonts w:ascii="Times New Roman" w:hAnsi="Times New Roman"/>
          <w:b/>
          <w:sz w:val="28"/>
          <w:szCs w:val="28"/>
        </w:rPr>
      </w:pPr>
      <w:r w:rsidRPr="00CC6EE0">
        <w:rPr>
          <w:rFonts w:ascii="Times New Roman" w:eastAsia="Times New Roman" w:hAnsi="Times New Roman"/>
          <w:b/>
          <w:i/>
          <w:sz w:val="24"/>
          <w:szCs w:val="24"/>
          <w:lang w:eastAsia="ru-RU"/>
        </w:rPr>
        <w:t xml:space="preserve">Результаты единого государственного экзамена </w:t>
      </w:r>
    </w:p>
    <w:tbl>
      <w:tblPr>
        <w:tblW w:w="15114" w:type="dxa"/>
        <w:tblCellMar>
          <w:left w:w="0" w:type="dxa"/>
          <w:right w:w="0" w:type="dxa"/>
        </w:tblCellMar>
        <w:tblLook w:val="0600"/>
      </w:tblPr>
      <w:tblGrid>
        <w:gridCol w:w="2865"/>
        <w:gridCol w:w="2300"/>
        <w:gridCol w:w="2054"/>
        <w:gridCol w:w="2255"/>
        <w:gridCol w:w="1834"/>
        <w:gridCol w:w="2114"/>
        <w:gridCol w:w="1692"/>
      </w:tblGrid>
      <w:tr w:rsidR="00A70569" w:rsidRPr="00CC6EE0" w:rsidTr="00783CFD">
        <w:trPr>
          <w:trHeight w:val="213"/>
        </w:trPr>
        <w:tc>
          <w:tcPr>
            <w:tcW w:w="28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rPr>
                <w:rFonts w:ascii="Times New Roman" w:eastAsia="Times New Roman" w:hAnsi="Times New Roman"/>
                <w:i/>
                <w:sz w:val="24"/>
                <w:szCs w:val="24"/>
                <w:lang w:eastAsia="ru-RU"/>
              </w:rPr>
            </w:pPr>
            <w:r w:rsidRPr="00CC6EE0">
              <w:rPr>
                <w:rFonts w:ascii="Times New Roman" w:eastAsia="Times New Roman" w:hAnsi="Times New Roman"/>
                <w:i/>
                <w:sz w:val="24"/>
                <w:szCs w:val="24"/>
                <w:lang w:eastAsia="ru-RU"/>
              </w:rPr>
              <w:t>предмет</w:t>
            </w:r>
          </w:p>
        </w:tc>
        <w:tc>
          <w:tcPr>
            <w:tcW w:w="2311" w:type="dxa"/>
            <w:vMerge w:val="restart"/>
            <w:tcBorders>
              <w:top w:val="single" w:sz="8" w:space="0" w:color="000000"/>
              <w:left w:val="single" w:sz="8" w:space="0" w:color="000000"/>
              <w:right w:val="single" w:sz="8" w:space="0" w:color="000000"/>
            </w:tcBorders>
          </w:tcPr>
          <w:p w:rsidR="00A70569" w:rsidRPr="00CC6EE0" w:rsidRDefault="00A70569" w:rsidP="00A818F2">
            <w:pPr>
              <w:spacing w:after="0"/>
              <w:jc w:val="center"/>
              <w:rPr>
                <w:rFonts w:ascii="Times New Roman" w:hAnsi="Times New Roman"/>
                <w:bCs/>
                <w:i/>
                <w:color w:val="000000" w:themeColor="text1"/>
                <w:kern w:val="24"/>
                <w:sz w:val="24"/>
                <w:szCs w:val="24"/>
                <w:lang w:eastAsia="ru-RU"/>
              </w:rPr>
            </w:pPr>
            <w:r w:rsidRPr="00CC6EE0">
              <w:rPr>
                <w:rFonts w:ascii="Times New Roman" w:hAnsi="Times New Roman"/>
                <w:bCs/>
                <w:i/>
                <w:color w:val="000000" w:themeColor="text1"/>
                <w:kern w:val="24"/>
                <w:sz w:val="24"/>
                <w:szCs w:val="24"/>
                <w:lang w:eastAsia="ru-RU"/>
              </w:rPr>
              <w:t>Средний балл по РФ</w:t>
            </w:r>
          </w:p>
          <w:p w:rsidR="00A70569" w:rsidRPr="00CC6EE0" w:rsidRDefault="00A70569" w:rsidP="00A818F2">
            <w:pPr>
              <w:spacing w:after="0"/>
              <w:jc w:val="center"/>
              <w:rPr>
                <w:rFonts w:ascii="Times New Roman" w:hAnsi="Times New Roman"/>
                <w:bCs/>
                <w:i/>
                <w:color w:val="000000" w:themeColor="text1"/>
                <w:kern w:val="24"/>
                <w:sz w:val="24"/>
                <w:szCs w:val="24"/>
                <w:lang w:eastAsia="ru-RU"/>
              </w:rPr>
            </w:pPr>
            <w:r w:rsidRPr="00CC6EE0">
              <w:rPr>
                <w:rFonts w:ascii="Times New Roman" w:hAnsi="Times New Roman"/>
                <w:bCs/>
                <w:i/>
                <w:color w:val="000000" w:themeColor="text1"/>
                <w:kern w:val="24"/>
                <w:sz w:val="24"/>
                <w:szCs w:val="24"/>
                <w:lang w:eastAsia="ru-RU"/>
              </w:rPr>
              <w:t>2018</w:t>
            </w:r>
          </w:p>
        </w:tc>
        <w:tc>
          <w:tcPr>
            <w:tcW w:w="10003"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jc w:val="center"/>
              <w:rPr>
                <w:rFonts w:ascii="Times New Roman" w:hAnsi="Times New Roman"/>
                <w:bCs/>
                <w:i/>
                <w:color w:val="000000" w:themeColor="text1"/>
                <w:kern w:val="24"/>
                <w:sz w:val="24"/>
                <w:szCs w:val="24"/>
                <w:lang w:eastAsia="ru-RU"/>
              </w:rPr>
            </w:pPr>
            <w:r w:rsidRPr="00CC6EE0">
              <w:rPr>
                <w:rFonts w:ascii="Times New Roman" w:hAnsi="Times New Roman"/>
                <w:bCs/>
                <w:i/>
                <w:color w:val="000000" w:themeColor="text1"/>
                <w:kern w:val="24"/>
                <w:sz w:val="24"/>
                <w:szCs w:val="24"/>
                <w:lang w:eastAsia="ru-RU"/>
              </w:rPr>
              <w:t>Средний балл по гимназии</w:t>
            </w:r>
          </w:p>
        </w:tc>
      </w:tr>
      <w:tr w:rsidR="00A70569" w:rsidRPr="00CC6EE0" w:rsidTr="00783CFD">
        <w:trPr>
          <w:trHeight w:val="274"/>
        </w:trPr>
        <w:tc>
          <w:tcPr>
            <w:tcW w:w="2800" w:type="dxa"/>
            <w:vMerge/>
            <w:tcBorders>
              <w:top w:val="single" w:sz="8" w:space="0" w:color="000000"/>
              <w:left w:val="single" w:sz="8" w:space="0" w:color="000000"/>
              <w:bottom w:val="single" w:sz="8" w:space="0" w:color="000000"/>
              <w:right w:val="single" w:sz="8" w:space="0" w:color="000000"/>
            </w:tcBorders>
            <w:vAlign w:val="center"/>
            <w:hideMark/>
          </w:tcPr>
          <w:p w:rsidR="00A70569" w:rsidRPr="00CC6EE0" w:rsidRDefault="00A70569" w:rsidP="00A818F2">
            <w:pPr>
              <w:spacing w:after="0" w:line="240" w:lineRule="auto"/>
              <w:rPr>
                <w:rFonts w:ascii="Times New Roman" w:eastAsia="Times New Roman" w:hAnsi="Times New Roman"/>
                <w:sz w:val="24"/>
                <w:szCs w:val="24"/>
                <w:lang w:eastAsia="ru-RU"/>
              </w:rPr>
            </w:pPr>
          </w:p>
        </w:tc>
        <w:tc>
          <w:tcPr>
            <w:tcW w:w="2311" w:type="dxa"/>
            <w:vMerge/>
            <w:tcBorders>
              <w:left w:val="single" w:sz="8" w:space="0" w:color="000000"/>
              <w:bottom w:val="single" w:sz="8" w:space="0" w:color="000000"/>
              <w:right w:val="single" w:sz="8" w:space="0" w:color="000000"/>
            </w:tcBorders>
          </w:tcPr>
          <w:p w:rsidR="00A70569" w:rsidRPr="00CC6EE0" w:rsidRDefault="00A70569" w:rsidP="00A818F2">
            <w:pPr>
              <w:spacing w:after="0" w:line="240" w:lineRule="auto"/>
              <w:jc w:val="center"/>
              <w:rPr>
                <w:rFonts w:ascii="Times New Roman" w:eastAsia="Times New Roman" w:hAnsi="Times New Roman"/>
                <w:bCs/>
                <w:color w:val="000000" w:themeColor="text1"/>
                <w:kern w:val="24"/>
                <w:sz w:val="24"/>
                <w:szCs w:val="24"/>
                <w:lang w:eastAsia="ru-RU"/>
              </w:rPr>
            </w:pPr>
          </w:p>
        </w:tc>
        <w:tc>
          <w:tcPr>
            <w:tcW w:w="206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eastAsia="Times New Roman" w:hAnsi="Times New Roman"/>
                <w:bCs/>
                <w:color w:val="000000" w:themeColor="text1"/>
                <w:kern w:val="24"/>
                <w:sz w:val="24"/>
                <w:szCs w:val="24"/>
                <w:lang w:eastAsia="ru-RU"/>
              </w:rPr>
              <w:t>2015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eastAsia="Times New Roman" w:hAnsi="Times New Roman"/>
                <w:bCs/>
                <w:color w:val="000000" w:themeColor="text1"/>
                <w:kern w:val="24"/>
                <w:sz w:val="24"/>
                <w:szCs w:val="24"/>
                <w:lang w:eastAsia="ru-RU"/>
              </w:rPr>
              <w:t>2016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eastAsia="Times New Roman" w:hAnsi="Times New Roman"/>
                <w:bCs/>
                <w:color w:val="000000" w:themeColor="text1"/>
                <w:kern w:val="24"/>
                <w:sz w:val="24"/>
                <w:szCs w:val="24"/>
                <w:lang w:eastAsia="ru-RU"/>
              </w:rPr>
              <w:t>2017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eastAsia="Times New Roman" w:hAnsi="Times New Roman"/>
                <w:bCs/>
                <w:color w:val="000000" w:themeColor="text1"/>
                <w:kern w:val="24"/>
                <w:sz w:val="24"/>
                <w:szCs w:val="24"/>
                <w:lang w:eastAsia="ru-RU"/>
              </w:rPr>
              <w:t>2018</w:t>
            </w:r>
          </w:p>
        </w:tc>
        <w:tc>
          <w:tcPr>
            <w:tcW w:w="1701" w:type="dxa"/>
            <w:tcBorders>
              <w:top w:val="single" w:sz="8" w:space="0" w:color="000000"/>
              <w:left w:val="single" w:sz="8" w:space="0" w:color="000000"/>
              <w:bottom w:val="single" w:sz="8" w:space="0" w:color="000000"/>
              <w:right w:val="single" w:sz="8" w:space="0" w:color="000000"/>
            </w:tcBorders>
          </w:tcPr>
          <w:p w:rsidR="00A70569" w:rsidRPr="00CC6EE0" w:rsidRDefault="00A70569" w:rsidP="00A818F2">
            <w:pPr>
              <w:spacing w:after="0" w:line="240" w:lineRule="auto"/>
              <w:jc w:val="center"/>
              <w:rPr>
                <w:rFonts w:ascii="Times New Roman" w:eastAsia="Times New Roman" w:hAnsi="Times New Roman"/>
                <w:bCs/>
                <w:color w:val="000000" w:themeColor="text1"/>
                <w:kern w:val="24"/>
                <w:sz w:val="24"/>
                <w:szCs w:val="24"/>
                <w:lang w:eastAsia="ru-RU"/>
              </w:rPr>
            </w:pPr>
            <w:r w:rsidRPr="00CC6EE0">
              <w:rPr>
                <w:rFonts w:ascii="Times New Roman" w:eastAsia="Times New Roman" w:hAnsi="Times New Roman"/>
                <w:bCs/>
                <w:color w:val="000000" w:themeColor="text1"/>
                <w:kern w:val="24"/>
                <w:sz w:val="24"/>
                <w:szCs w:val="24"/>
                <w:lang w:eastAsia="ru-RU"/>
              </w:rPr>
              <w:t>2019</w:t>
            </w:r>
          </w:p>
        </w:tc>
      </w:tr>
      <w:tr w:rsidR="00A70569" w:rsidRPr="00CC6EE0" w:rsidTr="00783CFD">
        <w:trPr>
          <w:trHeight w:val="250"/>
        </w:trPr>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Русский язык</w:t>
            </w:r>
          </w:p>
        </w:tc>
        <w:tc>
          <w:tcPr>
            <w:tcW w:w="231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A70569" w:rsidRPr="00CC6EE0" w:rsidRDefault="00A70569" w:rsidP="00A818F2">
            <w:pPr>
              <w:spacing w:after="0" w:line="240" w:lineRule="auto"/>
              <w:jc w:val="center"/>
              <w:rPr>
                <w:rFonts w:ascii="Times New Roman" w:hAnsi="Times New Roman"/>
                <w:bCs/>
                <w:color w:val="000000" w:themeColor="text1"/>
                <w:kern w:val="24"/>
                <w:sz w:val="24"/>
                <w:szCs w:val="24"/>
                <w:lang w:eastAsia="ru-RU"/>
              </w:rPr>
            </w:pPr>
            <w:r w:rsidRPr="00CC6EE0">
              <w:rPr>
                <w:rFonts w:ascii="Times New Roman" w:hAnsi="Times New Roman"/>
                <w:bCs/>
                <w:color w:val="000000" w:themeColor="text1"/>
                <w:kern w:val="24"/>
                <w:sz w:val="24"/>
                <w:szCs w:val="24"/>
                <w:lang w:eastAsia="ru-RU"/>
              </w:rPr>
              <w:t>70,93</w:t>
            </w:r>
          </w:p>
        </w:tc>
        <w:tc>
          <w:tcPr>
            <w:tcW w:w="206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83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78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80</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81</w:t>
            </w:r>
          </w:p>
        </w:tc>
        <w:tc>
          <w:tcPr>
            <w:tcW w:w="1701" w:type="dxa"/>
            <w:tcBorders>
              <w:top w:val="single" w:sz="8" w:space="0" w:color="000000"/>
              <w:left w:val="single" w:sz="8" w:space="0" w:color="000000"/>
              <w:bottom w:val="single" w:sz="8" w:space="0" w:color="000000"/>
              <w:right w:val="single" w:sz="8" w:space="0" w:color="000000"/>
            </w:tcBorders>
          </w:tcPr>
          <w:p w:rsidR="00A70569" w:rsidRPr="00CC6EE0" w:rsidRDefault="00CC6EE0" w:rsidP="00A818F2">
            <w:pPr>
              <w:spacing w:after="0" w:line="240" w:lineRule="auto"/>
              <w:jc w:val="center"/>
              <w:rPr>
                <w:rFonts w:ascii="Times New Roman" w:hAnsi="Times New Roman"/>
                <w:bCs/>
                <w:color w:val="000000" w:themeColor="text1"/>
                <w:kern w:val="24"/>
                <w:sz w:val="24"/>
                <w:szCs w:val="24"/>
                <w:lang w:eastAsia="ru-RU"/>
              </w:rPr>
            </w:pPr>
            <w:r w:rsidRPr="00CC6EE0">
              <w:rPr>
                <w:rFonts w:ascii="Times New Roman" w:hAnsi="Times New Roman"/>
                <w:bCs/>
                <w:color w:val="000000" w:themeColor="text1"/>
                <w:kern w:val="24"/>
                <w:sz w:val="24"/>
                <w:szCs w:val="24"/>
                <w:lang w:eastAsia="ru-RU"/>
              </w:rPr>
              <w:t>77</w:t>
            </w:r>
          </w:p>
        </w:tc>
      </w:tr>
      <w:tr w:rsidR="00A70569" w:rsidRPr="00CC6EE0" w:rsidTr="00783CFD">
        <w:trPr>
          <w:trHeight w:val="327"/>
        </w:trPr>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Математика (базовый)</w:t>
            </w:r>
          </w:p>
        </w:tc>
        <w:tc>
          <w:tcPr>
            <w:tcW w:w="231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A70569" w:rsidRPr="00CC6EE0" w:rsidRDefault="00A70569" w:rsidP="00A818F2">
            <w:pPr>
              <w:spacing w:after="0" w:line="240" w:lineRule="auto"/>
              <w:jc w:val="center"/>
              <w:rPr>
                <w:rFonts w:ascii="Times New Roman" w:hAnsi="Times New Roman"/>
                <w:bCs/>
                <w:color w:val="000000" w:themeColor="text1"/>
                <w:kern w:val="24"/>
                <w:sz w:val="24"/>
                <w:szCs w:val="24"/>
                <w:lang w:eastAsia="ru-RU"/>
              </w:rPr>
            </w:pPr>
            <w:r w:rsidRPr="00CC6EE0">
              <w:rPr>
                <w:rFonts w:ascii="Times New Roman" w:hAnsi="Times New Roman"/>
                <w:bCs/>
                <w:color w:val="000000" w:themeColor="text1"/>
                <w:kern w:val="24"/>
                <w:sz w:val="24"/>
                <w:szCs w:val="24"/>
                <w:lang w:eastAsia="ru-RU"/>
              </w:rPr>
              <w:t>4,29</w:t>
            </w:r>
          </w:p>
        </w:tc>
        <w:tc>
          <w:tcPr>
            <w:tcW w:w="206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4,6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5</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5</w:t>
            </w:r>
          </w:p>
        </w:tc>
        <w:tc>
          <w:tcPr>
            <w:tcW w:w="1701" w:type="dxa"/>
            <w:tcBorders>
              <w:top w:val="single" w:sz="8" w:space="0" w:color="000000"/>
              <w:left w:val="single" w:sz="8" w:space="0" w:color="000000"/>
              <w:bottom w:val="single" w:sz="8" w:space="0" w:color="000000"/>
              <w:right w:val="single" w:sz="8" w:space="0" w:color="000000"/>
            </w:tcBorders>
          </w:tcPr>
          <w:p w:rsidR="00A70569" w:rsidRPr="00CC6EE0" w:rsidRDefault="00CC6EE0" w:rsidP="00A818F2">
            <w:pPr>
              <w:spacing w:after="0" w:line="240" w:lineRule="auto"/>
              <w:jc w:val="center"/>
              <w:rPr>
                <w:rFonts w:ascii="Times New Roman" w:hAnsi="Times New Roman"/>
                <w:bCs/>
                <w:color w:val="000000" w:themeColor="text1"/>
                <w:kern w:val="24"/>
                <w:sz w:val="24"/>
                <w:szCs w:val="24"/>
                <w:lang w:eastAsia="ru-RU"/>
              </w:rPr>
            </w:pPr>
            <w:r w:rsidRPr="00CC6EE0">
              <w:rPr>
                <w:rFonts w:ascii="Times New Roman" w:hAnsi="Times New Roman"/>
                <w:bCs/>
                <w:color w:val="000000" w:themeColor="text1"/>
                <w:kern w:val="24"/>
                <w:sz w:val="24"/>
                <w:szCs w:val="24"/>
                <w:lang w:eastAsia="ru-RU"/>
              </w:rPr>
              <w:t>5</w:t>
            </w:r>
          </w:p>
        </w:tc>
      </w:tr>
      <w:tr w:rsidR="00A70569" w:rsidRPr="00CC6EE0" w:rsidTr="00783CFD">
        <w:trPr>
          <w:trHeight w:val="383"/>
        </w:trPr>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Математика(профильный)</w:t>
            </w:r>
          </w:p>
        </w:tc>
        <w:tc>
          <w:tcPr>
            <w:tcW w:w="231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A70569" w:rsidRPr="00CC6EE0" w:rsidRDefault="00A70569" w:rsidP="00A818F2">
            <w:pPr>
              <w:spacing w:after="0" w:line="240" w:lineRule="auto"/>
              <w:jc w:val="center"/>
              <w:rPr>
                <w:rFonts w:ascii="Times New Roman" w:hAnsi="Times New Roman"/>
                <w:bCs/>
                <w:color w:val="000000" w:themeColor="text1"/>
                <w:kern w:val="24"/>
                <w:sz w:val="24"/>
                <w:szCs w:val="24"/>
                <w:lang w:eastAsia="ru-RU"/>
              </w:rPr>
            </w:pPr>
            <w:r w:rsidRPr="00CC6EE0">
              <w:rPr>
                <w:rFonts w:ascii="Times New Roman" w:hAnsi="Times New Roman"/>
                <w:bCs/>
                <w:color w:val="000000" w:themeColor="text1"/>
                <w:kern w:val="24"/>
                <w:sz w:val="24"/>
                <w:szCs w:val="24"/>
                <w:lang w:eastAsia="ru-RU"/>
              </w:rPr>
              <w:t>49,8</w:t>
            </w:r>
          </w:p>
        </w:tc>
        <w:tc>
          <w:tcPr>
            <w:tcW w:w="206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55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57</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59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58</w:t>
            </w:r>
          </w:p>
        </w:tc>
        <w:tc>
          <w:tcPr>
            <w:tcW w:w="1701" w:type="dxa"/>
            <w:tcBorders>
              <w:top w:val="single" w:sz="8" w:space="0" w:color="000000"/>
              <w:left w:val="single" w:sz="8" w:space="0" w:color="000000"/>
              <w:bottom w:val="single" w:sz="8" w:space="0" w:color="000000"/>
              <w:right w:val="single" w:sz="8" w:space="0" w:color="000000"/>
            </w:tcBorders>
          </w:tcPr>
          <w:p w:rsidR="00A70569" w:rsidRPr="00CC6EE0" w:rsidRDefault="00CC6EE0" w:rsidP="00A818F2">
            <w:pPr>
              <w:spacing w:after="0" w:line="240" w:lineRule="auto"/>
              <w:jc w:val="center"/>
              <w:rPr>
                <w:rFonts w:ascii="Times New Roman" w:hAnsi="Times New Roman"/>
                <w:bCs/>
                <w:color w:val="000000" w:themeColor="text1"/>
                <w:kern w:val="24"/>
                <w:sz w:val="24"/>
                <w:szCs w:val="24"/>
                <w:lang w:eastAsia="ru-RU"/>
              </w:rPr>
            </w:pPr>
            <w:r w:rsidRPr="00CC6EE0">
              <w:rPr>
                <w:rFonts w:ascii="Times New Roman" w:hAnsi="Times New Roman"/>
                <w:bCs/>
                <w:color w:val="000000" w:themeColor="text1"/>
                <w:kern w:val="24"/>
                <w:sz w:val="24"/>
                <w:szCs w:val="24"/>
                <w:lang w:eastAsia="ru-RU"/>
              </w:rPr>
              <w:t>67</w:t>
            </w:r>
          </w:p>
        </w:tc>
      </w:tr>
      <w:tr w:rsidR="00A70569" w:rsidRPr="00CC6EE0" w:rsidTr="00783CFD">
        <w:trPr>
          <w:trHeight w:val="252"/>
        </w:trPr>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70569" w:rsidRPr="00CC6EE0" w:rsidRDefault="00A70569" w:rsidP="00A818F2">
            <w:pPr>
              <w:spacing w:after="0" w:line="240" w:lineRule="auto"/>
              <w:rPr>
                <w:rFonts w:ascii="Times New Roman" w:eastAsiaTheme="minorHAnsi" w:hAnsi="Times New Roman"/>
                <w:sz w:val="24"/>
                <w:szCs w:val="24"/>
              </w:rPr>
            </w:pPr>
            <w:r w:rsidRPr="00CC6EE0">
              <w:rPr>
                <w:rFonts w:ascii="Times New Roman" w:eastAsiaTheme="minorHAnsi" w:hAnsi="Times New Roman"/>
                <w:sz w:val="24"/>
                <w:szCs w:val="24"/>
              </w:rPr>
              <w:t>Физика</w:t>
            </w:r>
          </w:p>
        </w:tc>
        <w:tc>
          <w:tcPr>
            <w:tcW w:w="231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A70569" w:rsidRPr="00CC6EE0" w:rsidRDefault="00A70569" w:rsidP="00A818F2">
            <w:pPr>
              <w:spacing w:after="0" w:line="240" w:lineRule="auto"/>
              <w:jc w:val="center"/>
              <w:rPr>
                <w:rFonts w:ascii="Times New Roman" w:eastAsiaTheme="minorHAnsi" w:hAnsi="Times New Roman"/>
                <w:sz w:val="24"/>
                <w:szCs w:val="24"/>
              </w:rPr>
            </w:pPr>
          </w:p>
        </w:tc>
        <w:tc>
          <w:tcPr>
            <w:tcW w:w="206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70569" w:rsidRPr="00CC6EE0" w:rsidRDefault="00A70569" w:rsidP="00A818F2">
            <w:pPr>
              <w:spacing w:after="0" w:line="240" w:lineRule="auto"/>
              <w:jc w:val="center"/>
              <w:rPr>
                <w:rFonts w:ascii="Times New Roman" w:eastAsiaTheme="minorHAnsi" w:hAnsi="Times New Roman"/>
                <w:sz w:val="24"/>
                <w:szCs w:val="24"/>
              </w:rPr>
            </w:pPr>
            <w:r w:rsidRPr="00CC6EE0">
              <w:rPr>
                <w:rFonts w:ascii="Times New Roman" w:eastAsiaTheme="minorHAnsi" w:hAnsi="Times New Roman"/>
                <w:sz w:val="24"/>
                <w:szCs w:val="24"/>
              </w:rPr>
              <w:t>48</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70569" w:rsidRPr="00CC6EE0" w:rsidRDefault="00A70569" w:rsidP="00A818F2">
            <w:pPr>
              <w:spacing w:after="0" w:line="240" w:lineRule="auto"/>
              <w:jc w:val="center"/>
              <w:rPr>
                <w:rFonts w:ascii="Times New Roman" w:eastAsiaTheme="minorHAnsi" w:hAnsi="Times New Roman"/>
                <w:sz w:val="24"/>
                <w:szCs w:val="24"/>
              </w:rPr>
            </w:pPr>
            <w:r w:rsidRPr="00CC6EE0">
              <w:rPr>
                <w:rFonts w:ascii="Times New Roman" w:eastAsiaTheme="minorHAnsi" w:hAnsi="Times New Roman"/>
                <w:sz w:val="24"/>
                <w:szCs w:val="24"/>
              </w:rPr>
              <w:t>51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70569" w:rsidRPr="00CC6EE0" w:rsidRDefault="00A70569" w:rsidP="00A818F2">
            <w:pPr>
              <w:spacing w:after="0" w:line="240" w:lineRule="auto"/>
              <w:jc w:val="center"/>
              <w:rPr>
                <w:rFonts w:ascii="Times New Roman" w:eastAsiaTheme="minorHAnsi" w:hAnsi="Times New Roman"/>
                <w:sz w:val="24"/>
                <w:szCs w:val="24"/>
              </w:rPr>
            </w:pPr>
            <w:r w:rsidRPr="00CC6EE0">
              <w:rPr>
                <w:rFonts w:ascii="Times New Roman" w:eastAsiaTheme="minorHAnsi" w:hAnsi="Times New Roman"/>
                <w:sz w:val="24"/>
                <w:szCs w:val="24"/>
              </w:rPr>
              <w:t>49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70569" w:rsidRPr="00CC6EE0" w:rsidRDefault="00A70569" w:rsidP="00A818F2">
            <w:pPr>
              <w:spacing w:after="0" w:line="240" w:lineRule="auto"/>
              <w:jc w:val="center"/>
              <w:rPr>
                <w:rFonts w:ascii="Times New Roman" w:eastAsiaTheme="minorHAnsi" w:hAnsi="Times New Roman"/>
                <w:sz w:val="24"/>
                <w:szCs w:val="24"/>
              </w:rPr>
            </w:pPr>
            <w:r w:rsidRPr="00CC6EE0">
              <w:rPr>
                <w:rFonts w:ascii="Times New Roman" w:eastAsiaTheme="minorHAnsi" w:hAnsi="Times New Roman"/>
                <w:sz w:val="24"/>
                <w:szCs w:val="24"/>
              </w:rPr>
              <w:t>54</w:t>
            </w:r>
          </w:p>
        </w:tc>
        <w:tc>
          <w:tcPr>
            <w:tcW w:w="1701" w:type="dxa"/>
            <w:tcBorders>
              <w:top w:val="single" w:sz="8" w:space="0" w:color="000000"/>
              <w:left w:val="single" w:sz="8" w:space="0" w:color="000000"/>
              <w:bottom w:val="single" w:sz="8" w:space="0" w:color="000000"/>
              <w:right w:val="single" w:sz="8" w:space="0" w:color="000000"/>
            </w:tcBorders>
          </w:tcPr>
          <w:p w:rsidR="00A70569" w:rsidRPr="00CC6EE0" w:rsidRDefault="00CC6EE0" w:rsidP="00A818F2">
            <w:pPr>
              <w:spacing w:after="0" w:line="240" w:lineRule="auto"/>
              <w:jc w:val="center"/>
              <w:rPr>
                <w:rFonts w:ascii="Times New Roman" w:eastAsiaTheme="minorHAnsi" w:hAnsi="Times New Roman"/>
                <w:sz w:val="24"/>
                <w:szCs w:val="24"/>
              </w:rPr>
            </w:pPr>
            <w:r w:rsidRPr="00CC6EE0">
              <w:rPr>
                <w:rFonts w:ascii="Times New Roman" w:eastAsiaTheme="minorHAnsi" w:hAnsi="Times New Roman"/>
                <w:sz w:val="24"/>
                <w:szCs w:val="24"/>
              </w:rPr>
              <w:t>61</w:t>
            </w:r>
          </w:p>
        </w:tc>
      </w:tr>
      <w:tr w:rsidR="00A70569" w:rsidRPr="00CC6EE0" w:rsidTr="00783CFD">
        <w:trPr>
          <w:trHeight w:val="310"/>
        </w:trPr>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Химия</w:t>
            </w:r>
          </w:p>
        </w:tc>
        <w:tc>
          <w:tcPr>
            <w:tcW w:w="231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A70569" w:rsidRPr="00CC6EE0" w:rsidRDefault="00A70569" w:rsidP="00A818F2">
            <w:pPr>
              <w:spacing w:after="0" w:line="240" w:lineRule="auto"/>
              <w:jc w:val="center"/>
              <w:rPr>
                <w:rFonts w:ascii="Times New Roman" w:hAnsi="Times New Roman"/>
                <w:bCs/>
                <w:color w:val="000000" w:themeColor="text1"/>
                <w:kern w:val="24"/>
                <w:sz w:val="24"/>
                <w:szCs w:val="24"/>
                <w:lang w:eastAsia="ru-RU"/>
              </w:rPr>
            </w:pPr>
            <w:r w:rsidRPr="00CC6EE0">
              <w:rPr>
                <w:rFonts w:ascii="Times New Roman" w:hAnsi="Times New Roman"/>
                <w:bCs/>
                <w:color w:val="000000" w:themeColor="text1"/>
                <w:kern w:val="24"/>
                <w:sz w:val="24"/>
                <w:szCs w:val="24"/>
                <w:lang w:eastAsia="ru-RU"/>
              </w:rPr>
              <w:t>60,0</w:t>
            </w:r>
          </w:p>
        </w:tc>
        <w:tc>
          <w:tcPr>
            <w:tcW w:w="206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72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64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68</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78,5</w:t>
            </w:r>
          </w:p>
        </w:tc>
        <w:tc>
          <w:tcPr>
            <w:tcW w:w="1701" w:type="dxa"/>
            <w:tcBorders>
              <w:top w:val="single" w:sz="8" w:space="0" w:color="000000"/>
              <w:left w:val="single" w:sz="8" w:space="0" w:color="000000"/>
              <w:bottom w:val="single" w:sz="8" w:space="0" w:color="000000"/>
              <w:right w:val="single" w:sz="8" w:space="0" w:color="000000"/>
            </w:tcBorders>
          </w:tcPr>
          <w:p w:rsidR="00A70569" w:rsidRPr="00CC6EE0" w:rsidRDefault="00CC6EE0" w:rsidP="00A818F2">
            <w:pPr>
              <w:spacing w:after="0" w:line="240" w:lineRule="auto"/>
              <w:jc w:val="center"/>
              <w:rPr>
                <w:rFonts w:ascii="Times New Roman" w:hAnsi="Times New Roman"/>
                <w:bCs/>
                <w:color w:val="000000" w:themeColor="text1"/>
                <w:kern w:val="24"/>
                <w:sz w:val="24"/>
                <w:szCs w:val="24"/>
                <w:lang w:eastAsia="ru-RU"/>
              </w:rPr>
            </w:pPr>
            <w:r w:rsidRPr="00CC6EE0">
              <w:rPr>
                <w:rFonts w:ascii="Times New Roman" w:hAnsi="Times New Roman"/>
                <w:bCs/>
                <w:color w:val="000000" w:themeColor="text1"/>
                <w:kern w:val="24"/>
                <w:sz w:val="24"/>
                <w:szCs w:val="24"/>
                <w:lang w:eastAsia="ru-RU"/>
              </w:rPr>
              <w:t>66</w:t>
            </w:r>
          </w:p>
        </w:tc>
      </w:tr>
      <w:tr w:rsidR="00A70569" w:rsidRPr="00CC6EE0" w:rsidTr="00783CFD">
        <w:trPr>
          <w:trHeight w:val="231"/>
        </w:trPr>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lastRenderedPageBreak/>
              <w:t xml:space="preserve">Информатика </w:t>
            </w:r>
          </w:p>
        </w:tc>
        <w:tc>
          <w:tcPr>
            <w:tcW w:w="231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A70569" w:rsidRPr="00CC6EE0" w:rsidRDefault="00A70569" w:rsidP="00A818F2">
            <w:pPr>
              <w:spacing w:after="0" w:line="240" w:lineRule="auto"/>
              <w:jc w:val="center"/>
              <w:rPr>
                <w:rFonts w:ascii="Times New Roman" w:hAnsi="Times New Roman"/>
                <w:bCs/>
                <w:color w:val="000000" w:themeColor="text1"/>
                <w:kern w:val="24"/>
                <w:sz w:val="24"/>
                <w:szCs w:val="24"/>
                <w:lang w:eastAsia="ru-RU"/>
              </w:rPr>
            </w:pPr>
            <w:r w:rsidRPr="00CC6EE0">
              <w:rPr>
                <w:rFonts w:ascii="Times New Roman" w:hAnsi="Times New Roman"/>
                <w:bCs/>
                <w:color w:val="000000" w:themeColor="text1"/>
                <w:kern w:val="24"/>
                <w:sz w:val="24"/>
                <w:szCs w:val="24"/>
                <w:lang w:eastAsia="ru-RU"/>
              </w:rPr>
              <w:t>58,5</w:t>
            </w:r>
          </w:p>
        </w:tc>
        <w:tc>
          <w:tcPr>
            <w:tcW w:w="206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77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63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w:t>
            </w:r>
          </w:p>
        </w:tc>
        <w:tc>
          <w:tcPr>
            <w:tcW w:w="1701" w:type="dxa"/>
            <w:tcBorders>
              <w:top w:val="single" w:sz="8" w:space="0" w:color="000000"/>
              <w:left w:val="single" w:sz="8" w:space="0" w:color="000000"/>
              <w:bottom w:val="single" w:sz="8" w:space="0" w:color="000000"/>
              <w:right w:val="single" w:sz="8" w:space="0" w:color="000000"/>
            </w:tcBorders>
          </w:tcPr>
          <w:p w:rsidR="00A70569" w:rsidRPr="00CC6EE0" w:rsidRDefault="00CC6EE0" w:rsidP="00A818F2">
            <w:pPr>
              <w:spacing w:after="0" w:line="240" w:lineRule="auto"/>
              <w:jc w:val="center"/>
              <w:rPr>
                <w:rFonts w:ascii="Times New Roman" w:hAnsi="Times New Roman"/>
                <w:bCs/>
                <w:color w:val="000000" w:themeColor="text1"/>
                <w:kern w:val="24"/>
                <w:sz w:val="24"/>
                <w:szCs w:val="24"/>
                <w:lang w:eastAsia="ru-RU"/>
              </w:rPr>
            </w:pPr>
            <w:r w:rsidRPr="00CC6EE0">
              <w:rPr>
                <w:rFonts w:ascii="Times New Roman" w:hAnsi="Times New Roman"/>
                <w:bCs/>
                <w:color w:val="000000" w:themeColor="text1"/>
                <w:kern w:val="24"/>
                <w:sz w:val="24"/>
                <w:szCs w:val="24"/>
                <w:lang w:eastAsia="ru-RU"/>
              </w:rPr>
              <w:t>77</w:t>
            </w:r>
          </w:p>
        </w:tc>
      </w:tr>
      <w:tr w:rsidR="00A70569" w:rsidRPr="00CC6EE0" w:rsidTr="00783CFD">
        <w:trPr>
          <w:trHeight w:val="181"/>
        </w:trPr>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 xml:space="preserve">Биология </w:t>
            </w:r>
          </w:p>
        </w:tc>
        <w:tc>
          <w:tcPr>
            <w:tcW w:w="231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A70569" w:rsidRPr="00CC6EE0" w:rsidRDefault="00A70569" w:rsidP="00A818F2">
            <w:pPr>
              <w:spacing w:after="0" w:line="240" w:lineRule="auto"/>
              <w:jc w:val="center"/>
              <w:rPr>
                <w:rFonts w:ascii="Times New Roman" w:hAnsi="Times New Roman"/>
                <w:bCs/>
                <w:color w:val="000000" w:themeColor="text1"/>
                <w:kern w:val="24"/>
                <w:sz w:val="24"/>
                <w:szCs w:val="24"/>
                <w:lang w:eastAsia="ru-RU"/>
              </w:rPr>
            </w:pPr>
          </w:p>
        </w:tc>
        <w:tc>
          <w:tcPr>
            <w:tcW w:w="206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83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65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69</w:t>
            </w:r>
          </w:p>
        </w:tc>
        <w:tc>
          <w:tcPr>
            <w:tcW w:w="1701" w:type="dxa"/>
            <w:tcBorders>
              <w:top w:val="single" w:sz="8" w:space="0" w:color="000000"/>
              <w:left w:val="single" w:sz="8" w:space="0" w:color="000000"/>
              <w:bottom w:val="single" w:sz="8" w:space="0" w:color="000000"/>
              <w:right w:val="single" w:sz="8" w:space="0" w:color="000000"/>
            </w:tcBorders>
          </w:tcPr>
          <w:p w:rsidR="00A70569" w:rsidRPr="00CC6EE0" w:rsidRDefault="00CC6EE0" w:rsidP="00A818F2">
            <w:pPr>
              <w:spacing w:after="0" w:line="240" w:lineRule="auto"/>
              <w:jc w:val="center"/>
              <w:rPr>
                <w:rFonts w:ascii="Times New Roman" w:hAnsi="Times New Roman"/>
                <w:bCs/>
                <w:color w:val="000000" w:themeColor="text1"/>
                <w:kern w:val="24"/>
                <w:sz w:val="24"/>
                <w:szCs w:val="24"/>
                <w:lang w:eastAsia="ru-RU"/>
              </w:rPr>
            </w:pPr>
            <w:r w:rsidRPr="00CC6EE0">
              <w:rPr>
                <w:rFonts w:ascii="Times New Roman" w:hAnsi="Times New Roman"/>
                <w:bCs/>
                <w:color w:val="000000" w:themeColor="text1"/>
                <w:kern w:val="24"/>
                <w:sz w:val="24"/>
                <w:szCs w:val="24"/>
                <w:lang w:eastAsia="ru-RU"/>
              </w:rPr>
              <w:t>61</w:t>
            </w:r>
          </w:p>
        </w:tc>
      </w:tr>
      <w:tr w:rsidR="00A70569" w:rsidRPr="00CC6EE0" w:rsidTr="00783CFD">
        <w:trPr>
          <w:trHeight w:val="241"/>
        </w:trPr>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История</w:t>
            </w:r>
          </w:p>
        </w:tc>
        <w:tc>
          <w:tcPr>
            <w:tcW w:w="231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A70569" w:rsidRPr="00CC6EE0" w:rsidRDefault="00A70569" w:rsidP="00A818F2">
            <w:pPr>
              <w:spacing w:after="0" w:line="240" w:lineRule="auto"/>
              <w:jc w:val="center"/>
              <w:rPr>
                <w:rFonts w:ascii="Times New Roman" w:hAnsi="Times New Roman"/>
                <w:bCs/>
                <w:color w:val="000000" w:themeColor="text1"/>
                <w:kern w:val="24"/>
                <w:sz w:val="24"/>
                <w:szCs w:val="24"/>
                <w:lang w:eastAsia="ru-RU"/>
              </w:rPr>
            </w:pPr>
            <w:r w:rsidRPr="00CC6EE0">
              <w:rPr>
                <w:rFonts w:ascii="Times New Roman" w:hAnsi="Times New Roman"/>
                <w:bCs/>
                <w:color w:val="000000" w:themeColor="text1"/>
                <w:kern w:val="24"/>
                <w:sz w:val="24"/>
                <w:szCs w:val="24"/>
                <w:lang w:eastAsia="ru-RU"/>
              </w:rPr>
              <w:t>56,9</w:t>
            </w:r>
          </w:p>
        </w:tc>
        <w:tc>
          <w:tcPr>
            <w:tcW w:w="206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61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70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60</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66</w:t>
            </w:r>
          </w:p>
        </w:tc>
        <w:tc>
          <w:tcPr>
            <w:tcW w:w="1701" w:type="dxa"/>
            <w:tcBorders>
              <w:top w:val="single" w:sz="8" w:space="0" w:color="000000"/>
              <w:left w:val="single" w:sz="8" w:space="0" w:color="000000"/>
              <w:bottom w:val="single" w:sz="8" w:space="0" w:color="000000"/>
              <w:right w:val="single" w:sz="8" w:space="0" w:color="000000"/>
            </w:tcBorders>
          </w:tcPr>
          <w:p w:rsidR="00A70569" w:rsidRPr="00CC6EE0" w:rsidRDefault="00CC6EE0" w:rsidP="00A818F2">
            <w:pPr>
              <w:spacing w:after="0" w:line="240" w:lineRule="auto"/>
              <w:jc w:val="center"/>
              <w:rPr>
                <w:rFonts w:ascii="Times New Roman" w:hAnsi="Times New Roman"/>
                <w:bCs/>
                <w:color w:val="000000" w:themeColor="text1"/>
                <w:kern w:val="24"/>
                <w:sz w:val="24"/>
                <w:szCs w:val="24"/>
                <w:lang w:eastAsia="ru-RU"/>
              </w:rPr>
            </w:pPr>
            <w:r w:rsidRPr="00CC6EE0">
              <w:rPr>
                <w:rFonts w:ascii="Times New Roman" w:hAnsi="Times New Roman"/>
                <w:bCs/>
                <w:color w:val="000000" w:themeColor="text1"/>
                <w:kern w:val="24"/>
                <w:sz w:val="24"/>
                <w:szCs w:val="24"/>
                <w:lang w:eastAsia="ru-RU"/>
              </w:rPr>
              <w:t>70,2</w:t>
            </w:r>
          </w:p>
        </w:tc>
      </w:tr>
      <w:tr w:rsidR="00A70569" w:rsidRPr="00CC6EE0" w:rsidTr="00783CFD">
        <w:trPr>
          <w:trHeight w:val="317"/>
        </w:trPr>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 xml:space="preserve">Английский язык </w:t>
            </w:r>
          </w:p>
        </w:tc>
        <w:tc>
          <w:tcPr>
            <w:tcW w:w="231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A70569" w:rsidRPr="00CC6EE0" w:rsidRDefault="00A70569" w:rsidP="00A818F2">
            <w:pPr>
              <w:spacing w:after="0" w:line="240" w:lineRule="auto"/>
              <w:jc w:val="center"/>
              <w:rPr>
                <w:rFonts w:ascii="Times New Roman" w:hAnsi="Times New Roman"/>
                <w:bCs/>
                <w:color w:val="000000" w:themeColor="text1"/>
                <w:kern w:val="24"/>
                <w:sz w:val="24"/>
                <w:szCs w:val="24"/>
                <w:lang w:eastAsia="ru-RU"/>
              </w:rPr>
            </w:pPr>
          </w:p>
        </w:tc>
        <w:tc>
          <w:tcPr>
            <w:tcW w:w="206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79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76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80</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75</w:t>
            </w:r>
          </w:p>
        </w:tc>
        <w:tc>
          <w:tcPr>
            <w:tcW w:w="1701" w:type="dxa"/>
            <w:tcBorders>
              <w:top w:val="single" w:sz="8" w:space="0" w:color="000000"/>
              <w:left w:val="single" w:sz="8" w:space="0" w:color="000000"/>
              <w:bottom w:val="single" w:sz="8" w:space="0" w:color="000000"/>
              <w:right w:val="single" w:sz="8" w:space="0" w:color="000000"/>
            </w:tcBorders>
          </w:tcPr>
          <w:p w:rsidR="00A70569" w:rsidRPr="00CC6EE0" w:rsidRDefault="00CC6EE0" w:rsidP="00A818F2">
            <w:pPr>
              <w:spacing w:after="0" w:line="240" w:lineRule="auto"/>
              <w:jc w:val="center"/>
              <w:rPr>
                <w:rFonts w:ascii="Times New Roman" w:hAnsi="Times New Roman"/>
                <w:bCs/>
                <w:color w:val="000000" w:themeColor="text1"/>
                <w:kern w:val="24"/>
                <w:sz w:val="24"/>
                <w:szCs w:val="24"/>
                <w:lang w:eastAsia="ru-RU"/>
              </w:rPr>
            </w:pPr>
            <w:r w:rsidRPr="00CC6EE0">
              <w:rPr>
                <w:rFonts w:ascii="Times New Roman" w:hAnsi="Times New Roman"/>
                <w:bCs/>
                <w:color w:val="000000" w:themeColor="text1"/>
                <w:kern w:val="24"/>
                <w:sz w:val="24"/>
                <w:szCs w:val="24"/>
                <w:lang w:eastAsia="ru-RU"/>
              </w:rPr>
              <w:t>81</w:t>
            </w:r>
          </w:p>
        </w:tc>
      </w:tr>
      <w:tr w:rsidR="00A70569" w:rsidRPr="00CC6EE0" w:rsidTr="00783CFD">
        <w:trPr>
          <w:trHeight w:val="252"/>
        </w:trPr>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 xml:space="preserve">Обществознание </w:t>
            </w:r>
          </w:p>
        </w:tc>
        <w:tc>
          <w:tcPr>
            <w:tcW w:w="231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A70569" w:rsidRPr="00CC6EE0" w:rsidRDefault="00A70569" w:rsidP="00A818F2">
            <w:pPr>
              <w:spacing w:after="0" w:line="240" w:lineRule="auto"/>
              <w:jc w:val="center"/>
              <w:rPr>
                <w:rFonts w:ascii="Times New Roman" w:hAnsi="Times New Roman"/>
                <w:bCs/>
                <w:color w:val="000000" w:themeColor="text1"/>
                <w:kern w:val="24"/>
                <w:sz w:val="24"/>
                <w:szCs w:val="24"/>
                <w:lang w:eastAsia="ru-RU"/>
              </w:rPr>
            </w:pPr>
          </w:p>
        </w:tc>
        <w:tc>
          <w:tcPr>
            <w:tcW w:w="206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66</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65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64</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70569" w:rsidRPr="00CC6EE0" w:rsidRDefault="00A70569" w:rsidP="00A818F2">
            <w:pPr>
              <w:spacing w:after="0" w:line="240" w:lineRule="auto"/>
              <w:jc w:val="center"/>
              <w:rPr>
                <w:rFonts w:ascii="Times New Roman" w:eastAsia="Times New Roman" w:hAnsi="Times New Roman"/>
                <w:sz w:val="24"/>
                <w:szCs w:val="24"/>
                <w:lang w:eastAsia="ru-RU"/>
              </w:rPr>
            </w:pPr>
            <w:r w:rsidRPr="00CC6EE0">
              <w:rPr>
                <w:rFonts w:ascii="Times New Roman" w:hAnsi="Times New Roman"/>
                <w:bCs/>
                <w:color w:val="000000" w:themeColor="text1"/>
                <w:kern w:val="24"/>
                <w:sz w:val="24"/>
                <w:szCs w:val="24"/>
                <w:lang w:eastAsia="ru-RU"/>
              </w:rPr>
              <w:t>64</w:t>
            </w:r>
          </w:p>
        </w:tc>
        <w:tc>
          <w:tcPr>
            <w:tcW w:w="1701" w:type="dxa"/>
            <w:tcBorders>
              <w:top w:val="single" w:sz="8" w:space="0" w:color="000000"/>
              <w:left w:val="single" w:sz="8" w:space="0" w:color="000000"/>
              <w:bottom w:val="single" w:sz="8" w:space="0" w:color="000000"/>
              <w:right w:val="single" w:sz="8" w:space="0" w:color="000000"/>
            </w:tcBorders>
          </w:tcPr>
          <w:p w:rsidR="00A70569" w:rsidRPr="00CC6EE0" w:rsidRDefault="00CC6EE0" w:rsidP="00A818F2">
            <w:pPr>
              <w:spacing w:after="0" w:line="240" w:lineRule="auto"/>
              <w:jc w:val="center"/>
              <w:rPr>
                <w:rFonts w:ascii="Times New Roman" w:hAnsi="Times New Roman"/>
                <w:bCs/>
                <w:color w:val="000000" w:themeColor="text1"/>
                <w:kern w:val="24"/>
                <w:sz w:val="24"/>
                <w:szCs w:val="24"/>
                <w:lang w:eastAsia="ru-RU"/>
              </w:rPr>
            </w:pPr>
            <w:r w:rsidRPr="00CC6EE0">
              <w:rPr>
                <w:rFonts w:ascii="Times New Roman" w:hAnsi="Times New Roman"/>
                <w:bCs/>
                <w:color w:val="000000" w:themeColor="text1"/>
                <w:kern w:val="24"/>
                <w:sz w:val="24"/>
                <w:szCs w:val="24"/>
                <w:lang w:eastAsia="ru-RU"/>
              </w:rPr>
              <w:t>69</w:t>
            </w:r>
          </w:p>
        </w:tc>
      </w:tr>
      <w:tr w:rsidR="00A70569" w:rsidRPr="00B054CD" w:rsidTr="00783CFD">
        <w:trPr>
          <w:trHeight w:val="291"/>
        </w:trPr>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70569" w:rsidRPr="00CC6EE0" w:rsidRDefault="00A70569" w:rsidP="00A818F2">
            <w:pPr>
              <w:spacing w:after="0" w:line="240" w:lineRule="auto"/>
              <w:rPr>
                <w:rFonts w:ascii="Times New Roman" w:eastAsiaTheme="minorHAnsi" w:hAnsi="Times New Roman"/>
                <w:sz w:val="24"/>
                <w:szCs w:val="24"/>
              </w:rPr>
            </w:pPr>
            <w:r w:rsidRPr="00CC6EE0">
              <w:rPr>
                <w:rFonts w:ascii="Times New Roman" w:eastAsiaTheme="minorHAnsi" w:hAnsi="Times New Roman"/>
                <w:sz w:val="24"/>
                <w:szCs w:val="24"/>
              </w:rPr>
              <w:t xml:space="preserve">Литература </w:t>
            </w:r>
          </w:p>
        </w:tc>
        <w:tc>
          <w:tcPr>
            <w:tcW w:w="231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A70569" w:rsidRPr="00CC6EE0" w:rsidRDefault="00A70569" w:rsidP="00A818F2">
            <w:pPr>
              <w:spacing w:after="0" w:line="240" w:lineRule="auto"/>
              <w:jc w:val="center"/>
              <w:rPr>
                <w:rFonts w:ascii="Times New Roman" w:eastAsiaTheme="minorHAnsi" w:hAnsi="Times New Roman"/>
                <w:sz w:val="24"/>
                <w:szCs w:val="24"/>
              </w:rPr>
            </w:pPr>
          </w:p>
        </w:tc>
        <w:tc>
          <w:tcPr>
            <w:tcW w:w="2065"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70569" w:rsidRPr="00CC6EE0" w:rsidRDefault="00A70569" w:rsidP="00A818F2">
            <w:pPr>
              <w:spacing w:after="0" w:line="240" w:lineRule="auto"/>
              <w:jc w:val="center"/>
              <w:rPr>
                <w:rFonts w:ascii="Times New Roman" w:eastAsiaTheme="minorHAnsi" w:hAnsi="Times New Roman"/>
                <w:sz w:val="24"/>
                <w:szCs w:val="24"/>
              </w:rPr>
            </w:pPr>
            <w:r w:rsidRPr="00CC6EE0">
              <w:rPr>
                <w:rFonts w:ascii="Times New Roman" w:eastAsiaTheme="minorHAnsi" w:hAnsi="Times New Roman"/>
                <w:sz w:val="24"/>
                <w:szCs w:val="24"/>
              </w:rPr>
              <w:t>69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70569" w:rsidRPr="00CC6EE0" w:rsidRDefault="00A70569" w:rsidP="00A818F2">
            <w:pPr>
              <w:spacing w:after="0" w:line="240" w:lineRule="auto"/>
              <w:jc w:val="center"/>
              <w:rPr>
                <w:rFonts w:ascii="Times New Roman" w:eastAsiaTheme="minorHAnsi" w:hAnsi="Times New Roman"/>
                <w:sz w:val="24"/>
                <w:szCs w:val="24"/>
              </w:rPr>
            </w:pPr>
            <w:r w:rsidRPr="00CC6EE0">
              <w:rPr>
                <w:rFonts w:ascii="Times New Roman" w:eastAsiaTheme="minorHAnsi" w:hAnsi="Times New Roman"/>
                <w:sz w:val="24"/>
                <w:szCs w:val="24"/>
              </w:rPr>
              <w:t>67</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70569" w:rsidRPr="00CC6EE0" w:rsidRDefault="00A70569" w:rsidP="00A818F2">
            <w:pPr>
              <w:spacing w:after="0" w:line="240" w:lineRule="auto"/>
              <w:jc w:val="center"/>
              <w:rPr>
                <w:rFonts w:ascii="Times New Roman" w:eastAsiaTheme="minorHAnsi" w:hAnsi="Times New Roman"/>
                <w:sz w:val="24"/>
                <w:szCs w:val="24"/>
              </w:rPr>
            </w:pPr>
            <w:r w:rsidRPr="00CC6EE0">
              <w:rPr>
                <w:rFonts w:ascii="Times New Roman" w:eastAsiaTheme="minorHAnsi" w:hAnsi="Times New Roman"/>
                <w:sz w:val="24"/>
                <w:szCs w:val="24"/>
              </w:rPr>
              <w:t>69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70569" w:rsidRPr="00CC6EE0" w:rsidRDefault="00A70569" w:rsidP="00A818F2">
            <w:pPr>
              <w:spacing w:after="0" w:line="240" w:lineRule="auto"/>
              <w:jc w:val="center"/>
              <w:rPr>
                <w:rFonts w:ascii="Times New Roman" w:eastAsiaTheme="minorHAnsi" w:hAnsi="Times New Roman"/>
                <w:sz w:val="24"/>
                <w:szCs w:val="24"/>
              </w:rPr>
            </w:pPr>
            <w:r w:rsidRPr="00CC6EE0">
              <w:rPr>
                <w:rFonts w:ascii="Times New Roman" w:eastAsiaTheme="minorHAnsi" w:hAnsi="Times New Roman"/>
                <w:sz w:val="24"/>
                <w:szCs w:val="24"/>
              </w:rPr>
              <w:t>74</w:t>
            </w:r>
          </w:p>
        </w:tc>
        <w:tc>
          <w:tcPr>
            <w:tcW w:w="1701" w:type="dxa"/>
            <w:tcBorders>
              <w:top w:val="single" w:sz="8" w:space="0" w:color="000000"/>
              <w:left w:val="single" w:sz="8" w:space="0" w:color="000000"/>
              <w:bottom w:val="single" w:sz="8" w:space="0" w:color="000000"/>
              <w:right w:val="single" w:sz="8" w:space="0" w:color="000000"/>
            </w:tcBorders>
          </w:tcPr>
          <w:p w:rsidR="00A70569" w:rsidRPr="00CC6EE0" w:rsidRDefault="00CC6EE0" w:rsidP="00A818F2">
            <w:pPr>
              <w:spacing w:after="0" w:line="240" w:lineRule="auto"/>
              <w:jc w:val="center"/>
              <w:rPr>
                <w:rFonts w:ascii="Times New Roman" w:eastAsiaTheme="minorHAnsi" w:hAnsi="Times New Roman"/>
                <w:sz w:val="24"/>
                <w:szCs w:val="24"/>
              </w:rPr>
            </w:pPr>
            <w:r w:rsidRPr="00CC6EE0">
              <w:rPr>
                <w:rFonts w:ascii="Times New Roman" w:eastAsiaTheme="minorHAnsi" w:hAnsi="Times New Roman"/>
                <w:sz w:val="24"/>
                <w:szCs w:val="24"/>
              </w:rPr>
              <w:t>62</w:t>
            </w:r>
          </w:p>
        </w:tc>
      </w:tr>
    </w:tbl>
    <w:p w:rsidR="00205F66" w:rsidRPr="00E957D4" w:rsidRDefault="00706845" w:rsidP="00E957D4">
      <w:pPr>
        <w:spacing w:after="0" w:line="240" w:lineRule="auto"/>
        <w:ind w:firstLine="709"/>
        <w:jc w:val="both"/>
        <w:rPr>
          <w:rFonts w:ascii="Times New Roman" w:eastAsia="Times New Roman" w:hAnsi="Times New Roman"/>
          <w:sz w:val="24"/>
          <w:szCs w:val="24"/>
          <w:lang w:eastAsia="ru-RU"/>
        </w:rPr>
      </w:pPr>
      <w:r w:rsidRPr="00E957D4">
        <w:rPr>
          <w:rFonts w:ascii="Times New Roman" w:eastAsia="Times New Roman" w:hAnsi="Times New Roman"/>
          <w:color w:val="000000"/>
          <w:sz w:val="24"/>
          <w:szCs w:val="24"/>
          <w:lang w:eastAsia="ru-RU"/>
        </w:rPr>
        <w:t xml:space="preserve">Анализ результатов ЕГЭ выпускников 11-х классов показал, что выпускники овладели основными умениями и навыками содержания среднего  общего образования, их знания соответствует государственным образовательным стандартам и федеральным государственным требованиям. </w:t>
      </w:r>
      <w:r w:rsidR="00B367A6" w:rsidRPr="00E957D4">
        <w:rPr>
          <w:rFonts w:ascii="Times New Roman" w:eastAsia="Times New Roman" w:hAnsi="Times New Roman"/>
          <w:sz w:val="24"/>
          <w:szCs w:val="24"/>
          <w:lang w:eastAsia="ru-RU"/>
        </w:rPr>
        <w:t>Наблюдает</w:t>
      </w:r>
      <w:r w:rsidR="00205F66" w:rsidRPr="00E957D4">
        <w:rPr>
          <w:rFonts w:ascii="Times New Roman" w:eastAsia="Times New Roman" w:hAnsi="Times New Roman"/>
          <w:sz w:val="24"/>
          <w:szCs w:val="24"/>
          <w:lang w:eastAsia="ru-RU"/>
        </w:rPr>
        <w:t xml:space="preserve">ся повышение среднего балла по следующим </w:t>
      </w:r>
      <w:r w:rsidR="00E957D4" w:rsidRPr="00E957D4">
        <w:rPr>
          <w:rFonts w:ascii="Times New Roman" w:eastAsia="Times New Roman" w:hAnsi="Times New Roman"/>
          <w:sz w:val="24"/>
          <w:szCs w:val="24"/>
          <w:lang w:eastAsia="ru-RU"/>
        </w:rPr>
        <w:t>предметам: математика профильная</w:t>
      </w:r>
      <w:r w:rsidR="00B367A6" w:rsidRPr="00E957D4">
        <w:rPr>
          <w:rFonts w:ascii="Times New Roman" w:eastAsia="Times New Roman" w:hAnsi="Times New Roman"/>
          <w:sz w:val="24"/>
          <w:szCs w:val="24"/>
          <w:lang w:eastAsia="ru-RU"/>
        </w:rPr>
        <w:t xml:space="preserve"> (</w:t>
      </w:r>
      <w:r w:rsidR="00B367A6" w:rsidRPr="00E957D4">
        <w:rPr>
          <w:rFonts w:ascii="Times New Roman" w:eastAsia="Times New Roman" w:hAnsi="Times New Roman"/>
          <w:sz w:val="24"/>
          <w:szCs w:val="24"/>
          <w:lang w:val="en-US" w:eastAsia="ru-RU"/>
        </w:rPr>
        <w:t>d</w:t>
      </w:r>
      <w:r w:rsidR="00B367A6" w:rsidRPr="00E957D4">
        <w:rPr>
          <w:rFonts w:ascii="Times New Roman" w:eastAsia="Times New Roman" w:hAnsi="Times New Roman"/>
          <w:sz w:val="24"/>
          <w:szCs w:val="24"/>
          <w:lang w:eastAsia="ru-RU"/>
        </w:rPr>
        <w:t>=</w:t>
      </w:r>
      <w:r w:rsidR="00263996" w:rsidRPr="00E957D4">
        <w:rPr>
          <w:rFonts w:ascii="Times New Roman" w:eastAsia="Times New Roman" w:hAnsi="Times New Roman"/>
          <w:sz w:val="24"/>
          <w:szCs w:val="24"/>
          <w:lang w:eastAsia="ru-RU"/>
        </w:rPr>
        <w:t>+</w:t>
      </w:r>
      <w:r w:rsidR="00E957D4" w:rsidRPr="00E957D4">
        <w:rPr>
          <w:rFonts w:ascii="Times New Roman" w:eastAsia="Times New Roman" w:hAnsi="Times New Roman"/>
          <w:sz w:val="24"/>
          <w:szCs w:val="24"/>
          <w:lang w:eastAsia="ru-RU"/>
        </w:rPr>
        <w:t>9</w:t>
      </w:r>
      <w:r w:rsidR="00B367A6" w:rsidRPr="00E957D4">
        <w:rPr>
          <w:rFonts w:ascii="Times New Roman" w:eastAsia="Times New Roman" w:hAnsi="Times New Roman"/>
          <w:sz w:val="24"/>
          <w:szCs w:val="24"/>
          <w:lang w:eastAsia="ru-RU"/>
        </w:rPr>
        <w:t xml:space="preserve">), </w:t>
      </w:r>
      <w:r w:rsidR="00205F66" w:rsidRPr="00E957D4">
        <w:rPr>
          <w:rFonts w:ascii="Times New Roman" w:eastAsia="Times New Roman" w:hAnsi="Times New Roman"/>
          <w:sz w:val="24"/>
          <w:szCs w:val="24"/>
          <w:lang w:eastAsia="ru-RU"/>
        </w:rPr>
        <w:t>история (</w:t>
      </w:r>
      <w:r w:rsidR="00205F66" w:rsidRPr="00E957D4">
        <w:rPr>
          <w:rFonts w:ascii="Times New Roman" w:eastAsia="Times New Roman" w:hAnsi="Times New Roman"/>
          <w:sz w:val="24"/>
          <w:szCs w:val="24"/>
          <w:lang w:val="en-US" w:eastAsia="ru-RU"/>
        </w:rPr>
        <w:t>d</w:t>
      </w:r>
      <w:r w:rsidR="00205F66" w:rsidRPr="00E957D4">
        <w:rPr>
          <w:rFonts w:ascii="Times New Roman" w:eastAsia="Times New Roman" w:hAnsi="Times New Roman"/>
          <w:sz w:val="24"/>
          <w:szCs w:val="24"/>
          <w:lang w:eastAsia="ru-RU"/>
        </w:rPr>
        <w:t>=</w:t>
      </w:r>
      <w:r w:rsidR="00263996" w:rsidRPr="00E957D4">
        <w:rPr>
          <w:rFonts w:ascii="Times New Roman" w:eastAsia="Times New Roman" w:hAnsi="Times New Roman"/>
          <w:sz w:val="24"/>
          <w:szCs w:val="24"/>
          <w:lang w:eastAsia="ru-RU"/>
        </w:rPr>
        <w:t>+</w:t>
      </w:r>
      <w:r w:rsidR="00205F66" w:rsidRPr="00E957D4">
        <w:rPr>
          <w:rFonts w:ascii="Times New Roman" w:eastAsia="Times New Roman" w:hAnsi="Times New Roman"/>
          <w:sz w:val="24"/>
          <w:szCs w:val="24"/>
          <w:lang w:eastAsia="ru-RU"/>
        </w:rPr>
        <w:t>6</w:t>
      </w:r>
      <w:r w:rsidR="00E957D4" w:rsidRPr="00E957D4">
        <w:rPr>
          <w:rFonts w:ascii="Times New Roman" w:eastAsia="Times New Roman" w:hAnsi="Times New Roman"/>
          <w:sz w:val="24"/>
          <w:szCs w:val="24"/>
          <w:lang w:eastAsia="ru-RU"/>
        </w:rPr>
        <w:t>,1</w:t>
      </w:r>
      <w:r w:rsidR="00205F66" w:rsidRPr="00E957D4">
        <w:rPr>
          <w:rFonts w:ascii="Times New Roman" w:eastAsia="Times New Roman" w:hAnsi="Times New Roman"/>
          <w:sz w:val="24"/>
          <w:szCs w:val="24"/>
          <w:lang w:eastAsia="ru-RU"/>
        </w:rPr>
        <w:t>),</w:t>
      </w:r>
      <w:r w:rsidR="008D4DDE" w:rsidRPr="00E957D4">
        <w:rPr>
          <w:rFonts w:ascii="Times New Roman" w:eastAsia="Times New Roman" w:hAnsi="Times New Roman"/>
          <w:sz w:val="24"/>
          <w:szCs w:val="24"/>
          <w:lang w:eastAsia="ru-RU"/>
        </w:rPr>
        <w:t>физика</w:t>
      </w:r>
      <w:r w:rsidR="00E957D4" w:rsidRPr="00E957D4">
        <w:rPr>
          <w:rFonts w:ascii="Times New Roman" w:eastAsia="Times New Roman" w:hAnsi="Times New Roman"/>
          <w:sz w:val="24"/>
          <w:szCs w:val="24"/>
          <w:lang w:eastAsia="ru-RU"/>
        </w:rPr>
        <w:t>(</w:t>
      </w:r>
      <w:r w:rsidR="00E957D4" w:rsidRPr="00E957D4">
        <w:rPr>
          <w:rFonts w:ascii="Times New Roman" w:eastAsia="Times New Roman" w:hAnsi="Times New Roman"/>
          <w:sz w:val="24"/>
          <w:szCs w:val="24"/>
          <w:lang w:val="en-US" w:eastAsia="ru-RU"/>
        </w:rPr>
        <w:t>d</w:t>
      </w:r>
      <w:r w:rsidR="00E957D4" w:rsidRPr="00E957D4">
        <w:rPr>
          <w:rFonts w:ascii="Times New Roman" w:eastAsia="Times New Roman" w:hAnsi="Times New Roman"/>
          <w:sz w:val="24"/>
          <w:szCs w:val="24"/>
          <w:lang w:eastAsia="ru-RU"/>
        </w:rPr>
        <w:t>=+7), информатика</w:t>
      </w:r>
      <w:r w:rsidR="008D4DDE" w:rsidRPr="00E957D4">
        <w:rPr>
          <w:rFonts w:ascii="Times New Roman" w:eastAsia="Times New Roman" w:hAnsi="Times New Roman"/>
          <w:sz w:val="24"/>
          <w:szCs w:val="24"/>
          <w:lang w:eastAsia="ru-RU"/>
        </w:rPr>
        <w:t xml:space="preserve"> (</w:t>
      </w:r>
      <w:r w:rsidR="008D4DDE" w:rsidRPr="00E957D4">
        <w:rPr>
          <w:rFonts w:ascii="Times New Roman" w:eastAsia="Times New Roman" w:hAnsi="Times New Roman"/>
          <w:sz w:val="24"/>
          <w:szCs w:val="24"/>
          <w:lang w:val="en-US" w:eastAsia="ru-RU"/>
        </w:rPr>
        <w:t>d</w:t>
      </w:r>
      <w:r w:rsidR="008D4DDE" w:rsidRPr="00E957D4">
        <w:rPr>
          <w:rFonts w:ascii="Times New Roman" w:eastAsia="Times New Roman" w:hAnsi="Times New Roman"/>
          <w:sz w:val="24"/>
          <w:szCs w:val="24"/>
          <w:lang w:eastAsia="ru-RU"/>
        </w:rPr>
        <w:t>=</w:t>
      </w:r>
      <w:r w:rsidR="00263996" w:rsidRPr="00E957D4">
        <w:rPr>
          <w:rFonts w:ascii="Times New Roman" w:eastAsia="Times New Roman" w:hAnsi="Times New Roman"/>
          <w:sz w:val="24"/>
          <w:szCs w:val="24"/>
          <w:lang w:eastAsia="ru-RU"/>
        </w:rPr>
        <w:t>+</w:t>
      </w:r>
      <w:r w:rsidR="00E957D4" w:rsidRPr="00E957D4">
        <w:rPr>
          <w:rFonts w:ascii="Times New Roman" w:eastAsia="Times New Roman" w:hAnsi="Times New Roman"/>
          <w:sz w:val="24"/>
          <w:szCs w:val="24"/>
          <w:lang w:eastAsia="ru-RU"/>
        </w:rPr>
        <w:t>14</w:t>
      </w:r>
      <w:r w:rsidR="008D4DDE" w:rsidRPr="00E957D4">
        <w:rPr>
          <w:rFonts w:ascii="Times New Roman" w:eastAsia="Times New Roman" w:hAnsi="Times New Roman"/>
          <w:sz w:val="24"/>
          <w:szCs w:val="24"/>
          <w:lang w:eastAsia="ru-RU"/>
        </w:rPr>
        <w:t>)</w:t>
      </w:r>
      <w:r w:rsidR="00E957D4" w:rsidRPr="00E957D4">
        <w:rPr>
          <w:rFonts w:ascii="Times New Roman" w:eastAsia="Times New Roman" w:hAnsi="Times New Roman"/>
          <w:sz w:val="24"/>
          <w:szCs w:val="24"/>
          <w:lang w:eastAsia="ru-RU"/>
        </w:rPr>
        <w:t>,английский язык (</w:t>
      </w:r>
      <w:r w:rsidR="00E957D4" w:rsidRPr="00E957D4">
        <w:rPr>
          <w:rFonts w:ascii="Times New Roman" w:eastAsia="Times New Roman" w:hAnsi="Times New Roman"/>
          <w:sz w:val="24"/>
          <w:szCs w:val="24"/>
          <w:lang w:val="en-US" w:eastAsia="ru-RU"/>
        </w:rPr>
        <w:t>d</w:t>
      </w:r>
      <w:r w:rsidR="00E957D4" w:rsidRPr="00E957D4">
        <w:rPr>
          <w:rFonts w:ascii="Times New Roman" w:eastAsia="Times New Roman" w:hAnsi="Times New Roman"/>
          <w:sz w:val="24"/>
          <w:szCs w:val="24"/>
          <w:lang w:eastAsia="ru-RU"/>
        </w:rPr>
        <w:t>=+6), обществознание (</w:t>
      </w:r>
      <w:r w:rsidR="00E957D4" w:rsidRPr="00E957D4">
        <w:rPr>
          <w:rFonts w:ascii="Times New Roman" w:eastAsia="Times New Roman" w:hAnsi="Times New Roman"/>
          <w:sz w:val="24"/>
          <w:szCs w:val="24"/>
          <w:lang w:val="en-US" w:eastAsia="ru-RU"/>
        </w:rPr>
        <w:t>d</w:t>
      </w:r>
      <w:r w:rsidR="00E957D4" w:rsidRPr="00E957D4">
        <w:rPr>
          <w:rFonts w:ascii="Times New Roman" w:eastAsia="Times New Roman" w:hAnsi="Times New Roman"/>
          <w:sz w:val="24"/>
          <w:szCs w:val="24"/>
          <w:lang w:eastAsia="ru-RU"/>
        </w:rPr>
        <w:t>=+5).</w:t>
      </w:r>
    </w:p>
    <w:p w:rsidR="00205F66" w:rsidRPr="0035049E" w:rsidRDefault="00706845" w:rsidP="00E957D4">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35049E">
        <w:rPr>
          <w:rFonts w:ascii="Times New Roman" w:eastAsia="Times New Roman" w:hAnsi="Times New Roman"/>
          <w:color w:val="000000"/>
          <w:sz w:val="24"/>
          <w:szCs w:val="24"/>
          <w:lang w:eastAsia="ru-RU"/>
        </w:rPr>
        <w:t>Аттестаты  с отличием о средне</w:t>
      </w:r>
      <w:r w:rsidR="00E957D4" w:rsidRPr="0035049E">
        <w:rPr>
          <w:rFonts w:ascii="Times New Roman" w:eastAsia="Times New Roman" w:hAnsi="Times New Roman"/>
          <w:color w:val="000000"/>
          <w:sz w:val="24"/>
          <w:szCs w:val="24"/>
          <w:lang w:eastAsia="ru-RU"/>
        </w:rPr>
        <w:t>м общем образовании  получили 8</w:t>
      </w:r>
      <w:r w:rsidRPr="0035049E">
        <w:rPr>
          <w:rFonts w:ascii="Times New Roman" w:eastAsia="Times New Roman" w:hAnsi="Times New Roman"/>
          <w:color w:val="000000"/>
          <w:sz w:val="24"/>
          <w:szCs w:val="24"/>
          <w:lang w:eastAsia="ru-RU"/>
        </w:rPr>
        <w:t xml:space="preserve"> выпускников 1</w:t>
      </w:r>
      <w:r w:rsidR="00E957D4" w:rsidRPr="0035049E">
        <w:rPr>
          <w:rFonts w:ascii="Times New Roman" w:eastAsia="Times New Roman" w:hAnsi="Times New Roman"/>
          <w:color w:val="000000"/>
          <w:sz w:val="24"/>
          <w:szCs w:val="24"/>
          <w:lang w:eastAsia="ru-RU"/>
        </w:rPr>
        <w:t xml:space="preserve">1-х классов. </w:t>
      </w:r>
    </w:p>
    <w:p w:rsidR="00767679" w:rsidRPr="00767679" w:rsidRDefault="00767679" w:rsidP="0035049E">
      <w:pPr>
        <w:spacing w:after="0" w:line="240" w:lineRule="auto"/>
        <w:jc w:val="both"/>
        <w:rPr>
          <w:rFonts w:ascii="Times New Roman" w:eastAsiaTheme="minorHAnsi" w:hAnsi="Times New Roman"/>
          <w:i/>
        </w:rPr>
      </w:pPr>
      <w:r w:rsidRPr="00767679">
        <w:rPr>
          <w:rFonts w:ascii="Times New Roman" w:eastAsiaTheme="minorHAnsi" w:hAnsi="Times New Roman"/>
          <w:i/>
        </w:rPr>
        <w:t>Число выпускников  получившие</w:t>
      </w:r>
      <w:r w:rsidRPr="0035049E">
        <w:rPr>
          <w:rFonts w:ascii="Times New Roman" w:eastAsiaTheme="minorHAnsi" w:hAnsi="Times New Roman"/>
          <w:i/>
        </w:rPr>
        <w:t xml:space="preserve"> высокие баллы (</w:t>
      </w:r>
      <w:r w:rsidRPr="00767679">
        <w:rPr>
          <w:rFonts w:ascii="Times New Roman" w:eastAsiaTheme="minorHAnsi" w:hAnsi="Times New Roman"/>
          <w:i/>
        </w:rPr>
        <w:t>от 70 до 100</w:t>
      </w:r>
      <w:r w:rsidRPr="0035049E">
        <w:rPr>
          <w:rFonts w:ascii="Times New Roman" w:eastAsiaTheme="minorHAnsi" w:hAnsi="Times New Roman"/>
          <w:i/>
        </w:rPr>
        <w:t xml:space="preserve"> баллов)</w:t>
      </w:r>
    </w:p>
    <w:tbl>
      <w:tblPr>
        <w:tblStyle w:val="a3"/>
        <w:tblW w:w="0" w:type="auto"/>
        <w:tblLook w:val="04A0"/>
      </w:tblPr>
      <w:tblGrid>
        <w:gridCol w:w="2453"/>
        <w:gridCol w:w="2181"/>
        <w:gridCol w:w="2546"/>
        <w:gridCol w:w="2391"/>
      </w:tblGrid>
      <w:tr w:rsidR="00767679" w:rsidRPr="00767679" w:rsidTr="00DB0E42">
        <w:tc>
          <w:tcPr>
            <w:tcW w:w="2453" w:type="dxa"/>
          </w:tcPr>
          <w:p w:rsidR="00767679" w:rsidRPr="00767679" w:rsidRDefault="00767679" w:rsidP="0035049E">
            <w:pPr>
              <w:jc w:val="both"/>
              <w:rPr>
                <w:rFonts w:ascii="Times New Roman" w:eastAsiaTheme="minorHAnsi" w:hAnsi="Times New Roman"/>
              </w:rPr>
            </w:pPr>
            <w:r w:rsidRPr="00767679">
              <w:rPr>
                <w:rFonts w:ascii="Times New Roman" w:eastAsiaTheme="minorHAnsi" w:hAnsi="Times New Roman"/>
              </w:rPr>
              <w:t>Предмет</w:t>
            </w:r>
          </w:p>
        </w:tc>
        <w:tc>
          <w:tcPr>
            <w:tcW w:w="2181" w:type="dxa"/>
          </w:tcPr>
          <w:p w:rsidR="00767679" w:rsidRPr="00767679" w:rsidRDefault="00767679" w:rsidP="0035049E">
            <w:pPr>
              <w:jc w:val="both"/>
              <w:rPr>
                <w:rFonts w:ascii="Times New Roman" w:eastAsiaTheme="minorHAnsi" w:hAnsi="Times New Roman"/>
              </w:rPr>
            </w:pPr>
            <w:r w:rsidRPr="00767679">
              <w:rPr>
                <w:rFonts w:ascii="Times New Roman" w:eastAsiaTheme="minorHAnsi" w:hAnsi="Times New Roman"/>
              </w:rPr>
              <w:t>Сдавали экзамен</w:t>
            </w:r>
          </w:p>
        </w:tc>
        <w:tc>
          <w:tcPr>
            <w:tcW w:w="2546" w:type="dxa"/>
          </w:tcPr>
          <w:p w:rsidR="00767679" w:rsidRPr="00767679" w:rsidRDefault="00767679" w:rsidP="0035049E">
            <w:pPr>
              <w:jc w:val="both"/>
              <w:rPr>
                <w:rFonts w:ascii="Times New Roman" w:eastAsiaTheme="minorHAnsi" w:hAnsi="Times New Roman"/>
              </w:rPr>
            </w:pPr>
            <w:r w:rsidRPr="00767679">
              <w:rPr>
                <w:rFonts w:ascii="Times New Roman" w:eastAsiaTheme="minorHAnsi" w:hAnsi="Times New Roman"/>
              </w:rPr>
              <w:t>Количество набравших от 70 и более баллов.</w:t>
            </w:r>
          </w:p>
        </w:tc>
        <w:tc>
          <w:tcPr>
            <w:tcW w:w="2391" w:type="dxa"/>
          </w:tcPr>
          <w:p w:rsidR="00767679" w:rsidRPr="00767679" w:rsidRDefault="00767679" w:rsidP="0035049E">
            <w:pPr>
              <w:jc w:val="both"/>
              <w:rPr>
                <w:rFonts w:ascii="Times New Roman" w:eastAsiaTheme="minorHAnsi" w:hAnsi="Times New Roman"/>
              </w:rPr>
            </w:pPr>
            <w:r w:rsidRPr="00767679">
              <w:rPr>
                <w:rFonts w:ascii="Times New Roman" w:eastAsiaTheme="minorHAnsi" w:hAnsi="Times New Roman"/>
              </w:rPr>
              <w:t xml:space="preserve"> Из них набравших 90 и более. Баллов.</w:t>
            </w:r>
          </w:p>
        </w:tc>
      </w:tr>
      <w:tr w:rsidR="00767679" w:rsidRPr="00767679" w:rsidTr="00DB0E42">
        <w:tc>
          <w:tcPr>
            <w:tcW w:w="2453" w:type="dxa"/>
          </w:tcPr>
          <w:p w:rsidR="00767679" w:rsidRPr="00767679" w:rsidRDefault="00767679" w:rsidP="00767679">
            <w:pPr>
              <w:jc w:val="both"/>
              <w:rPr>
                <w:rFonts w:ascii="Times New Roman" w:eastAsiaTheme="minorHAnsi" w:hAnsi="Times New Roman"/>
              </w:rPr>
            </w:pPr>
            <w:r w:rsidRPr="00767679">
              <w:rPr>
                <w:rFonts w:ascii="Times New Roman" w:eastAsiaTheme="minorHAnsi" w:hAnsi="Times New Roman"/>
              </w:rPr>
              <w:t>Русский язык</w:t>
            </w:r>
          </w:p>
        </w:tc>
        <w:tc>
          <w:tcPr>
            <w:tcW w:w="2181"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80</w:t>
            </w:r>
          </w:p>
        </w:tc>
        <w:tc>
          <w:tcPr>
            <w:tcW w:w="2546"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62 (78%)</w:t>
            </w:r>
          </w:p>
        </w:tc>
        <w:tc>
          <w:tcPr>
            <w:tcW w:w="2391"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8</w:t>
            </w:r>
          </w:p>
        </w:tc>
      </w:tr>
      <w:tr w:rsidR="00767679" w:rsidRPr="00767679" w:rsidTr="00DB0E42">
        <w:tc>
          <w:tcPr>
            <w:tcW w:w="2453" w:type="dxa"/>
          </w:tcPr>
          <w:p w:rsidR="00767679" w:rsidRPr="00767679" w:rsidRDefault="00767679" w:rsidP="00767679">
            <w:pPr>
              <w:jc w:val="both"/>
              <w:rPr>
                <w:rFonts w:ascii="Times New Roman" w:eastAsiaTheme="minorHAnsi" w:hAnsi="Times New Roman"/>
              </w:rPr>
            </w:pPr>
            <w:r w:rsidRPr="00767679">
              <w:rPr>
                <w:rFonts w:ascii="Times New Roman" w:eastAsiaTheme="minorHAnsi" w:hAnsi="Times New Roman"/>
              </w:rPr>
              <w:t>Математика(П)</w:t>
            </w:r>
          </w:p>
        </w:tc>
        <w:tc>
          <w:tcPr>
            <w:tcW w:w="2181"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80</w:t>
            </w:r>
          </w:p>
        </w:tc>
        <w:tc>
          <w:tcPr>
            <w:tcW w:w="2546"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20 (29%)</w:t>
            </w:r>
          </w:p>
        </w:tc>
        <w:tc>
          <w:tcPr>
            <w:tcW w:w="2391"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1</w:t>
            </w:r>
          </w:p>
        </w:tc>
      </w:tr>
      <w:tr w:rsidR="00767679" w:rsidRPr="00767679" w:rsidTr="00DB0E42">
        <w:tc>
          <w:tcPr>
            <w:tcW w:w="2453" w:type="dxa"/>
          </w:tcPr>
          <w:p w:rsidR="00767679" w:rsidRPr="00767679" w:rsidRDefault="00767679" w:rsidP="00767679">
            <w:pPr>
              <w:jc w:val="both"/>
              <w:rPr>
                <w:rFonts w:ascii="Times New Roman" w:eastAsiaTheme="minorHAnsi" w:hAnsi="Times New Roman"/>
              </w:rPr>
            </w:pPr>
            <w:r w:rsidRPr="00767679">
              <w:rPr>
                <w:rFonts w:ascii="Times New Roman" w:eastAsiaTheme="minorHAnsi" w:hAnsi="Times New Roman"/>
              </w:rPr>
              <w:t>Информатика</w:t>
            </w:r>
          </w:p>
        </w:tc>
        <w:tc>
          <w:tcPr>
            <w:tcW w:w="2181"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14</w:t>
            </w:r>
          </w:p>
        </w:tc>
        <w:tc>
          <w:tcPr>
            <w:tcW w:w="2546"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11 (79%)</w:t>
            </w:r>
          </w:p>
        </w:tc>
        <w:tc>
          <w:tcPr>
            <w:tcW w:w="2391"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2</w:t>
            </w:r>
          </w:p>
        </w:tc>
      </w:tr>
      <w:tr w:rsidR="00767679" w:rsidRPr="00767679" w:rsidTr="00DB0E42">
        <w:tc>
          <w:tcPr>
            <w:tcW w:w="2453" w:type="dxa"/>
          </w:tcPr>
          <w:p w:rsidR="00767679" w:rsidRPr="00767679" w:rsidRDefault="00767679" w:rsidP="00767679">
            <w:pPr>
              <w:jc w:val="both"/>
              <w:rPr>
                <w:rFonts w:ascii="Times New Roman" w:eastAsiaTheme="minorHAnsi" w:hAnsi="Times New Roman"/>
              </w:rPr>
            </w:pPr>
            <w:r w:rsidRPr="00767679">
              <w:rPr>
                <w:rFonts w:ascii="Times New Roman" w:eastAsiaTheme="minorHAnsi" w:hAnsi="Times New Roman"/>
              </w:rPr>
              <w:t>Биология</w:t>
            </w:r>
          </w:p>
        </w:tc>
        <w:tc>
          <w:tcPr>
            <w:tcW w:w="2181"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16</w:t>
            </w:r>
          </w:p>
        </w:tc>
        <w:tc>
          <w:tcPr>
            <w:tcW w:w="2546"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5 (31%)</w:t>
            </w:r>
          </w:p>
        </w:tc>
        <w:tc>
          <w:tcPr>
            <w:tcW w:w="2391"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0</w:t>
            </w:r>
          </w:p>
        </w:tc>
      </w:tr>
      <w:tr w:rsidR="00767679" w:rsidRPr="00767679" w:rsidTr="00DB0E42">
        <w:tc>
          <w:tcPr>
            <w:tcW w:w="2453" w:type="dxa"/>
          </w:tcPr>
          <w:p w:rsidR="00767679" w:rsidRPr="00767679" w:rsidRDefault="00767679" w:rsidP="00767679">
            <w:pPr>
              <w:jc w:val="both"/>
              <w:rPr>
                <w:rFonts w:ascii="Times New Roman" w:eastAsiaTheme="minorHAnsi" w:hAnsi="Times New Roman"/>
              </w:rPr>
            </w:pPr>
            <w:r w:rsidRPr="00767679">
              <w:rPr>
                <w:rFonts w:ascii="Times New Roman" w:eastAsiaTheme="minorHAnsi" w:hAnsi="Times New Roman"/>
              </w:rPr>
              <w:t>Физика</w:t>
            </w:r>
          </w:p>
        </w:tc>
        <w:tc>
          <w:tcPr>
            <w:tcW w:w="2181"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11</w:t>
            </w:r>
          </w:p>
        </w:tc>
        <w:tc>
          <w:tcPr>
            <w:tcW w:w="2546"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3(27%)</w:t>
            </w:r>
          </w:p>
        </w:tc>
        <w:tc>
          <w:tcPr>
            <w:tcW w:w="2391"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0</w:t>
            </w:r>
          </w:p>
        </w:tc>
      </w:tr>
      <w:tr w:rsidR="00767679" w:rsidRPr="00767679" w:rsidTr="00DB0E42">
        <w:tc>
          <w:tcPr>
            <w:tcW w:w="2453" w:type="dxa"/>
          </w:tcPr>
          <w:p w:rsidR="00767679" w:rsidRPr="00767679" w:rsidRDefault="00767679" w:rsidP="00767679">
            <w:pPr>
              <w:jc w:val="both"/>
              <w:rPr>
                <w:rFonts w:ascii="Times New Roman" w:eastAsiaTheme="minorHAnsi" w:hAnsi="Times New Roman"/>
              </w:rPr>
            </w:pPr>
            <w:r w:rsidRPr="00767679">
              <w:rPr>
                <w:rFonts w:ascii="Times New Roman" w:eastAsiaTheme="minorHAnsi" w:hAnsi="Times New Roman"/>
              </w:rPr>
              <w:t>Химия</w:t>
            </w:r>
          </w:p>
        </w:tc>
        <w:tc>
          <w:tcPr>
            <w:tcW w:w="2181"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14</w:t>
            </w:r>
          </w:p>
        </w:tc>
        <w:tc>
          <w:tcPr>
            <w:tcW w:w="2546"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8(57%)</w:t>
            </w:r>
          </w:p>
        </w:tc>
        <w:tc>
          <w:tcPr>
            <w:tcW w:w="2391"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1</w:t>
            </w:r>
          </w:p>
        </w:tc>
      </w:tr>
      <w:tr w:rsidR="00767679" w:rsidRPr="00767679" w:rsidTr="00DB0E42">
        <w:tc>
          <w:tcPr>
            <w:tcW w:w="2453" w:type="dxa"/>
          </w:tcPr>
          <w:p w:rsidR="00767679" w:rsidRPr="00767679" w:rsidRDefault="00767679" w:rsidP="00767679">
            <w:pPr>
              <w:jc w:val="both"/>
              <w:rPr>
                <w:rFonts w:ascii="Times New Roman" w:eastAsiaTheme="minorHAnsi" w:hAnsi="Times New Roman"/>
              </w:rPr>
            </w:pPr>
            <w:r w:rsidRPr="00767679">
              <w:rPr>
                <w:rFonts w:ascii="Times New Roman" w:eastAsiaTheme="minorHAnsi" w:hAnsi="Times New Roman"/>
              </w:rPr>
              <w:t>История</w:t>
            </w:r>
          </w:p>
        </w:tc>
        <w:tc>
          <w:tcPr>
            <w:tcW w:w="2181"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10</w:t>
            </w:r>
          </w:p>
        </w:tc>
        <w:tc>
          <w:tcPr>
            <w:tcW w:w="2546"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4 (40%)</w:t>
            </w:r>
          </w:p>
        </w:tc>
        <w:tc>
          <w:tcPr>
            <w:tcW w:w="2391"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1</w:t>
            </w:r>
          </w:p>
        </w:tc>
      </w:tr>
      <w:tr w:rsidR="00767679" w:rsidRPr="00767679" w:rsidTr="00DB0E42">
        <w:tc>
          <w:tcPr>
            <w:tcW w:w="2453" w:type="dxa"/>
          </w:tcPr>
          <w:p w:rsidR="00767679" w:rsidRPr="00767679" w:rsidRDefault="00767679" w:rsidP="00767679">
            <w:pPr>
              <w:jc w:val="both"/>
              <w:rPr>
                <w:rFonts w:ascii="Times New Roman" w:eastAsiaTheme="minorHAnsi" w:hAnsi="Times New Roman"/>
              </w:rPr>
            </w:pPr>
            <w:r w:rsidRPr="00767679">
              <w:rPr>
                <w:rFonts w:ascii="Times New Roman" w:eastAsiaTheme="minorHAnsi" w:hAnsi="Times New Roman"/>
              </w:rPr>
              <w:t>Английский язык</w:t>
            </w:r>
          </w:p>
        </w:tc>
        <w:tc>
          <w:tcPr>
            <w:tcW w:w="2181"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29</w:t>
            </w:r>
          </w:p>
        </w:tc>
        <w:tc>
          <w:tcPr>
            <w:tcW w:w="2546"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22 (76%)</w:t>
            </w:r>
          </w:p>
        </w:tc>
        <w:tc>
          <w:tcPr>
            <w:tcW w:w="2391"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5</w:t>
            </w:r>
          </w:p>
        </w:tc>
      </w:tr>
      <w:tr w:rsidR="00767679" w:rsidRPr="00767679" w:rsidTr="00DB0E42">
        <w:tc>
          <w:tcPr>
            <w:tcW w:w="2453" w:type="dxa"/>
          </w:tcPr>
          <w:p w:rsidR="00767679" w:rsidRPr="00767679" w:rsidRDefault="00767679" w:rsidP="00767679">
            <w:pPr>
              <w:jc w:val="both"/>
              <w:rPr>
                <w:rFonts w:ascii="Times New Roman" w:eastAsiaTheme="minorHAnsi" w:hAnsi="Times New Roman"/>
              </w:rPr>
            </w:pPr>
            <w:r w:rsidRPr="00767679">
              <w:rPr>
                <w:rFonts w:ascii="Times New Roman" w:eastAsiaTheme="minorHAnsi" w:hAnsi="Times New Roman"/>
              </w:rPr>
              <w:t>Обществознание</w:t>
            </w:r>
          </w:p>
        </w:tc>
        <w:tc>
          <w:tcPr>
            <w:tcW w:w="2181"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42</w:t>
            </w:r>
          </w:p>
        </w:tc>
        <w:tc>
          <w:tcPr>
            <w:tcW w:w="2546"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12 (29%)</w:t>
            </w:r>
          </w:p>
        </w:tc>
        <w:tc>
          <w:tcPr>
            <w:tcW w:w="2391"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1</w:t>
            </w:r>
          </w:p>
        </w:tc>
      </w:tr>
      <w:tr w:rsidR="00767679" w:rsidRPr="00767679" w:rsidTr="00DB0E42">
        <w:tc>
          <w:tcPr>
            <w:tcW w:w="2453" w:type="dxa"/>
          </w:tcPr>
          <w:p w:rsidR="00767679" w:rsidRPr="00767679" w:rsidRDefault="00767679" w:rsidP="00767679">
            <w:pPr>
              <w:jc w:val="both"/>
              <w:rPr>
                <w:rFonts w:ascii="Times New Roman" w:eastAsiaTheme="minorHAnsi" w:hAnsi="Times New Roman"/>
              </w:rPr>
            </w:pPr>
            <w:r w:rsidRPr="00767679">
              <w:rPr>
                <w:rFonts w:ascii="Times New Roman" w:eastAsiaTheme="minorHAnsi" w:hAnsi="Times New Roman"/>
              </w:rPr>
              <w:t>Литература</w:t>
            </w:r>
          </w:p>
        </w:tc>
        <w:tc>
          <w:tcPr>
            <w:tcW w:w="2181"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8</w:t>
            </w:r>
          </w:p>
        </w:tc>
        <w:tc>
          <w:tcPr>
            <w:tcW w:w="2546"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3 (38%)</w:t>
            </w:r>
          </w:p>
        </w:tc>
        <w:tc>
          <w:tcPr>
            <w:tcW w:w="2391"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0</w:t>
            </w:r>
          </w:p>
        </w:tc>
      </w:tr>
      <w:tr w:rsidR="00767679" w:rsidRPr="00767679" w:rsidTr="00DB0E42">
        <w:tc>
          <w:tcPr>
            <w:tcW w:w="4634" w:type="dxa"/>
            <w:gridSpan w:val="2"/>
          </w:tcPr>
          <w:p w:rsidR="00767679" w:rsidRPr="00767679" w:rsidRDefault="00767679" w:rsidP="00767679">
            <w:pPr>
              <w:jc w:val="center"/>
              <w:rPr>
                <w:rFonts w:ascii="Times New Roman" w:eastAsiaTheme="minorHAnsi" w:hAnsi="Times New Roman"/>
              </w:rPr>
            </w:pPr>
            <w:r>
              <w:rPr>
                <w:rFonts w:ascii="Times New Roman" w:eastAsiaTheme="minorHAnsi" w:hAnsi="Times New Roman"/>
              </w:rPr>
              <w:t>И</w:t>
            </w:r>
            <w:r w:rsidRPr="00767679">
              <w:rPr>
                <w:rFonts w:ascii="Times New Roman" w:eastAsiaTheme="minorHAnsi" w:hAnsi="Times New Roman"/>
              </w:rPr>
              <w:t>того</w:t>
            </w:r>
          </w:p>
        </w:tc>
        <w:tc>
          <w:tcPr>
            <w:tcW w:w="2546"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142 экзамена</w:t>
            </w:r>
          </w:p>
        </w:tc>
        <w:tc>
          <w:tcPr>
            <w:tcW w:w="2391" w:type="dxa"/>
          </w:tcPr>
          <w:p w:rsidR="00767679" w:rsidRPr="00767679" w:rsidRDefault="00767679" w:rsidP="00767679">
            <w:pPr>
              <w:jc w:val="center"/>
              <w:rPr>
                <w:rFonts w:ascii="Times New Roman" w:eastAsiaTheme="minorHAnsi" w:hAnsi="Times New Roman"/>
              </w:rPr>
            </w:pPr>
            <w:r w:rsidRPr="00767679">
              <w:rPr>
                <w:rFonts w:ascii="Times New Roman" w:eastAsiaTheme="minorHAnsi" w:hAnsi="Times New Roman"/>
              </w:rPr>
              <w:t xml:space="preserve">18 </w:t>
            </w:r>
          </w:p>
        </w:tc>
      </w:tr>
    </w:tbl>
    <w:p w:rsidR="00767679" w:rsidRPr="00B054CD" w:rsidRDefault="00767679" w:rsidP="00767679">
      <w:pPr>
        <w:pBdr>
          <w:top w:val="nil"/>
          <w:left w:val="nil"/>
          <w:bottom w:val="nil"/>
          <w:right w:val="nil"/>
          <w:between w:val="nil"/>
        </w:pBdr>
        <w:spacing w:after="0" w:line="240" w:lineRule="auto"/>
        <w:jc w:val="both"/>
        <w:rPr>
          <w:rFonts w:ascii="Times New Roman" w:eastAsia="Times New Roman" w:hAnsi="Times New Roman"/>
          <w:color w:val="000000"/>
          <w:sz w:val="24"/>
          <w:szCs w:val="24"/>
          <w:highlight w:val="yellow"/>
          <w:lang w:eastAsia="ru-RU"/>
        </w:rPr>
      </w:pPr>
    </w:p>
    <w:p w:rsidR="00367772" w:rsidRPr="00B054CD" w:rsidRDefault="00367772" w:rsidP="00FB2D3C">
      <w:pPr>
        <w:spacing w:after="0" w:line="240" w:lineRule="auto"/>
        <w:rPr>
          <w:rFonts w:ascii="Times New Roman" w:eastAsia="Times New Roman" w:hAnsi="Times New Roman"/>
          <w:i/>
          <w:sz w:val="24"/>
          <w:szCs w:val="24"/>
          <w:highlight w:val="yellow"/>
          <w:lang w:eastAsia="ru-RU"/>
        </w:rPr>
      </w:pPr>
    </w:p>
    <w:p w:rsidR="005801A5" w:rsidRPr="00621B1C" w:rsidRDefault="001B465B" w:rsidP="00F70A6A">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4.2</w:t>
      </w:r>
      <w:r w:rsidR="005B375E" w:rsidRPr="00621B1C">
        <w:rPr>
          <w:rFonts w:ascii="Times New Roman" w:eastAsia="Times New Roman" w:hAnsi="Times New Roman"/>
          <w:b/>
          <w:i/>
          <w:sz w:val="24"/>
          <w:szCs w:val="24"/>
          <w:lang w:eastAsia="ru-RU"/>
        </w:rPr>
        <w:t xml:space="preserve">. </w:t>
      </w:r>
      <w:r w:rsidR="005801A5" w:rsidRPr="00621B1C">
        <w:rPr>
          <w:rFonts w:ascii="Times New Roman" w:eastAsia="Times New Roman" w:hAnsi="Times New Roman"/>
          <w:b/>
          <w:i/>
          <w:sz w:val="24"/>
          <w:szCs w:val="24"/>
          <w:lang w:eastAsia="ru-RU"/>
        </w:rPr>
        <w:t xml:space="preserve">Результаты мониторинговых исследований качества </w:t>
      </w:r>
      <w:r w:rsidR="00621B1C" w:rsidRPr="00621B1C">
        <w:rPr>
          <w:rFonts w:ascii="Times New Roman" w:eastAsia="Times New Roman" w:hAnsi="Times New Roman"/>
          <w:b/>
          <w:i/>
          <w:sz w:val="24"/>
          <w:szCs w:val="24"/>
          <w:lang/>
        </w:rPr>
        <w:t>образования</w:t>
      </w:r>
    </w:p>
    <w:p w:rsidR="00621B1C" w:rsidRPr="00621B1C" w:rsidRDefault="00621B1C" w:rsidP="00621B1C">
      <w:pPr>
        <w:spacing w:after="120" w:line="240" w:lineRule="auto"/>
        <w:ind w:right="-17"/>
        <w:jc w:val="both"/>
        <w:rPr>
          <w:rFonts w:ascii="Times New Roman" w:eastAsia="Times New Roman" w:hAnsi="Times New Roman"/>
          <w:sz w:val="24"/>
          <w:szCs w:val="24"/>
          <w:lang/>
        </w:rPr>
      </w:pPr>
      <w:r w:rsidRPr="00621B1C">
        <w:rPr>
          <w:rFonts w:ascii="Times New Roman" w:eastAsia="Times New Roman" w:hAnsi="Times New Roman"/>
          <w:b/>
          <w:sz w:val="24"/>
          <w:szCs w:val="24"/>
          <w:lang/>
        </w:rPr>
        <w:tab/>
      </w:r>
      <w:r w:rsidRPr="00621B1C">
        <w:rPr>
          <w:rFonts w:ascii="Times New Roman" w:eastAsia="Times New Roman" w:hAnsi="Times New Roman"/>
          <w:sz w:val="24"/>
          <w:szCs w:val="24"/>
          <w:lang/>
        </w:rPr>
        <w:t>Одним из показателей оценки качества образовательной организации является независимая оценка к</w:t>
      </w:r>
      <w:r>
        <w:rPr>
          <w:rFonts w:ascii="Times New Roman" w:eastAsia="Times New Roman" w:hAnsi="Times New Roman"/>
          <w:sz w:val="24"/>
          <w:szCs w:val="24"/>
          <w:lang/>
        </w:rPr>
        <w:t>ачества. В</w:t>
      </w:r>
      <w:r w:rsidRPr="00621B1C">
        <w:rPr>
          <w:rFonts w:ascii="Times New Roman" w:eastAsia="Times New Roman" w:hAnsi="Times New Roman"/>
          <w:sz w:val="24"/>
          <w:szCs w:val="24"/>
          <w:lang/>
        </w:rPr>
        <w:t xml:space="preserve"> 2018/2019 учебном году  проводились мониторинговые исследования оценки качества образования: Всероссийская проверочные работы (ВПР), Региональные исследования оценки качества (РИКО), муниципальные исследования оценки качества образования (МИКО). В мониторинговых исследованиях участвовали обучающиеся 1-11-х к</w:t>
      </w:r>
      <w:r>
        <w:rPr>
          <w:rFonts w:ascii="Times New Roman" w:eastAsia="Times New Roman" w:hAnsi="Times New Roman"/>
          <w:sz w:val="24"/>
          <w:szCs w:val="24"/>
          <w:lang/>
        </w:rPr>
        <w:t>лассов, спектр предметов</w:t>
      </w:r>
      <w:r w:rsidRPr="00621B1C">
        <w:rPr>
          <w:rFonts w:ascii="Times New Roman" w:eastAsia="Times New Roman" w:hAnsi="Times New Roman"/>
          <w:sz w:val="24"/>
          <w:szCs w:val="24"/>
          <w:lang/>
        </w:rPr>
        <w:t>: математика, русский язык, история, биология, английский язык, обществознание, география, индивидуальный проект.</w:t>
      </w:r>
    </w:p>
    <w:p w:rsidR="00EB7DF0" w:rsidRPr="00C91769" w:rsidRDefault="00EB7DF0" w:rsidP="00C36088">
      <w:pPr>
        <w:spacing w:after="0" w:line="240" w:lineRule="auto"/>
        <w:jc w:val="center"/>
        <w:rPr>
          <w:rFonts w:ascii="Times New Roman" w:eastAsia="Times New Roman" w:hAnsi="Times New Roman"/>
          <w:sz w:val="24"/>
          <w:szCs w:val="24"/>
          <w:lang w:eastAsia="ru-RU"/>
        </w:rPr>
      </w:pPr>
      <w:r w:rsidRPr="00C91769">
        <w:rPr>
          <w:rFonts w:ascii="Times New Roman" w:eastAsia="Times New Roman" w:hAnsi="Times New Roman"/>
          <w:i/>
          <w:sz w:val="24"/>
          <w:szCs w:val="24"/>
          <w:lang/>
        </w:rPr>
        <w:t>Результаты</w:t>
      </w:r>
      <w:r w:rsidRPr="00C91769">
        <w:rPr>
          <w:rFonts w:ascii="Times New Roman" w:eastAsia="Times New Roman" w:hAnsi="Times New Roman"/>
          <w:i/>
          <w:sz w:val="24"/>
          <w:szCs w:val="24"/>
          <w:lang w:eastAsia="ru-RU"/>
        </w:rPr>
        <w:t xml:space="preserve"> Всероссийских проверочных работ (</w:t>
      </w:r>
      <w:r w:rsidR="00B55C8E" w:rsidRPr="00C91769">
        <w:rPr>
          <w:rFonts w:ascii="Times New Roman" w:eastAsia="Times New Roman" w:hAnsi="Times New Roman"/>
          <w:i/>
          <w:sz w:val="24"/>
          <w:szCs w:val="24"/>
          <w:lang w:eastAsia="ru-RU"/>
        </w:rPr>
        <w:t xml:space="preserve"> 4</w:t>
      </w:r>
      <w:r w:rsidR="00C36088" w:rsidRPr="00C91769">
        <w:rPr>
          <w:rFonts w:ascii="Times New Roman" w:eastAsia="Times New Roman" w:hAnsi="Times New Roman"/>
          <w:i/>
          <w:sz w:val="24"/>
          <w:szCs w:val="24"/>
          <w:lang w:eastAsia="ru-RU"/>
        </w:rPr>
        <w:t xml:space="preserve"> классы)</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1700"/>
        <w:gridCol w:w="850"/>
        <w:gridCol w:w="851"/>
        <w:gridCol w:w="1417"/>
        <w:gridCol w:w="1134"/>
        <w:gridCol w:w="1276"/>
        <w:gridCol w:w="1843"/>
        <w:gridCol w:w="4538"/>
      </w:tblGrid>
      <w:tr w:rsidR="00EB7DF0" w:rsidTr="00B55C8E">
        <w:trPr>
          <w:trHeight w:val="484"/>
        </w:trPr>
        <w:tc>
          <w:tcPr>
            <w:tcW w:w="1984" w:type="dxa"/>
            <w:vMerge w:val="restart"/>
            <w:tcBorders>
              <w:top w:val="single" w:sz="4" w:space="0" w:color="auto"/>
              <w:left w:val="single" w:sz="4" w:space="0" w:color="auto"/>
              <w:bottom w:val="single" w:sz="4" w:space="0" w:color="auto"/>
              <w:right w:val="single" w:sz="4" w:space="0" w:color="auto"/>
            </w:tcBorders>
          </w:tcPr>
          <w:p w:rsidR="00EB7DF0" w:rsidRDefault="00EB7DF0">
            <w:pPr>
              <w:spacing w:after="0" w:line="240" w:lineRule="auto"/>
              <w:rPr>
                <w:rFonts w:ascii="Times New Roman" w:hAnsi="Times New Roman"/>
              </w:rPr>
            </w:pPr>
          </w:p>
          <w:p w:rsidR="00EB7DF0" w:rsidRDefault="00EB7DF0">
            <w:pPr>
              <w:spacing w:after="0" w:line="240" w:lineRule="auto"/>
              <w:rPr>
                <w:rFonts w:ascii="Times New Roman" w:hAnsi="Times New Roman"/>
              </w:rPr>
            </w:pPr>
          </w:p>
          <w:p w:rsidR="00EB7DF0" w:rsidRDefault="00EB7DF0">
            <w:pPr>
              <w:spacing w:after="0" w:line="240" w:lineRule="auto"/>
              <w:rPr>
                <w:rFonts w:ascii="Times New Roman" w:hAnsi="Times New Roman"/>
              </w:rPr>
            </w:pPr>
            <w:r>
              <w:rPr>
                <w:rFonts w:ascii="Times New Roman" w:hAnsi="Times New Roman"/>
              </w:rPr>
              <w:t>Предмет</w:t>
            </w:r>
          </w:p>
        </w:tc>
        <w:tc>
          <w:tcPr>
            <w:tcW w:w="3401" w:type="dxa"/>
            <w:gridSpan w:val="3"/>
            <w:tcBorders>
              <w:top w:val="single" w:sz="4" w:space="0" w:color="auto"/>
              <w:left w:val="single" w:sz="4" w:space="0" w:color="auto"/>
              <w:bottom w:val="single" w:sz="4" w:space="0" w:color="auto"/>
              <w:right w:val="single" w:sz="4" w:space="0" w:color="auto"/>
            </w:tcBorders>
            <w:hideMark/>
          </w:tcPr>
          <w:p w:rsidR="00EB7DF0" w:rsidRDefault="00EB7DF0">
            <w:pPr>
              <w:spacing w:after="0" w:line="240" w:lineRule="auto"/>
              <w:rPr>
                <w:rFonts w:ascii="Times New Roman" w:hAnsi="Times New Roman"/>
              </w:rPr>
            </w:pPr>
            <w:r>
              <w:rPr>
                <w:rFonts w:ascii="Times New Roman" w:hAnsi="Times New Roman"/>
              </w:rPr>
              <w:t>Абсолютный показатель достижения планируемых результатов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B7DF0" w:rsidRDefault="00EB7DF0">
            <w:pPr>
              <w:spacing w:after="0" w:line="240" w:lineRule="auto"/>
              <w:rPr>
                <w:rFonts w:ascii="Times New Roman" w:hAnsi="Times New Roman"/>
              </w:rPr>
            </w:pPr>
            <w:r>
              <w:rPr>
                <w:rFonts w:ascii="Times New Roman" w:hAnsi="Times New Roman"/>
              </w:rPr>
              <w:t>Динамика абсолютной успеваемости (%)</w:t>
            </w:r>
          </w:p>
        </w:tc>
        <w:tc>
          <w:tcPr>
            <w:tcW w:w="4253" w:type="dxa"/>
            <w:gridSpan w:val="3"/>
            <w:tcBorders>
              <w:top w:val="single" w:sz="4" w:space="0" w:color="auto"/>
              <w:left w:val="single" w:sz="4" w:space="0" w:color="auto"/>
              <w:bottom w:val="single" w:sz="4" w:space="0" w:color="auto"/>
              <w:right w:val="single" w:sz="4" w:space="0" w:color="auto"/>
            </w:tcBorders>
            <w:hideMark/>
          </w:tcPr>
          <w:p w:rsidR="00EB7DF0" w:rsidRDefault="00EB7DF0">
            <w:pPr>
              <w:spacing w:after="0" w:line="240" w:lineRule="auto"/>
              <w:rPr>
                <w:rFonts w:ascii="Times New Roman" w:hAnsi="Times New Roman"/>
              </w:rPr>
            </w:pPr>
            <w:r>
              <w:rPr>
                <w:rFonts w:ascii="Times New Roman" w:hAnsi="Times New Roman"/>
              </w:rPr>
              <w:t>Качественный показатель достижения планируемых результатов</w:t>
            </w:r>
          </w:p>
        </w:tc>
        <w:tc>
          <w:tcPr>
            <w:tcW w:w="4538" w:type="dxa"/>
            <w:vMerge w:val="restart"/>
            <w:tcBorders>
              <w:top w:val="single" w:sz="4" w:space="0" w:color="auto"/>
              <w:left w:val="single" w:sz="4" w:space="0" w:color="auto"/>
              <w:bottom w:val="single" w:sz="4" w:space="0" w:color="auto"/>
              <w:right w:val="single" w:sz="4" w:space="0" w:color="auto"/>
            </w:tcBorders>
            <w:hideMark/>
          </w:tcPr>
          <w:p w:rsidR="00EB7DF0" w:rsidRDefault="00EB7DF0">
            <w:pPr>
              <w:spacing w:after="0" w:line="240" w:lineRule="auto"/>
              <w:rPr>
                <w:rFonts w:ascii="Times New Roman" w:hAnsi="Times New Roman"/>
              </w:rPr>
            </w:pPr>
            <w:r>
              <w:rPr>
                <w:rFonts w:ascii="Times New Roman" w:hAnsi="Times New Roman"/>
              </w:rPr>
              <w:t>Динамика качества обучения (%)</w:t>
            </w:r>
          </w:p>
        </w:tc>
      </w:tr>
      <w:tr w:rsidR="00EB7DF0" w:rsidTr="00B55C8E">
        <w:trPr>
          <w:trHeight w:val="426"/>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EB7DF0" w:rsidRDefault="00EB7DF0">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EB7DF0" w:rsidRDefault="00EB7DF0">
            <w:pPr>
              <w:spacing w:after="0" w:line="240" w:lineRule="auto"/>
              <w:rPr>
                <w:rFonts w:ascii="Times New Roman" w:hAnsi="Times New Roman"/>
                <w:i/>
              </w:rPr>
            </w:pPr>
            <w:r>
              <w:rPr>
                <w:rFonts w:ascii="Times New Roman" w:hAnsi="Times New Roman"/>
                <w:i/>
              </w:rPr>
              <w:t>2016/</w:t>
            </w:r>
          </w:p>
          <w:p w:rsidR="00EB7DF0" w:rsidRDefault="00EB7DF0">
            <w:pPr>
              <w:spacing w:after="0" w:line="240" w:lineRule="auto"/>
              <w:rPr>
                <w:rFonts w:ascii="Times New Roman" w:hAnsi="Times New Roman"/>
                <w:i/>
              </w:rPr>
            </w:pPr>
            <w:r>
              <w:rPr>
                <w:rFonts w:ascii="Times New Roman" w:hAnsi="Times New Roman"/>
                <w:i/>
              </w:rPr>
              <w:t>2017</w:t>
            </w:r>
          </w:p>
        </w:tc>
        <w:tc>
          <w:tcPr>
            <w:tcW w:w="850" w:type="dxa"/>
            <w:tcBorders>
              <w:top w:val="single" w:sz="4" w:space="0" w:color="auto"/>
              <w:left w:val="single" w:sz="4" w:space="0" w:color="auto"/>
              <w:bottom w:val="single" w:sz="4" w:space="0" w:color="auto"/>
              <w:right w:val="single" w:sz="4" w:space="0" w:color="auto"/>
            </w:tcBorders>
            <w:hideMark/>
          </w:tcPr>
          <w:p w:rsidR="00EB7DF0" w:rsidRDefault="00EB7DF0">
            <w:pPr>
              <w:spacing w:after="0" w:line="240" w:lineRule="auto"/>
              <w:rPr>
                <w:rFonts w:ascii="Times New Roman" w:hAnsi="Times New Roman"/>
                <w:i/>
              </w:rPr>
            </w:pPr>
            <w:r>
              <w:rPr>
                <w:rFonts w:ascii="Times New Roman" w:hAnsi="Times New Roman"/>
                <w:i/>
              </w:rPr>
              <w:t>2017/</w:t>
            </w:r>
          </w:p>
          <w:p w:rsidR="00EB7DF0" w:rsidRDefault="00EB7DF0">
            <w:pPr>
              <w:spacing w:after="0" w:line="240" w:lineRule="auto"/>
              <w:rPr>
                <w:rFonts w:ascii="Times New Roman" w:hAnsi="Times New Roman"/>
                <w:i/>
              </w:rPr>
            </w:pPr>
            <w:r>
              <w:rPr>
                <w:rFonts w:ascii="Times New Roman" w:hAnsi="Times New Roman"/>
                <w:i/>
              </w:rPr>
              <w:t>2018</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EB7DF0" w:rsidRDefault="00EB7DF0">
            <w:pPr>
              <w:spacing w:after="0" w:line="240" w:lineRule="auto"/>
              <w:rPr>
                <w:rFonts w:ascii="Times New Roman" w:hAnsi="Times New Roman"/>
                <w:i/>
              </w:rPr>
            </w:pPr>
            <w:r>
              <w:rPr>
                <w:rFonts w:ascii="Times New Roman" w:hAnsi="Times New Roman"/>
                <w:i/>
              </w:rPr>
              <w:t>2018/</w:t>
            </w:r>
          </w:p>
          <w:p w:rsidR="00EB7DF0" w:rsidRDefault="00EB7DF0">
            <w:pPr>
              <w:spacing w:after="0" w:line="240" w:lineRule="auto"/>
              <w:rPr>
                <w:rFonts w:ascii="Times New Roman" w:hAnsi="Times New Roman"/>
                <w:i/>
              </w:rPr>
            </w:pPr>
            <w:r>
              <w:rPr>
                <w:rFonts w:ascii="Times New Roman" w:hAnsi="Times New Roman"/>
                <w:i/>
              </w:rPr>
              <w:t>2019</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7DF0" w:rsidRDefault="00EB7DF0">
            <w:pPr>
              <w:spacing w:after="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EB7DF0" w:rsidRDefault="00EB7DF0">
            <w:pPr>
              <w:spacing w:after="0" w:line="240" w:lineRule="auto"/>
              <w:rPr>
                <w:rFonts w:ascii="Times New Roman" w:hAnsi="Times New Roman"/>
                <w:i/>
              </w:rPr>
            </w:pPr>
            <w:r>
              <w:rPr>
                <w:rFonts w:ascii="Times New Roman" w:hAnsi="Times New Roman"/>
                <w:i/>
              </w:rPr>
              <w:t>2016/</w:t>
            </w:r>
          </w:p>
          <w:p w:rsidR="00EB7DF0" w:rsidRDefault="00EB7DF0">
            <w:pPr>
              <w:spacing w:after="0" w:line="240" w:lineRule="auto"/>
              <w:rPr>
                <w:rFonts w:ascii="Times New Roman" w:hAnsi="Times New Roman"/>
                <w:i/>
              </w:rPr>
            </w:pPr>
            <w:r>
              <w:rPr>
                <w:rFonts w:ascii="Times New Roman" w:hAnsi="Times New Roman"/>
                <w:i/>
              </w:rPr>
              <w:t>2017</w:t>
            </w:r>
          </w:p>
        </w:tc>
        <w:tc>
          <w:tcPr>
            <w:tcW w:w="1276" w:type="dxa"/>
            <w:tcBorders>
              <w:top w:val="single" w:sz="4" w:space="0" w:color="auto"/>
              <w:left w:val="single" w:sz="4" w:space="0" w:color="auto"/>
              <w:bottom w:val="single" w:sz="4" w:space="0" w:color="auto"/>
              <w:right w:val="single" w:sz="4" w:space="0" w:color="auto"/>
            </w:tcBorders>
            <w:hideMark/>
          </w:tcPr>
          <w:p w:rsidR="00EB7DF0" w:rsidRDefault="00EB7DF0">
            <w:pPr>
              <w:spacing w:after="0" w:line="240" w:lineRule="auto"/>
              <w:rPr>
                <w:rFonts w:ascii="Times New Roman" w:hAnsi="Times New Roman"/>
                <w:i/>
              </w:rPr>
            </w:pPr>
            <w:r>
              <w:rPr>
                <w:rFonts w:ascii="Times New Roman" w:hAnsi="Times New Roman"/>
                <w:i/>
              </w:rPr>
              <w:t>2017/</w:t>
            </w:r>
          </w:p>
          <w:p w:rsidR="00EB7DF0" w:rsidRDefault="00EB7DF0">
            <w:pPr>
              <w:spacing w:after="0" w:line="240" w:lineRule="auto"/>
              <w:rPr>
                <w:rFonts w:ascii="Times New Roman" w:hAnsi="Times New Roman"/>
                <w:i/>
              </w:rPr>
            </w:pPr>
            <w:r>
              <w:rPr>
                <w:rFonts w:ascii="Times New Roman" w:hAnsi="Times New Roman"/>
                <w:i/>
              </w:rPr>
              <w:t>2018</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B7DF0" w:rsidRDefault="00EB7DF0">
            <w:pPr>
              <w:spacing w:after="0" w:line="240" w:lineRule="auto"/>
              <w:rPr>
                <w:rFonts w:ascii="Times New Roman" w:hAnsi="Times New Roman"/>
                <w:i/>
              </w:rPr>
            </w:pPr>
            <w:r>
              <w:rPr>
                <w:rFonts w:ascii="Times New Roman" w:hAnsi="Times New Roman"/>
                <w:i/>
              </w:rPr>
              <w:t>2018/</w:t>
            </w:r>
          </w:p>
          <w:p w:rsidR="00EB7DF0" w:rsidRDefault="00EB7DF0">
            <w:pPr>
              <w:spacing w:after="0" w:line="240" w:lineRule="auto"/>
              <w:rPr>
                <w:rFonts w:ascii="Times New Roman" w:hAnsi="Times New Roman"/>
                <w:i/>
              </w:rPr>
            </w:pPr>
            <w:r>
              <w:rPr>
                <w:rFonts w:ascii="Times New Roman" w:hAnsi="Times New Roman"/>
                <w:i/>
              </w:rPr>
              <w:t>2019</w:t>
            </w:r>
          </w:p>
        </w:tc>
        <w:tc>
          <w:tcPr>
            <w:tcW w:w="4538" w:type="dxa"/>
            <w:vMerge/>
            <w:tcBorders>
              <w:top w:val="single" w:sz="4" w:space="0" w:color="auto"/>
              <w:left w:val="single" w:sz="4" w:space="0" w:color="auto"/>
              <w:bottom w:val="single" w:sz="4" w:space="0" w:color="auto"/>
              <w:right w:val="single" w:sz="4" w:space="0" w:color="auto"/>
            </w:tcBorders>
            <w:vAlign w:val="center"/>
            <w:hideMark/>
          </w:tcPr>
          <w:p w:rsidR="00EB7DF0" w:rsidRDefault="00EB7DF0">
            <w:pPr>
              <w:spacing w:after="0"/>
              <w:rPr>
                <w:rFonts w:ascii="Times New Roman" w:hAnsi="Times New Roman"/>
              </w:rPr>
            </w:pPr>
          </w:p>
        </w:tc>
      </w:tr>
      <w:tr w:rsidR="00EB7DF0" w:rsidTr="00B55C8E">
        <w:trPr>
          <w:trHeight w:val="195"/>
        </w:trPr>
        <w:tc>
          <w:tcPr>
            <w:tcW w:w="1984" w:type="dxa"/>
            <w:tcBorders>
              <w:top w:val="single" w:sz="4" w:space="0" w:color="auto"/>
              <w:left w:val="single" w:sz="4" w:space="0" w:color="auto"/>
              <w:bottom w:val="single" w:sz="4" w:space="0" w:color="auto"/>
              <w:right w:val="single" w:sz="4" w:space="0" w:color="auto"/>
            </w:tcBorders>
            <w:hideMark/>
          </w:tcPr>
          <w:p w:rsidR="00EB7DF0" w:rsidRDefault="00EB7DF0">
            <w:pPr>
              <w:spacing w:after="0" w:line="240" w:lineRule="auto"/>
              <w:rPr>
                <w:rFonts w:ascii="Times New Roman" w:hAnsi="Times New Roman"/>
              </w:rPr>
            </w:pPr>
            <w:r>
              <w:rPr>
                <w:rFonts w:ascii="Times New Roman" w:hAnsi="Times New Roman"/>
              </w:rPr>
              <w:t>Русский язык</w:t>
            </w:r>
          </w:p>
        </w:tc>
        <w:tc>
          <w:tcPr>
            <w:tcW w:w="1700" w:type="dxa"/>
            <w:tcBorders>
              <w:top w:val="single" w:sz="4" w:space="0" w:color="auto"/>
              <w:left w:val="single" w:sz="4" w:space="0" w:color="auto"/>
              <w:bottom w:val="single" w:sz="4" w:space="0" w:color="auto"/>
              <w:right w:val="single" w:sz="4" w:space="0" w:color="auto"/>
            </w:tcBorders>
            <w:hideMark/>
          </w:tcPr>
          <w:p w:rsidR="00EB7DF0" w:rsidRDefault="00EB7DF0">
            <w:pPr>
              <w:spacing w:after="0" w:line="240" w:lineRule="auto"/>
              <w:rPr>
                <w:rFonts w:ascii="Times New Roman" w:hAnsi="Times New Roman"/>
              </w:rPr>
            </w:pPr>
            <w:r>
              <w:rPr>
                <w:rFonts w:ascii="Times New Roman" w:hAnsi="Times New Roman"/>
              </w:rPr>
              <w:t>98,7</w:t>
            </w:r>
          </w:p>
        </w:tc>
        <w:tc>
          <w:tcPr>
            <w:tcW w:w="850" w:type="dxa"/>
            <w:tcBorders>
              <w:top w:val="single" w:sz="4" w:space="0" w:color="auto"/>
              <w:left w:val="single" w:sz="4" w:space="0" w:color="auto"/>
              <w:bottom w:val="single" w:sz="4" w:space="0" w:color="auto"/>
              <w:right w:val="single" w:sz="4" w:space="0" w:color="auto"/>
            </w:tcBorders>
            <w:hideMark/>
          </w:tcPr>
          <w:p w:rsidR="00EB7DF0" w:rsidRDefault="00EB7DF0">
            <w:pPr>
              <w:spacing w:after="0" w:line="240" w:lineRule="auto"/>
              <w:rPr>
                <w:rFonts w:ascii="Times New Roman" w:hAnsi="Times New Roman"/>
              </w:rPr>
            </w:pPr>
            <w:r>
              <w:rPr>
                <w:rFonts w:ascii="Times New Roman" w:hAnsi="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EB7DF0" w:rsidRDefault="00EB7DF0">
            <w:pPr>
              <w:spacing w:after="0" w:line="240" w:lineRule="auto"/>
              <w:rPr>
                <w:rFonts w:ascii="Times New Roman" w:hAnsi="Times New Roman"/>
              </w:rPr>
            </w:pPr>
            <w:r>
              <w:rPr>
                <w:rFonts w:ascii="Times New Roman" w:hAnsi="Times New Roman"/>
              </w:rPr>
              <w:t>97,5</w:t>
            </w:r>
          </w:p>
        </w:tc>
        <w:tc>
          <w:tcPr>
            <w:tcW w:w="1417" w:type="dxa"/>
            <w:tcBorders>
              <w:top w:val="single" w:sz="4" w:space="0" w:color="auto"/>
              <w:left w:val="single" w:sz="4" w:space="0" w:color="auto"/>
              <w:bottom w:val="single" w:sz="4" w:space="0" w:color="auto"/>
              <w:right w:val="single" w:sz="4" w:space="0" w:color="auto"/>
            </w:tcBorders>
            <w:shd w:val="clear" w:color="auto" w:fill="FBE4D5"/>
            <w:hideMark/>
          </w:tcPr>
          <w:p w:rsidR="00EB7DF0" w:rsidRDefault="00EB7DF0">
            <w:pPr>
              <w:spacing w:after="0" w:line="240" w:lineRule="auto"/>
              <w:rPr>
                <w:rFonts w:ascii="Times New Roman" w:hAnsi="Times New Roman"/>
              </w:rPr>
            </w:pPr>
            <w:r>
              <w:rPr>
                <w:rFonts w:ascii="Times New Roman" w:hAnsi="Times New Roman"/>
              </w:rPr>
              <w:t>-2,5</w:t>
            </w:r>
          </w:p>
        </w:tc>
        <w:tc>
          <w:tcPr>
            <w:tcW w:w="1134" w:type="dxa"/>
            <w:tcBorders>
              <w:top w:val="single" w:sz="4" w:space="0" w:color="auto"/>
              <w:left w:val="single" w:sz="4" w:space="0" w:color="auto"/>
              <w:bottom w:val="single" w:sz="4" w:space="0" w:color="auto"/>
              <w:right w:val="single" w:sz="4" w:space="0" w:color="auto"/>
            </w:tcBorders>
            <w:hideMark/>
          </w:tcPr>
          <w:p w:rsidR="00EB7DF0" w:rsidRDefault="00EB7DF0">
            <w:pPr>
              <w:spacing w:after="0" w:line="240" w:lineRule="auto"/>
              <w:rPr>
                <w:rFonts w:ascii="Times New Roman" w:hAnsi="Times New Roman"/>
              </w:rPr>
            </w:pPr>
            <w:r>
              <w:rPr>
                <w:rFonts w:ascii="Times New Roman" w:hAnsi="Times New Roman"/>
              </w:rPr>
              <w:t>83,3</w:t>
            </w:r>
          </w:p>
        </w:tc>
        <w:tc>
          <w:tcPr>
            <w:tcW w:w="1276" w:type="dxa"/>
            <w:tcBorders>
              <w:top w:val="single" w:sz="4" w:space="0" w:color="auto"/>
              <w:left w:val="single" w:sz="4" w:space="0" w:color="auto"/>
              <w:bottom w:val="single" w:sz="4" w:space="0" w:color="auto"/>
              <w:right w:val="single" w:sz="4" w:space="0" w:color="auto"/>
            </w:tcBorders>
            <w:hideMark/>
          </w:tcPr>
          <w:p w:rsidR="00EB7DF0" w:rsidRDefault="00EB7DF0">
            <w:pPr>
              <w:spacing w:after="0" w:line="240" w:lineRule="auto"/>
              <w:rPr>
                <w:rFonts w:ascii="Times New Roman" w:hAnsi="Times New Roman"/>
              </w:rPr>
            </w:pPr>
            <w:r>
              <w:rPr>
                <w:rFonts w:ascii="Times New Roman" w:hAnsi="Times New Roman"/>
              </w:rPr>
              <w:t>88,3</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B7DF0" w:rsidRDefault="00EB7DF0">
            <w:pPr>
              <w:spacing w:after="0" w:line="240" w:lineRule="auto"/>
              <w:rPr>
                <w:rFonts w:ascii="Times New Roman" w:hAnsi="Times New Roman"/>
                <w:color w:val="000000"/>
              </w:rPr>
            </w:pPr>
            <w:r>
              <w:rPr>
                <w:rFonts w:ascii="Times New Roman" w:hAnsi="Times New Roman"/>
                <w:color w:val="000000"/>
              </w:rPr>
              <w:t>87,5</w:t>
            </w:r>
          </w:p>
        </w:tc>
        <w:tc>
          <w:tcPr>
            <w:tcW w:w="4538" w:type="dxa"/>
            <w:tcBorders>
              <w:top w:val="single" w:sz="4" w:space="0" w:color="auto"/>
              <w:left w:val="single" w:sz="4" w:space="0" w:color="auto"/>
              <w:bottom w:val="single" w:sz="4" w:space="0" w:color="auto"/>
              <w:right w:val="single" w:sz="4" w:space="0" w:color="auto"/>
            </w:tcBorders>
            <w:shd w:val="clear" w:color="auto" w:fill="FBE4D5"/>
            <w:hideMark/>
          </w:tcPr>
          <w:p w:rsidR="00EB7DF0" w:rsidRDefault="00EB7DF0">
            <w:pPr>
              <w:spacing w:after="0" w:line="240" w:lineRule="auto"/>
              <w:rPr>
                <w:rFonts w:ascii="Times New Roman" w:hAnsi="Times New Roman"/>
                <w:color w:val="000000"/>
              </w:rPr>
            </w:pPr>
            <w:r>
              <w:rPr>
                <w:rFonts w:ascii="Times New Roman" w:hAnsi="Times New Roman"/>
                <w:color w:val="000000"/>
              </w:rPr>
              <w:t>-0,8</w:t>
            </w:r>
          </w:p>
        </w:tc>
      </w:tr>
      <w:tr w:rsidR="00EB7DF0" w:rsidTr="00B55C8E">
        <w:trPr>
          <w:trHeight w:val="195"/>
        </w:trPr>
        <w:tc>
          <w:tcPr>
            <w:tcW w:w="1984" w:type="dxa"/>
            <w:tcBorders>
              <w:top w:val="single" w:sz="4" w:space="0" w:color="auto"/>
              <w:left w:val="single" w:sz="4" w:space="0" w:color="auto"/>
              <w:bottom w:val="single" w:sz="4" w:space="0" w:color="auto"/>
              <w:right w:val="single" w:sz="4" w:space="0" w:color="auto"/>
            </w:tcBorders>
            <w:hideMark/>
          </w:tcPr>
          <w:p w:rsidR="00EB7DF0" w:rsidRDefault="00EB7DF0">
            <w:pPr>
              <w:spacing w:after="0" w:line="240" w:lineRule="auto"/>
              <w:rPr>
                <w:rFonts w:ascii="Times New Roman" w:hAnsi="Times New Roman"/>
              </w:rPr>
            </w:pPr>
            <w:r>
              <w:rPr>
                <w:rFonts w:ascii="Times New Roman" w:hAnsi="Times New Roman"/>
              </w:rPr>
              <w:t>Математика</w:t>
            </w:r>
          </w:p>
        </w:tc>
        <w:tc>
          <w:tcPr>
            <w:tcW w:w="1700" w:type="dxa"/>
            <w:tcBorders>
              <w:top w:val="single" w:sz="4" w:space="0" w:color="auto"/>
              <w:left w:val="single" w:sz="4" w:space="0" w:color="auto"/>
              <w:bottom w:val="single" w:sz="4" w:space="0" w:color="auto"/>
              <w:right w:val="single" w:sz="4" w:space="0" w:color="auto"/>
            </w:tcBorders>
            <w:hideMark/>
          </w:tcPr>
          <w:p w:rsidR="00EB7DF0" w:rsidRDefault="00EB7DF0">
            <w:pPr>
              <w:spacing w:after="0" w:line="240" w:lineRule="auto"/>
              <w:rPr>
                <w:rFonts w:ascii="Times New Roman" w:hAnsi="Times New Roman"/>
              </w:rPr>
            </w:pPr>
            <w:r>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EB7DF0" w:rsidRDefault="00EB7DF0">
            <w:pPr>
              <w:spacing w:after="0" w:line="240" w:lineRule="auto"/>
              <w:rPr>
                <w:rFonts w:ascii="Times New Roman" w:hAnsi="Times New Roman"/>
              </w:rPr>
            </w:pPr>
            <w:r>
              <w:rPr>
                <w:rFonts w:ascii="Times New Roman" w:hAnsi="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EB7DF0" w:rsidRDefault="00EB7DF0">
            <w:pPr>
              <w:spacing w:after="0" w:line="240" w:lineRule="auto"/>
              <w:rPr>
                <w:rFonts w:ascii="Times New Roman" w:hAnsi="Times New Roman"/>
              </w:rPr>
            </w:pPr>
            <w:r>
              <w:rPr>
                <w:rFonts w:ascii="Times New Roman" w:hAnsi="Times New Roman"/>
              </w:rPr>
              <w:t>98,75</w:t>
            </w:r>
          </w:p>
        </w:tc>
        <w:tc>
          <w:tcPr>
            <w:tcW w:w="1417" w:type="dxa"/>
            <w:tcBorders>
              <w:top w:val="single" w:sz="4" w:space="0" w:color="auto"/>
              <w:left w:val="single" w:sz="4" w:space="0" w:color="auto"/>
              <w:bottom w:val="single" w:sz="4" w:space="0" w:color="auto"/>
              <w:right w:val="single" w:sz="4" w:space="0" w:color="auto"/>
            </w:tcBorders>
            <w:shd w:val="clear" w:color="auto" w:fill="FBE4D5"/>
            <w:hideMark/>
          </w:tcPr>
          <w:p w:rsidR="00EB7DF0" w:rsidRDefault="00EB7DF0">
            <w:pPr>
              <w:spacing w:after="0" w:line="240" w:lineRule="auto"/>
              <w:rPr>
                <w:rFonts w:ascii="Times New Roman" w:hAnsi="Times New Roman"/>
              </w:rPr>
            </w:pPr>
            <w:r>
              <w:rPr>
                <w:rFonts w:ascii="Times New Roman" w:hAnsi="Times New Roman"/>
              </w:rPr>
              <w:t>-1,25</w:t>
            </w:r>
          </w:p>
        </w:tc>
        <w:tc>
          <w:tcPr>
            <w:tcW w:w="1134" w:type="dxa"/>
            <w:tcBorders>
              <w:top w:val="single" w:sz="4" w:space="0" w:color="auto"/>
              <w:left w:val="single" w:sz="4" w:space="0" w:color="auto"/>
              <w:bottom w:val="single" w:sz="4" w:space="0" w:color="auto"/>
              <w:right w:val="single" w:sz="4" w:space="0" w:color="auto"/>
            </w:tcBorders>
            <w:hideMark/>
          </w:tcPr>
          <w:p w:rsidR="00EB7DF0" w:rsidRDefault="00EB7DF0">
            <w:pPr>
              <w:spacing w:after="0" w:line="240" w:lineRule="auto"/>
              <w:rPr>
                <w:rFonts w:ascii="Times New Roman" w:hAnsi="Times New Roman"/>
              </w:rPr>
            </w:pPr>
            <w:r>
              <w:rPr>
                <w:rFonts w:ascii="Times New Roman" w:hAnsi="Times New Roman"/>
              </w:rPr>
              <w:t>93,5</w:t>
            </w:r>
          </w:p>
        </w:tc>
        <w:tc>
          <w:tcPr>
            <w:tcW w:w="1276" w:type="dxa"/>
            <w:tcBorders>
              <w:top w:val="single" w:sz="4" w:space="0" w:color="auto"/>
              <w:left w:val="single" w:sz="4" w:space="0" w:color="auto"/>
              <w:bottom w:val="single" w:sz="4" w:space="0" w:color="auto"/>
              <w:right w:val="single" w:sz="4" w:space="0" w:color="auto"/>
            </w:tcBorders>
            <w:hideMark/>
          </w:tcPr>
          <w:p w:rsidR="00EB7DF0" w:rsidRDefault="00EB7DF0">
            <w:pPr>
              <w:spacing w:after="0" w:line="240" w:lineRule="auto"/>
              <w:rPr>
                <w:rFonts w:ascii="Times New Roman" w:hAnsi="Times New Roman"/>
              </w:rPr>
            </w:pPr>
            <w:r>
              <w:rPr>
                <w:rFonts w:ascii="Times New Roman" w:hAnsi="Times New Roman"/>
              </w:rPr>
              <w:t>96,2</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B7DF0" w:rsidRDefault="00EB7DF0">
            <w:pPr>
              <w:spacing w:after="0" w:line="240" w:lineRule="auto"/>
              <w:rPr>
                <w:rFonts w:ascii="Times New Roman" w:hAnsi="Times New Roman"/>
                <w:color w:val="000000"/>
              </w:rPr>
            </w:pPr>
            <w:r>
              <w:rPr>
                <w:rFonts w:ascii="Times New Roman" w:hAnsi="Times New Roman"/>
                <w:color w:val="000000"/>
              </w:rPr>
              <w:t>92,5</w:t>
            </w:r>
          </w:p>
        </w:tc>
        <w:tc>
          <w:tcPr>
            <w:tcW w:w="4538" w:type="dxa"/>
            <w:tcBorders>
              <w:top w:val="single" w:sz="4" w:space="0" w:color="auto"/>
              <w:left w:val="single" w:sz="4" w:space="0" w:color="auto"/>
              <w:bottom w:val="single" w:sz="4" w:space="0" w:color="auto"/>
              <w:right w:val="single" w:sz="4" w:space="0" w:color="auto"/>
            </w:tcBorders>
            <w:shd w:val="clear" w:color="auto" w:fill="FBE4D5"/>
            <w:hideMark/>
          </w:tcPr>
          <w:p w:rsidR="00EB7DF0" w:rsidRDefault="00EB7DF0">
            <w:pPr>
              <w:spacing w:after="0" w:line="240" w:lineRule="auto"/>
              <w:rPr>
                <w:rFonts w:ascii="Times New Roman" w:hAnsi="Times New Roman"/>
                <w:color w:val="000000"/>
              </w:rPr>
            </w:pPr>
            <w:r>
              <w:rPr>
                <w:rFonts w:ascii="Times New Roman" w:hAnsi="Times New Roman"/>
                <w:color w:val="000000"/>
              </w:rPr>
              <w:t>-3,7</w:t>
            </w:r>
          </w:p>
        </w:tc>
      </w:tr>
      <w:tr w:rsidR="00EB7DF0" w:rsidTr="00B55C8E">
        <w:trPr>
          <w:trHeight w:val="391"/>
        </w:trPr>
        <w:tc>
          <w:tcPr>
            <w:tcW w:w="1984" w:type="dxa"/>
            <w:tcBorders>
              <w:top w:val="single" w:sz="4" w:space="0" w:color="auto"/>
              <w:left w:val="single" w:sz="4" w:space="0" w:color="auto"/>
              <w:bottom w:val="single" w:sz="4" w:space="0" w:color="auto"/>
              <w:right w:val="single" w:sz="4" w:space="0" w:color="auto"/>
            </w:tcBorders>
            <w:hideMark/>
          </w:tcPr>
          <w:p w:rsidR="00EB7DF0" w:rsidRDefault="00EB7DF0">
            <w:pPr>
              <w:spacing w:after="0" w:line="240" w:lineRule="auto"/>
              <w:rPr>
                <w:rFonts w:ascii="Times New Roman" w:hAnsi="Times New Roman"/>
              </w:rPr>
            </w:pPr>
            <w:r>
              <w:rPr>
                <w:rFonts w:ascii="Times New Roman" w:hAnsi="Times New Roman"/>
              </w:rPr>
              <w:t>Окружающий мир</w:t>
            </w:r>
          </w:p>
        </w:tc>
        <w:tc>
          <w:tcPr>
            <w:tcW w:w="1700" w:type="dxa"/>
            <w:tcBorders>
              <w:top w:val="single" w:sz="4" w:space="0" w:color="auto"/>
              <w:left w:val="single" w:sz="4" w:space="0" w:color="auto"/>
              <w:bottom w:val="single" w:sz="4" w:space="0" w:color="auto"/>
              <w:right w:val="single" w:sz="4" w:space="0" w:color="auto"/>
            </w:tcBorders>
            <w:hideMark/>
          </w:tcPr>
          <w:p w:rsidR="00EB7DF0" w:rsidRDefault="00EB7DF0">
            <w:pPr>
              <w:spacing w:after="0" w:line="240" w:lineRule="auto"/>
              <w:rPr>
                <w:rFonts w:ascii="Times New Roman" w:hAnsi="Times New Roman"/>
              </w:rPr>
            </w:pPr>
            <w:r>
              <w:rPr>
                <w:rFonts w:ascii="Times New Roman" w:hAnsi="Times New Roman"/>
              </w:rPr>
              <w:t>98,7</w:t>
            </w:r>
          </w:p>
        </w:tc>
        <w:tc>
          <w:tcPr>
            <w:tcW w:w="850" w:type="dxa"/>
            <w:tcBorders>
              <w:top w:val="single" w:sz="4" w:space="0" w:color="auto"/>
              <w:left w:val="single" w:sz="4" w:space="0" w:color="auto"/>
              <w:bottom w:val="single" w:sz="4" w:space="0" w:color="auto"/>
              <w:right w:val="single" w:sz="4" w:space="0" w:color="auto"/>
            </w:tcBorders>
            <w:hideMark/>
          </w:tcPr>
          <w:p w:rsidR="00EB7DF0" w:rsidRDefault="00EB7DF0">
            <w:pPr>
              <w:spacing w:after="0" w:line="240" w:lineRule="auto"/>
              <w:rPr>
                <w:rFonts w:ascii="Times New Roman" w:hAnsi="Times New Roman"/>
              </w:rPr>
            </w:pPr>
            <w:r>
              <w:rPr>
                <w:rFonts w:ascii="Times New Roman" w:hAnsi="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EB7DF0" w:rsidRDefault="00EB7DF0">
            <w:pPr>
              <w:spacing w:after="0" w:line="240" w:lineRule="auto"/>
              <w:rPr>
                <w:rFonts w:ascii="Times New Roman" w:hAnsi="Times New Roman"/>
              </w:rPr>
            </w:pPr>
            <w:r>
              <w:rPr>
                <w:rFonts w:ascii="Times New Roman" w:hAnsi="Times New Roman"/>
              </w:rPr>
              <w:t>100</w:t>
            </w: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rsidR="00EB7DF0" w:rsidRDefault="00EB7DF0">
            <w:pPr>
              <w:spacing w:after="0" w:line="240" w:lineRule="auto"/>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EB7DF0" w:rsidRDefault="00EB7DF0">
            <w:pPr>
              <w:spacing w:after="0" w:line="240" w:lineRule="auto"/>
              <w:rPr>
                <w:rFonts w:ascii="Times New Roman" w:hAnsi="Times New Roman"/>
              </w:rPr>
            </w:pPr>
            <w:r>
              <w:rPr>
                <w:rFonts w:ascii="Times New Roman" w:hAnsi="Times New Roman"/>
              </w:rPr>
              <w:t>79,5</w:t>
            </w:r>
          </w:p>
          <w:p w:rsidR="00EB7DF0" w:rsidRDefault="00EB7DF0">
            <w:pPr>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B7DF0" w:rsidRDefault="00EB7DF0">
            <w:pPr>
              <w:spacing w:after="0" w:line="240" w:lineRule="auto"/>
              <w:rPr>
                <w:rFonts w:ascii="Times New Roman" w:hAnsi="Times New Roman"/>
              </w:rPr>
            </w:pPr>
            <w:r>
              <w:rPr>
                <w:rFonts w:ascii="Times New Roman" w:hAnsi="Times New Roman"/>
              </w:rPr>
              <w:t>93,3</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EB7DF0" w:rsidRDefault="00EB7DF0">
            <w:pPr>
              <w:spacing w:after="0" w:line="240" w:lineRule="auto"/>
              <w:rPr>
                <w:rFonts w:ascii="Times New Roman" w:hAnsi="Times New Roman"/>
                <w:color w:val="000000"/>
              </w:rPr>
            </w:pPr>
            <w:r>
              <w:rPr>
                <w:rFonts w:ascii="Times New Roman" w:hAnsi="Times New Roman"/>
                <w:color w:val="000000"/>
              </w:rPr>
              <w:t>96,2</w:t>
            </w:r>
          </w:p>
        </w:tc>
        <w:tc>
          <w:tcPr>
            <w:tcW w:w="4538" w:type="dxa"/>
            <w:tcBorders>
              <w:top w:val="single" w:sz="4" w:space="0" w:color="auto"/>
              <w:left w:val="single" w:sz="4" w:space="0" w:color="auto"/>
              <w:bottom w:val="single" w:sz="4" w:space="0" w:color="auto"/>
              <w:right w:val="single" w:sz="4" w:space="0" w:color="auto"/>
            </w:tcBorders>
            <w:shd w:val="clear" w:color="auto" w:fill="E2EFD9"/>
            <w:hideMark/>
          </w:tcPr>
          <w:p w:rsidR="00EB7DF0" w:rsidRDefault="00EB7DF0">
            <w:pPr>
              <w:spacing w:after="0" w:line="240" w:lineRule="auto"/>
              <w:rPr>
                <w:rFonts w:ascii="Times New Roman" w:hAnsi="Times New Roman"/>
                <w:color w:val="000000"/>
              </w:rPr>
            </w:pPr>
            <w:r>
              <w:rPr>
                <w:rFonts w:ascii="Times New Roman" w:hAnsi="Times New Roman"/>
                <w:color w:val="000000"/>
              </w:rPr>
              <w:t>+ 2,9</w:t>
            </w:r>
          </w:p>
        </w:tc>
      </w:tr>
      <w:tr w:rsidR="00EB7DF0" w:rsidTr="00B55C8E">
        <w:trPr>
          <w:trHeight w:val="391"/>
        </w:trPr>
        <w:tc>
          <w:tcPr>
            <w:tcW w:w="1984" w:type="dxa"/>
            <w:tcBorders>
              <w:top w:val="single" w:sz="4" w:space="0" w:color="auto"/>
              <w:left w:val="single" w:sz="4" w:space="0" w:color="auto"/>
              <w:bottom w:val="single" w:sz="4" w:space="0" w:color="auto"/>
              <w:right w:val="single" w:sz="4" w:space="0" w:color="auto"/>
            </w:tcBorders>
            <w:hideMark/>
          </w:tcPr>
          <w:p w:rsidR="00EB7DF0" w:rsidRDefault="00EB7DF0">
            <w:pPr>
              <w:spacing w:after="0" w:line="240" w:lineRule="auto"/>
              <w:rPr>
                <w:rFonts w:ascii="Times New Roman" w:hAnsi="Times New Roman"/>
              </w:rPr>
            </w:pPr>
            <w:r>
              <w:rPr>
                <w:rFonts w:ascii="Times New Roman" w:eastAsia="Times New Roman" w:hAnsi="Times New Roman"/>
                <w:sz w:val="24"/>
                <w:szCs w:val="24"/>
                <w:lang w:eastAsia="ru-RU"/>
              </w:rPr>
              <w:t>Выводы</w:t>
            </w:r>
          </w:p>
        </w:tc>
        <w:tc>
          <w:tcPr>
            <w:tcW w:w="13609" w:type="dxa"/>
            <w:gridSpan w:val="8"/>
            <w:tcBorders>
              <w:top w:val="single" w:sz="4" w:space="0" w:color="auto"/>
              <w:left w:val="single" w:sz="4" w:space="0" w:color="auto"/>
              <w:bottom w:val="single" w:sz="4" w:space="0" w:color="auto"/>
              <w:right w:val="single" w:sz="4" w:space="0" w:color="auto"/>
            </w:tcBorders>
          </w:tcPr>
          <w:p w:rsidR="00EB7DF0" w:rsidRDefault="00EB7DF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обучающиеся 4-х классов достигли базового уровня  достижения  планируемых результатов освоения основной образовательной программы  начального общего образования, что  соответствует требованиям ФГОС НОО. Н</w:t>
            </w:r>
            <w:r>
              <w:rPr>
                <w:rFonts w:ascii="Times New Roman" w:hAnsi="Times New Roman"/>
                <w:spacing w:val="-4"/>
                <w:sz w:val="24"/>
                <w:szCs w:val="24"/>
                <w:lang w:eastAsia="ru-RU"/>
              </w:rPr>
              <w:t xml:space="preserve">есмотря на незначительное процентное снижение выявлен  </w:t>
            </w:r>
            <w:r>
              <w:rPr>
                <w:rFonts w:ascii="Times New Roman" w:hAnsi="Times New Roman"/>
                <w:b/>
                <w:spacing w:val="-4"/>
                <w:sz w:val="24"/>
                <w:szCs w:val="24"/>
                <w:lang w:eastAsia="ru-RU"/>
              </w:rPr>
              <w:t xml:space="preserve">высокий </w:t>
            </w:r>
            <w:r>
              <w:rPr>
                <w:rFonts w:ascii="Times New Roman" w:hAnsi="Times New Roman"/>
                <w:b/>
                <w:bCs/>
                <w:color w:val="222222"/>
                <w:sz w:val="24"/>
                <w:szCs w:val="24"/>
                <w:shd w:val="clear" w:color="auto" w:fill="FFFFFF"/>
                <w:lang w:eastAsia="ru-RU"/>
              </w:rPr>
              <w:t xml:space="preserve">качественный показатель по предметам. </w:t>
            </w:r>
            <w:r>
              <w:rPr>
                <w:rFonts w:ascii="Times New Roman" w:eastAsia="Times New Roman" w:hAnsi="Times New Roman"/>
                <w:sz w:val="24"/>
                <w:szCs w:val="24"/>
                <w:lang w:eastAsia="ru-RU"/>
              </w:rPr>
              <w:t>Не достигли базового уровня при выполнении работы по русскому языку: 2 ученика, по математике – 1 ученик.</w:t>
            </w:r>
          </w:p>
          <w:p w:rsidR="00EB7DF0" w:rsidRDefault="00EB7DF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Сравнивая результаты ошибочности за 5 лет, необходимо отметить тенденцию </w:t>
            </w:r>
            <w:r>
              <w:rPr>
                <w:rFonts w:ascii="Times New Roman" w:eastAsia="Times New Roman" w:hAnsi="Times New Roman"/>
                <w:sz w:val="24"/>
                <w:szCs w:val="24"/>
                <w:u w:val="single"/>
                <w:lang w:eastAsia="ru-RU"/>
              </w:rPr>
              <w:t xml:space="preserve">к уменьшению </w:t>
            </w:r>
            <w:r>
              <w:rPr>
                <w:rFonts w:ascii="Times New Roman" w:eastAsia="Times New Roman" w:hAnsi="Times New Roman"/>
                <w:sz w:val="24"/>
                <w:szCs w:val="24"/>
                <w:lang w:eastAsia="ru-RU"/>
              </w:rPr>
              <w:t>количества обучающихся, допускающих ошибки по отдельным разделам программ.</w:t>
            </w:r>
          </w:p>
          <w:p w:rsidR="00EB7DF0" w:rsidRPr="00B55C8E" w:rsidRDefault="00EB7DF0" w:rsidP="00B55C8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Показатели результатов ВПР  по всем контрольным работам в  среднем выше показателей города,  региона и России.Практически все учащиеся начальных классов имеют достаточный для продолжения обучения уровень знаний, умений, навыков и познавательных интересов</w:t>
            </w:r>
          </w:p>
        </w:tc>
      </w:tr>
    </w:tbl>
    <w:p w:rsidR="00621B1C" w:rsidRPr="00621B1C" w:rsidRDefault="00621B1C" w:rsidP="00527E13">
      <w:pPr>
        <w:spacing w:after="120" w:line="240" w:lineRule="auto"/>
        <w:ind w:right="-17"/>
        <w:jc w:val="center"/>
        <w:rPr>
          <w:rFonts w:ascii="Times New Roman" w:eastAsia="Times New Roman" w:hAnsi="Times New Roman"/>
          <w:b/>
          <w:sz w:val="24"/>
          <w:szCs w:val="24"/>
          <w:lang/>
        </w:rPr>
      </w:pPr>
      <w:r w:rsidRPr="00621B1C">
        <w:rPr>
          <w:rFonts w:ascii="Times New Roman" w:eastAsia="Times New Roman" w:hAnsi="Times New Roman"/>
          <w:b/>
          <w:sz w:val="24"/>
          <w:szCs w:val="24"/>
          <w:lang/>
        </w:rPr>
        <w:t>Результаты независимой оценки качества за 2018/2019 уч.год(5-8 классы)</w:t>
      </w:r>
    </w:p>
    <w:p w:rsidR="005A09CE" w:rsidRDefault="005A09CE" w:rsidP="005A09CE">
      <w:pPr>
        <w:spacing w:after="0" w:line="240" w:lineRule="auto"/>
        <w:ind w:left="218"/>
        <w:jc w:val="center"/>
        <w:rPr>
          <w:rFonts w:ascii="Times New Roman" w:eastAsia="Times New Roman" w:hAnsi="Times New Roman"/>
          <w:b/>
          <w:i/>
          <w:sz w:val="24"/>
          <w:szCs w:val="24"/>
          <w:lang/>
        </w:rPr>
      </w:pPr>
      <w:r>
        <w:rPr>
          <w:rFonts w:ascii="Times New Roman" w:eastAsia="Times New Roman" w:hAnsi="Times New Roman"/>
          <w:b/>
          <w:i/>
          <w:sz w:val="24"/>
          <w:szCs w:val="24"/>
          <w:lang/>
        </w:rPr>
        <w:t>Результаты</w:t>
      </w:r>
      <w:r w:rsidRPr="005A09CE">
        <w:rPr>
          <w:rFonts w:ascii="Times New Roman" w:eastAsia="Times New Roman" w:hAnsi="Times New Roman"/>
          <w:b/>
          <w:i/>
          <w:sz w:val="24"/>
          <w:szCs w:val="24"/>
          <w:lang/>
        </w:rPr>
        <w:t xml:space="preserve"> Всеро</w:t>
      </w:r>
      <w:r>
        <w:rPr>
          <w:rFonts w:ascii="Times New Roman" w:eastAsia="Times New Roman" w:hAnsi="Times New Roman"/>
          <w:b/>
          <w:i/>
          <w:sz w:val="24"/>
          <w:szCs w:val="24"/>
          <w:lang/>
        </w:rPr>
        <w:t xml:space="preserve">ссийских проверочных работ в 5, 6, 7-х классах </w:t>
      </w:r>
    </w:p>
    <w:p w:rsidR="00AA6BA4" w:rsidRDefault="00BB44F2" w:rsidP="005A09CE">
      <w:pPr>
        <w:spacing w:after="0" w:line="240" w:lineRule="auto"/>
        <w:ind w:left="218"/>
        <w:jc w:val="center"/>
        <w:rPr>
          <w:rFonts w:ascii="Times New Roman" w:eastAsia="Times New Roman" w:hAnsi="Times New Roman"/>
          <w:b/>
          <w:i/>
          <w:sz w:val="24"/>
          <w:szCs w:val="24"/>
          <w:lang/>
        </w:rPr>
      </w:pPr>
      <w:r>
        <w:rPr>
          <w:rFonts w:ascii="Times New Roman" w:eastAsia="Times New Roman" w:hAnsi="Times New Roman"/>
          <w:b/>
          <w:i/>
          <w:sz w:val="24"/>
          <w:szCs w:val="24"/>
          <w:lang/>
        </w:rPr>
        <w:t>Качество выполненных работ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5421"/>
        <w:gridCol w:w="8288"/>
      </w:tblGrid>
      <w:tr w:rsidR="00AA6BA4" w:rsidRPr="00AA6BA4" w:rsidTr="00DB36BB">
        <w:tc>
          <w:tcPr>
            <w:tcW w:w="1560" w:type="dxa"/>
          </w:tcPr>
          <w:p w:rsidR="00AA6BA4" w:rsidRPr="00AA6BA4" w:rsidRDefault="00AA6BA4" w:rsidP="00AA6BA4">
            <w:pPr>
              <w:spacing w:after="0" w:line="240" w:lineRule="auto"/>
              <w:jc w:val="center"/>
              <w:rPr>
                <w:rFonts w:ascii="Times New Roman" w:eastAsia="Times New Roman" w:hAnsi="Times New Roman"/>
                <w:b/>
                <w:i/>
                <w:sz w:val="24"/>
                <w:szCs w:val="24"/>
                <w:lang/>
              </w:rPr>
            </w:pPr>
            <w:r w:rsidRPr="00AA6BA4">
              <w:rPr>
                <w:rFonts w:ascii="Times New Roman" w:eastAsia="Times New Roman" w:hAnsi="Times New Roman"/>
                <w:b/>
                <w:i/>
                <w:sz w:val="24"/>
                <w:szCs w:val="24"/>
                <w:lang/>
              </w:rPr>
              <w:t>Классы</w:t>
            </w:r>
          </w:p>
        </w:tc>
        <w:tc>
          <w:tcPr>
            <w:tcW w:w="5466" w:type="dxa"/>
          </w:tcPr>
          <w:p w:rsidR="00AA6BA4" w:rsidRPr="00AA6BA4" w:rsidRDefault="00AA6BA4" w:rsidP="00AA6BA4">
            <w:pPr>
              <w:spacing w:after="0" w:line="240" w:lineRule="auto"/>
              <w:jc w:val="center"/>
              <w:rPr>
                <w:rFonts w:ascii="Times New Roman" w:eastAsia="Times New Roman" w:hAnsi="Times New Roman"/>
                <w:b/>
                <w:i/>
                <w:sz w:val="24"/>
                <w:szCs w:val="24"/>
                <w:lang/>
              </w:rPr>
            </w:pPr>
            <w:r w:rsidRPr="00AA6BA4">
              <w:rPr>
                <w:rFonts w:ascii="Times New Roman" w:eastAsia="Times New Roman" w:hAnsi="Times New Roman"/>
                <w:b/>
                <w:i/>
                <w:sz w:val="24"/>
                <w:szCs w:val="24"/>
                <w:lang/>
              </w:rPr>
              <w:t>Результаты</w:t>
            </w:r>
          </w:p>
        </w:tc>
        <w:tc>
          <w:tcPr>
            <w:tcW w:w="8567" w:type="dxa"/>
          </w:tcPr>
          <w:p w:rsidR="00AA6BA4" w:rsidRPr="00AA6BA4" w:rsidRDefault="00AA6BA4" w:rsidP="00AA6BA4">
            <w:pPr>
              <w:spacing w:after="0" w:line="240" w:lineRule="auto"/>
              <w:jc w:val="center"/>
              <w:rPr>
                <w:rFonts w:ascii="Times New Roman" w:eastAsia="Times New Roman" w:hAnsi="Times New Roman"/>
                <w:b/>
                <w:i/>
                <w:sz w:val="24"/>
                <w:szCs w:val="24"/>
                <w:lang/>
              </w:rPr>
            </w:pPr>
            <w:r w:rsidRPr="00AA6BA4">
              <w:rPr>
                <w:rFonts w:ascii="Times New Roman" w:eastAsia="Times New Roman" w:hAnsi="Times New Roman"/>
                <w:b/>
                <w:i/>
                <w:sz w:val="24"/>
                <w:szCs w:val="24"/>
                <w:lang/>
              </w:rPr>
              <w:t>Выводы</w:t>
            </w:r>
          </w:p>
        </w:tc>
      </w:tr>
      <w:tr w:rsidR="00AA6BA4" w:rsidRPr="00AA6BA4" w:rsidTr="00DB36BB">
        <w:trPr>
          <w:trHeight w:val="1426"/>
        </w:trPr>
        <w:tc>
          <w:tcPr>
            <w:tcW w:w="1560" w:type="dxa"/>
          </w:tcPr>
          <w:p w:rsidR="00AA6BA4" w:rsidRPr="00AA6BA4" w:rsidRDefault="00AA6BA4" w:rsidP="00AA6BA4">
            <w:pPr>
              <w:spacing w:after="0" w:line="240" w:lineRule="auto"/>
              <w:jc w:val="center"/>
              <w:rPr>
                <w:rFonts w:ascii="Times New Roman" w:eastAsia="Times New Roman" w:hAnsi="Times New Roman"/>
                <w:b/>
                <w:i/>
                <w:sz w:val="24"/>
                <w:szCs w:val="24"/>
                <w:lang/>
              </w:rPr>
            </w:pPr>
            <w:r w:rsidRPr="00AA6BA4">
              <w:rPr>
                <w:rFonts w:ascii="Times New Roman" w:eastAsia="Times New Roman" w:hAnsi="Times New Roman"/>
                <w:b/>
                <w:i/>
                <w:sz w:val="24"/>
                <w:szCs w:val="24"/>
                <w:lang/>
              </w:rPr>
              <w:t>5-е</w:t>
            </w:r>
          </w:p>
        </w:tc>
        <w:tc>
          <w:tcPr>
            <w:tcW w:w="5466" w:type="dxa"/>
          </w:tcPr>
          <w:p w:rsidR="00AA6BA4" w:rsidRPr="00AA6BA4" w:rsidRDefault="00AA6BA4" w:rsidP="00DB36BB">
            <w:pPr>
              <w:spacing w:after="0" w:line="240" w:lineRule="auto"/>
              <w:jc w:val="center"/>
              <w:rPr>
                <w:rFonts w:ascii="Times New Roman" w:eastAsia="Times New Roman" w:hAnsi="Times New Roman"/>
                <w:sz w:val="24"/>
                <w:szCs w:val="24"/>
                <w:lang/>
              </w:rPr>
            </w:pPr>
            <w:r>
              <w:rPr>
                <w:rFonts w:ascii="Times New Roman" w:eastAsia="Times New Roman" w:hAnsi="Times New Roman"/>
                <w:noProof/>
                <w:sz w:val="24"/>
                <w:szCs w:val="24"/>
                <w:lang w:eastAsia="ru-RU"/>
              </w:rPr>
              <w:drawing>
                <wp:inline distT="0" distB="0" distL="0" distR="0">
                  <wp:extent cx="2705100" cy="9048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5100" cy="904875"/>
                          </a:xfrm>
                          <a:prstGeom prst="rect">
                            <a:avLst/>
                          </a:prstGeom>
                          <a:noFill/>
                        </pic:spPr>
                      </pic:pic>
                    </a:graphicData>
                  </a:graphic>
                </wp:inline>
              </w:drawing>
            </w:r>
          </w:p>
        </w:tc>
        <w:tc>
          <w:tcPr>
            <w:tcW w:w="8567" w:type="dxa"/>
          </w:tcPr>
          <w:p w:rsidR="00AA6BA4" w:rsidRPr="00AA6BA4" w:rsidRDefault="00AA6BA4" w:rsidP="00BB44F2">
            <w:pPr>
              <w:numPr>
                <w:ilvl w:val="0"/>
                <w:numId w:val="22"/>
              </w:numPr>
              <w:spacing w:after="0" w:line="240" w:lineRule="auto"/>
              <w:jc w:val="both"/>
              <w:rPr>
                <w:rFonts w:ascii="Times New Roman" w:eastAsia="Times New Roman" w:hAnsi="Times New Roman"/>
                <w:sz w:val="24"/>
                <w:szCs w:val="24"/>
                <w:lang/>
              </w:rPr>
            </w:pPr>
            <w:r w:rsidRPr="00AA6BA4">
              <w:rPr>
                <w:rFonts w:ascii="Times New Roman" w:eastAsia="Times New Roman" w:hAnsi="Times New Roman"/>
                <w:sz w:val="24"/>
                <w:szCs w:val="24"/>
                <w:lang/>
              </w:rPr>
              <w:t>Самый высокий процент качества – по математике;</w:t>
            </w:r>
          </w:p>
          <w:p w:rsidR="00AA6BA4" w:rsidRPr="00AA6BA4" w:rsidRDefault="00AA6BA4" w:rsidP="00BB44F2">
            <w:pPr>
              <w:numPr>
                <w:ilvl w:val="0"/>
                <w:numId w:val="22"/>
              </w:numPr>
              <w:spacing w:after="0" w:line="240" w:lineRule="auto"/>
              <w:jc w:val="both"/>
              <w:rPr>
                <w:rFonts w:ascii="Times New Roman" w:eastAsia="Times New Roman" w:hAnsi="Times New Roman"/>
                <w:sz w:val="24"/>
                <w:szCs w:val="24"/>
                <w:lang/>
              </w:rPr>
            </w:pPr>
            <w:r w:rsidRPr="00AA6BA4">
              <w:rPr>
                <w:rFonts w:ascii="Times New Roman" w:eastAsia="Times New Roman" w:hAnsi="Times New Roman"/>
                <w:sz w:val="24"/>
                <w:szCs w:val="24"/>
                <w:lang/>
              </w:rPr>
              <w:t>Самый низкий процент качества – по русскому языку;</w:t>
            </w:r>
          </w:p>
          <w:p w:rsidR="00AA6BA4" w:rsidRPr="00AA6BA4" w:rsidRDefault="00AA6BA4" w:rsidP="00BB44F2">
            <w:pPr>
              <w:numPr>
                <w:ilvl w:val="0"/>
                <w:numId w:val="22"/>
              </w:numPr>
              <w:spacing w:after="0" w:line="240" w:lineRule="auto"/>
              <w:jc w:val="both"/>
              <w:rPr>
                <w:rFonts w:ascii="Times New Roman" w:eastAsia="Times New Roman" w:hAnsi="Times New Roman"/>
                <w:sz w:val="24"/>
                <w:szCs w:val="24"/>
                <w:lang/>
              </w:rPr>
            </w:pPr>
            <w:r w:rsidRPr="00AA6BA4">
              <w:rPr>
                <w:rFonts w:ascii="Times New Roman" w:eastAsia="Times New Roman" w:hAnsi="Times New Roman"/>
                <w:sz w:val="24"/>
                <w:szCs w:val="24"/>
                <w:lang/>
              </w:rPr>
              <w:t>Все обучающиеся справились с ВПР – только  по истории;</w:t>
            </w:r>
          </w:p>
          <w:p w:rsidR="00AA6BA4" w:rsidRPr="00AA6BA4" w:rsidRDefault="00AA6BA4" w:rsidP="00BB44F2">
            <w:pPr>
              <w:numPr>
                <w:ilvl w:val="0"/>
                <w:numId w:val="22"/>
              </w:numPr>
              <w:spacing w:after="0" w:line="240" w:lineRule="auto"/>
              <w:jc w:val="both"/>
              <w:rPr>
                <w:rFonts w:ascii="Times New Roman" w:eastAsia="Times New Roman" w:hAnsi="Times New Roman"/>
                <w:sz w:val="24"/>
                <w:szCs w:val="24"/>
                <w:lang/>
              </w:rPr>
            </w:pPr>
            <w:r w:rsidRPr="00AA6BA4">
              <w:rPr>
                <w:rFonts w:ascii="Times New Roman" w:eastAsia="Times New Roman" w:hAnsi="Times New Roman"/>
                <w:sz w:val="24"/>
                <w:szCs w:val="24"/>
                <w:lang/>
              </w:rPr>
              <w:t>Больше всего обучающихся, не справившихся с ВПР, – по русскому языку</w:t>
            </w:r>
          </w:p>
        </w:tc>
      </w:tr>
      <w:tr w:rsidR="00AA6BA4" w:rsidRPr="00AA6BA4" w:rsidTr="00DB36BB">
        <w:tc>
          <w:tcPr>
            <w:tcW w:w="1560" w:type="dxa"/>
          </w:tcPr>
          <w:p w:rsidR="00AA6BA4" w:rsidRPr="00AA6BA4" w:rsidRDefault="00AA6BA4" w:rsidP="00AA6BA4">
            <w:pPr>
              <w:spacing w:after="0" w:line="240" w:lineRule="auto"/>
              <w:jc w:val="center"/>
              <w:rPr>
                <w:rFonts w:ascii="Times New Roman" w:eastAsia="Times New Roman" w:hAnsi="Times New Roman"/>
                <w:b/>
                <w:i/>
                <w:sz w:val="24"/>
                <w:szCs w:val="24"/>
                <w:lang/>
              </w:rPr>
            </w:pPr>
            <w:r w:rsidRPr="00AA6BA4">
              <w:rPr>
                <w:rFonts w:ascii="Times New Roman" w:eastAsia="Times New Roman" w:hAnsi="Times New Roman"/>
                <w:b/>
                <w:i/>
                <w:sz w:val="24"/>
                <w:szCs w:val="24"/>
                <w:lang/>
              </w:rPr>
              <w:t>6-е</w:t>
            </w:r>
          </w:p>
        </w:tc>
        <w:tc>
          <w:tcPr>
            <w:tcW w:w="5466" w:type="dxa"/>
          </w:tcPr>
          <w:p w:rsidR="00AA6BA4" w:rsidRPr="00AA6BA4" w:rsidRDefault="00AA6BA4" w:rsidP="00AA6BA4">
            <w:pPr>
              <w:spacing w:after="0" w:line="240" w:lineRule="auto"/>
              <w:jc w:val="center"/>
              <w:rPr>
                <w:rFonts w:ascii="Times New Roman" w:eastAsia="Times New Roman" w:hAnsi="Times New Roman"/>
                <w:sz w:val="24"/>
                <w:szCs w:val="24"/>
                <w:lang/>
              </w:rPr>
            </w:pPr>
            <w:r>
              <w:rPr>
                <w:rFonts w:ascii="Times New Roman" w:eastAsia="Times New Roman" w:hAnsi="Times New Roman"/>
                <w:noProof/>
                <w:sz w:val="24"/>
                <w:szCs w:val="24"/>
                <w:lang w:eastAsia="ru-RU"/>
              </w:rPr>
              <w:drawing>
                <wp:inline distT="0" distB="0" distL="0" distR="0">
                  <wp:extent cx="2381250" cy="8667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866775"/>
                          </a:xfrm>
                          <a:prstGeom prst="rect">
                            <a:avLst/>
                          </a:prstGeom>
                          <a:noFill/>
                        </pic:spPr>
                      </pic:pic>
                    </a:graphicData>
                  </a:graphic>
                </wp:inline>
              </w:drawing>
            </w:r>
          </w:p>
        </w:tc>
        <w:tc>
          <w:tcPr>
            <w:tcW w:w="8567" w:type="dxa"/>
          </w:tcPr>
          <w:p w:rsidR="00AA6BA4" w:rsidRPr="00AA6BA4" w:rsidRDefault="00AA6BA4" w:rsidP="00BB44F2">
            <w:pPr>
              <w:numPr>
                <w:ilvl w:val="0"/>
                <w:numId w:val="23"/>
              </w:numPr>
              <w:spacing w:after="0" w:line="240" w:lineRule="auto"/>
              <w:jc w:val="both"/>
              <w:rPr>
                <w:rFonts w:ascii="Times New Roman" w:eastAsia="Times New Roman" w:hAnsi="Times New Roman"/>
                <w:sz w:val="24"/>
                <w:szCs w:val="24"/>
                <w:lang/>
              </w:rPr>
            </w:pPr>
            <w:r w:rsidRPr="00AA6BA4">
              <w:rPr>
                <w:rFonts w:ascii="Times New Roman" w:eastAsia="Times New Roman" w:hAnsi="Times New Roman"/>
                <w:sz w:val="24"/>
                <w:szCs w:val="24"/>
                <w:lang/>
              </w:rPr>
              <w:t>Самый высокий процент качества – по обществознанию;</w:t>
            </w:r>
          </w:p>
          <w:p w:rsidR="00AA6BA4" w:rsidRPr="00AA6BA4" w:rsidRDefault="00AA6BA4" w:rsidP="00BB44F2">
            <w:pPr>
              <w:numPr>
                <w:ilvl w:val="0"/>
                <w:numId w:val="23"/>
              </w:numPr>
              <w:spacing w:after="0" w:line="240" w:lineRule="auto"/>
              <w:jc w:val="both"/>
              <w:rPr>
                <w:rFonts w:ascii="Times New Roman" w:eastAsia="Times New Roman" w:hAnsi="Times New Roman"/>
                <w:sz w:val="24"/>
                <w:szCs w:val="24"/>
                <w:lang/>
              </w:rPr>
            </w:pPr>
            <w:r w:rsidRPr="00AA6BA4">
              <w:rPr>
                <w:rFonts w:ascii="Times New Roman" w:eastAsia="Times New Roman" w:hAnsi="Times New Roman"/>
                <w:sz w:val="24"/>
                <w:szCs w:val="24"/>
                <w:lang/>
              </w:rPr>
              <w:t>Самый низкий процент качества – по биологии;</w:t>
            </w:r>
          </w:p>
          <w:p w:rsidR="00AA6BA4" w:rsidRPr="00AA6BA4" w:rsidRDefault="00AA6BA4" w:rsidP="00BB44F2">
            <w:pPr>
              <w:numPr>
                <w:ilvl w:val="0"/>
                <w:numId w:val="23"/>
              </w:numPr>
              <w:spacing w:after="0" w:line="240" w:lineRule="auto"/>
              <w:jc w:val="both"/>
              <w:rPr>
                <w:rFonts w:ascii="Times New Roman" w:eastAsia="Times New Roman" w:hAnsi="Times New Roman"/>
                <w:sz w:val="24"/>
                <w:szCs w:val="24"/>
                <w:lang/>
              </w:rPr>
            </w:pPr>
            <w:r w:rsidRPr="00AA6BA4">
              <w:rPr>
                <w:rFonts w:ascii="Times New Roman" w:eastAsia="Times New Roman" w:hAnsi="Times New Roman"/>
                <w:sz w:val="24"/>
                <w:szCs w:val="24"/>
                <w:lang/>
              </w:rPr>
              <w:t>Все обучающиеся справились с ВПР –  по математике,  истории, географии, биологии, обществознанию;</w:t>
            </w:r>
          </w:p>
          <w:p w:rsidR="00AA6BA4" w:rsidRPr="00AA6BA4" w:rsidRDefault="00AA6BA4" w:rsidP="00BB44F2">
            <w:pPr>
              <w:numPr>
                <w:ilvl w:val="0"/>
                <w:numId w:val="23"/>
              </w:numPr>
              <w:spacing w:after="0" w:line="240" w:lineRule="auto"/>
              <w:jc w:val="both"/>
              <w:rPr>
                <w:rFonts w:ascii="Times New Roman" w:eastAsia="Times New Roman" w:hAnsi="Times New Roman"/>
                <w:sz w:val="24"/>
                <w:szCs w:val="24"/>
                <w:lang/>
              </w:rPr>
            </w:pPr>
            <w:r w:rsidRPr="00AA6BA4">
              <w:rPr>
                <w:rFonts w:ascii="Times New Roman" w:eastAsia="Times New Roman" w:hAnsi="Times New Roman"/>
                <w:sz w:val="24"/>
                <w:szCs w:val="24"/>
                <w:lang/>
              </w:rPr>
              <w:t>Не все обучающиеся справились  с ВПР – по русскому языку</w:t>
            </w:r>
          </w:p>
        </w:tc>
      </w:tr>
      <w:tr w:rsidR="00AA6BA4" w:rsidRPr="00AA6BA4" w:rsidTr="00DB36BB">
        <w:tc>
          <w:tcPr>
            <w:tcW w:w="1560" w:type="dxa"/>
          </w:tcPr>
          <w:p w:rsidR="00AA6BA4" w:rsidRPr="00AA6BA4" w:rsidRDefault="00AA6BA4" w:rsidP="00AA6BA4">
            <w:pPr>
              <w:spacing w:after="0" w:line="240" w:lineRule="auto"/>
              <w:jc w:val="center"/>
              <w:rPr>
                <w:rFonts w:ascii="Times New Roman" w:eastAsia="Times New Roman" w:hAnsi="Times New Roman"/>
                <w:b/>
                <w:i/>
                <w:sz w:val="24"/>
                <w:szCs w:val="24"/>
                <w:lang/>
              </w:rPr>
            </w:pPr>
            <w:r w:rsidRPr="00AA6BA4">
              <w:rPr>
                <w:rFonts w:ascii="Times New Roman" w:eastAsia="Times New Roman" w:hAnsi="Times New Roman"/>
                <w:b/>
                <w:i/>
                <w:sz w:val="24"/>
                <w:szCs w:val="24"/>
                <w:lang/>
              </w:rPr>
              <w:lastRenderedPageBreak/>
              <w:t>7-е</w:t>
            </w:r>
          </w:p>
        </w:tc>
        <w:tc>
          <w:tcPr>
            <w:tcW w:w="5466" w:type="dxa"/>
          </w:tcPr>
          <w:p w:rsidR="00AA6BA4" w:rsidRPr="00AA6BA4" w:rsidRDefault="00AA6BA4" w:rsidP="00AA6BA4">
            <w:pPr>
              <w:spacing w:after="0" w:line="240" w:lineRule="auto"/>
              <w:jc w:val="center"/>
              <w:rPr>
                <w:rFonts w:ascii="Times New Roman" w:eastAsia="Times New Roman" w:hAnsi="Times New Roman"/>
                <w:sz w:val="24"/>
                <w:szCs w:val="24"/>
                <w:lang/>
              </w:rPr>
            </w:pPr>
            <w:r>
              <w:rPr>
                <w:rFonts w:ascii="Times New Roman" w:eastAsia="Times New Roman" w:hAnsi="Times New Roman"/>
                <w:noProof/>
                <w:sz w:val="24"/>
                <w:szCs w:val="24"/>
                <w:lang w:eastAsia="ru-RU"/>
              </w:rPr>
              <w:drawing>
                <wp:inline distT="0" distB="0" distL="0" distR="0">
                  <wp:extent cx="2447925" cy="9810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7925" cy="981075"/>
                          </a:xfrm>
                          <a:prstGeom prst="rect">
                            <a:avLst/>
                          </a:prstGeom>
                          <a:noFill/>
                        </pic:spPr>
                      </pic:pic>
                    </a:graphicData>
                  </a:graphic>
                </wp:inline>
              </w:drawing>
            </w:r>
          </w:p>
        </w:tc>
        <w:tc>
          <w:tcPr>
            <w:tcW w:w="8567" w:type="dxa"/>
          </w:tcPr>
          <w:p w:rsidR="00AA6BA4" w:rsidRPr="00AA6BA4" w:rsidRDefault="00AA6BA4" w:rsidP="00BB44F2">
            <w:pPr>
              <w:numPr>
                <w:ilvl w:val="0"/>
                <w:numId w:val="24"/>
              </w:numPr>
              <w:spacing w:after="0" w:line="240" w:lineRule="auto"/>
              <w:jc w:val="both"/>
              <w:rPr>
                <w:rFonts w:ascii="Times New Roman" w:eastAsia="Times New Roman" w:hAnsi="Times New Roman"/>
                <w:sz w:val="24"/>
                <w:szCs w:val="24"/>
                <w:lang/>
              </w:rPr>
            </w:pPr>
            <w:r w:rsidRPr="00AA6BA4">
              <w:rPr>
                <w:rFonts w:ascii="Times New Roman" w:eastAsia="Times New Roman" w:hAnsi="Times New Roman"/>
                <w:sz w:val="24"/>
                <w:szCs w:val="24"/>
                <w:lang/>
              </w:rPr>
              <w:t>Самый высокий процент качества – по математике;</w:t>
            </w:r>
          </w:p>
          <w:p w:rsidR="00AA6BA4" w:rsidRPr="00AA6BA4" w:rsidRDefault="00AA6BA4" w:rsidP="00BB44F2">
            <w:pPr>
              <w:numPr>
                <w:ilvl w:val="0"/>
                <w:numId w:val="24"/>
              </w:numPr>
              <w:spacing w:after="0" w:line="240" w:lineRule="auto"/>
              <w:jc w:val="both"/>
              <w:rPr>
                <w:rFonts w:ascii="Times New Roman" w:eastAsia="Times New Roman" w:hAnsi="Times New Roman"/>
                <w:sz w:val="24"/>
                <w:szCs w:val="24"/>
                <w:lang/>
              </w:rPr>
            </w:pPr>
            <w:r w:rsidRPr="00AA6BA4">
              <w:rPr>
                <w:rFonts w:ascii="Times New Roman" w:eastAsia="Times New Roman" w:hAnsi="Times New Roman"/>
                <w:sz w:val="24"/>
                <w:szCs w:val="24"/>
                <w:lang/>
              </w:rPr>
              <w:t>Самый низкий процент качества – по русскому языку;</w:t>
            </w:r>
          </w:p>
          <w:p w:rsidR="00AA6BA4" w:rsidRPr="00AA6BA4" w:rsidRDefault="00AA6BA4" w:rsidP="00BB44F2">
            <w:pPr>
              <w:numPr>
                <w:ilvl w:val="0"/>
                <w:numId w:val="24"/>
              </w:numPr>
              <w:spacing w:after="0" w:line="240" w:lineRule="auto"/>
              <w:jc w:val="both"/>
              <w:rPr>
                <w:rFonts w:ascii="Times New Roman" w:eastAsia="Times New Roman" w:hAnsi="Times New Roman"/>
                <w:sz w:val="24"/>
                <w:szCs w:val="24"/>
                <w:lang/>
              </w:rPr>
            </w:pPr>
            <w:r w:rsidRPr="00AA6BA4">
              <w:rPr>
                <w:rFonts w:ascii="Times New Roman" w:eastAsia="Times New Roman" w:hAnsi="Times New Roman"/>
                <w:sz w:val="24"/>
                <w:szCs w:val="24"/>
                <w:lang/>
              </w:rPr>
              <w:t>Все обучающиеся справились с ВПР –  по обществознанию;</w:t>
            </w:r>
          </w:p>
          <w:p w:rsidR="00AA6BA4" w:rsidRPr="00AA6BA4" w:rsidRDefault="00AA6BA4" w:rsidP="00BB44F2">
            <w:pPr>
              <w:numPr>
                <w:ilvl w:val="0"/>
                <w:numId w:val="24"/>
              </w:numPr>
              <w:spacing w:after="0" w:line="240" w:lineRule="auto"/>
              <w:jc w:val="both"/>
              <w:rPr>
                <w:rFonts w:ascii="Times New Roman" w:eastAsia="Times New Roman" w:hAnsi="Times New Roman"/>
                <w:sz w:val="24"/>
                <w:szCs w:val="24"/>
                <w:lang/>
              </w:rPr>
            </w:pPr>
            <w:r w:rsidRPr="00AA6BA4">
              <w:rPr>
                <w:rFonts w:ascii="Times New Roman" w:eastAsia="Times New Roman" w:hAnsi="Times New Roman"/>
                <w:sz w:val="24"/>
                <w:szCs w:val="24"/>
                <w:lang/>
              </w:rPr>
              <w:t>Больше всего обучающихся, не справившихся с ВПР, – по русскому языку</w:t>
            </w:r>
          </w:p>
          <w:p w:rsidR="00AA6BA4" w:rsidRPr="00AA6BA4" w:rsidRDefault="00AA6BA4" w:rsidP="00AA6BA4">
            <w:pPr>
              <w:spacing w:after="0" w:line="240" w:lineRule="auto"/>
              <w:ind w:left="360"/>
              <w:jc w:val="both"/>
              <w:rPr>
                <w:rFonts w:ascii="Times New Roman" w:eastAsia="Times New Roman" w:hAnsi="Times New Roman"/>
                <w:i/>
                <w:sz w:val="20"/>
                <w:szCs w:val="20"/>
                <w:lang/>
              </w:rPr>
            </w:pPr>
            <w:r w:rsidRPr="00AA6BA4">
              <w:rPr>
                <w:rFonts w:ascii="Times New Roman" w:eastAsia="Times New Roman" w:hAnsi="Times New Roman"/>
                <w:i/>
                <w:sz w:val="20"/>
                <w:szCs w:val="20"/>
                <w:lang/>
              </w:rPr>
              <w:t>***результаты  ВПР по английскому языку некорректно сравнивать с результатами ВПР по другим предметам, поскольку выполняла работу по английскому языку одна группа – 19 % от всего числа обучающихся в данной параллели</w:t>
            </w:r>
          </w:p>
        </w:tc>
      </w:tr>
      <w:tr w:rsidR="00AA6BA4" w:rsidRPr="00AA6BA4" w:rsidTr="00DB36BB">
        <w:tc>
          <w:tcPr>
            <w:tcW w:w="1560" w:type="dxa"/>
          </w:tcPr>
          <w:p w:rsidR="00AA6BA4" w:rsidRPr="00AA6BA4" w:rsidRDefault="00AA6BA4" w:rsidP="00AA6BA4">
            <w:pPr>
              <w:spacing w:after="0" w:line="240" w:lineRule="auto"/>
              <w:jc w:val="center"/>
              <w:rPr>
                <w:rFonts w:ascii="Times New Roman" w:eastAsia="Times New Roman" w:hAnsi="Times New Roman"/>
                <w:i/>
                <w:sz w:val="24"/>
                <w:szCs w:val="24"/>
                <w:lang/>
              </w:rPr>
            </w:pPr>
            <w:r w:rsidRPr="00DB36BB">
              <w:rPr>
                <w:rFonts w:ascii="Times New Roman" w:eastAsia="Times New Roman" w:hAnsi="Times New Roman"/>
                <w:i/>
                <w:sz w:val="24"/>
                <w:szCs w:val="24"/>
                <w:lang/>
              </w:rPr>
              <w:t>Задачи</w:t>
            </w:r>
          </w:p>
        </w:tc>
        <w:tc>
          <w:tcPr>
            <w:tcW w:w="14033" w:type="dxa"/>
            <w:gridSpan w:val="2"/>
          </w:tcPr>
          <w:p w:rsidR="00AA6BA4" w:rsidRPr="00AA6BA4" w:rsidRDefault="00AA6BA4" w:rsidP="00BB44F2">
            <w:pPr>
              <w:spacing w:after="0" w:line="240" w:lineRule="auto"/>
              <w:jc w:val="both"/>
              <w:rPr>
                <w:rFonts w:ascii="Times New Roman" w:eastAsia="Times New Roman" w:hAnsi="Times New Roman"/>
                <w:sz w:val="24"/>
                <w:szCs w:val="24"/>
                <w:lang/>
              </w:rPr>
            </w:pPr>
            <w:r w:rsidRPr="00AA6BA4">
              <w:rPr>
                <w:rFonts w:ascii="Times New Roman" w:eastAsia="Times New Roman" w:hAnsi="Times New Roman"/>
                <w:sz w:val="24"/>
                <w:szCs w:val="24"/>
                <w:lang/>
              </w:rPr>
              <w:t>СП – проанализировать результаты ВПР, спланировать работу по повышению качества выпол</w:t>
            </w:r>
            <w:r w:rsidR="00BB44F2">
              <w:rPr>
                <w:rFonts w:ascii="Times New Roman" w:eastAsia="Times New Roman" w:hAnsi="Times New Roman"/>
                <w:sz w:val="24"/>
                <w:szCs w:val="24"/>
                <w:lang/>
              </w:rPr>
              <w:t>нения задний повышенного уровня.</w:t>
            </w:r>
            <w:r w:rsidRPr="00AA6BA4">
              <w:rPr>
                <w:rFonts w:ascii="Times New Roman" w:eastAsia="Times New Roman" w:hAnsi="Times New Roman"/>
                <w:sz w:val="24"/>
                <w:szCs w:val="24"/>
                <w:lang/>
              </w:rPr>
              <w:t xml:space="preserve"> СП учителей русского языка и литературы и учителей естественнонаучных предметов  – спланировать работу, направленную на повышение качества предметных результатов;</w:t>
            </w:r>
          </w:p>
        </w:tc>
      </w:tr>
      <w:tr w:rsidR="00BB44F2" w:rsidRPr="00AA6BA4" w:rsidTr="00DB36BB">
        <w:tc>
          <w:tcPr>
            <w:tcW w:w="15593" w:type="dxa"/>
            <w:gridSpan w:val="3"/>
          </w:tcPr>
          <w:p w:rsidR="00BB44F2" w:rsidRPr="00AA6BA4" w:rsidRDefault="00BB44F2" w:rsidP="00BB44F2">
            <w:pPr>
              <w:spacing w:after="0" w:line="240" w:lineRule="auto"/>
              <w:jc w:val="both"/>
              <w:rPr>
                <w:rFonts w:ascii="Times New Roman" w:eastAsia="Times New Roman" w:hAnsi="Times New Roman"/>
                <w:sz w:val="24"/>
                <w:szCs w:val="24"/>
              </w:rPr>
            </w:pPr>
            <w:r w:rsidRPr="00BB44F2">
              <w:rPr>
                <w:rFonts w:ascii="Times New Roman" w:eastAsia="Times New Roman" w:hAnsi="Times New Roman"/>
                <w:i/>
                <w:sz w:val="24"/>
                <w:szCs w:val="24"/>
                <w:lang w:eastAsia="ru-RU"/>
              </w:rPr>
              <w:t>Вывод:</w:t>
            </w:r>
            <w:r>
              <w:rPr>
                <w:rFonts w:ascii="Times New Roman" w:eastAsia="Times New Roman" w:hAnsi="Times New Roman"/>
                <w:sz w:val="24"/>
                <w:szCs w:val="24"/>
              </w:rPr>
              <w:t>о</w:t>
            </w:r>
            <w:r w:rsidRPr="00BB44F2">
              <w:rPr>
                <w:rFonts w:ascii="Times New Roman" w:eastAsia="Times New Roman" w:hAnsi="Times New Roman"/>
                <w:sz w:val="24"/>
                <w:szCs w:val="24"/>
              </w:rPr>
              <w:t>тметить качественную подготовку обучающихся, принявших участие в мониторинговых исследованиях оценки качества образования (результаты независимой оценки качества обучающихся гимназии выше  результатов по РФ, Челябинской области, г. Челябинску).</w:t>
            </w:r>
          </w:p>
        </w:tc>
      </w:tr>
    </w:tbl>
    <w:p w:rsidR="00367772" w:rsidRPr="00B054CD" w:rsidRDefault="00367772" w:rsidP="00F70A6A">
      <w:pPr>
        <w:spacing w:after="0" w:line="240" w:lineRule="auto"/>
        <w:rPr>
          <w:rFonts w:ascii="Times New Roman" w:eastAsia="Times New Roman" w:hAnsi="Times New Roman"/>
          <w:i/>
          <w:sz w:val="24"/>
          <w:szCs w:val="24"/>
          <w:highlight w:val="yellow"/>
          <w:lang w:eastAsia="ru-RU"/>
        </w:rPr>
      </w:pPr>
    </w:p>
    <w:p w:rsidR="006A4909" w:rsidRPr="005B375E" w:rsidRDefault="00C91769" w:rsidP="00F70A6A">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4.3</w:t>
      </w:r>
      <w:r w:rsidR="005B375E" w:rsidRPr="005B375E">
        <w:rPr>
          <w:rFonts w:ascii="Times New Roman" w:eastAsia="Times New Roman" w:hAnsi="Times New Roman"/>
          <w:b/>
          <w:i/>
          <w:sz w:val="24"/>
          <w:szCs w:val="24"/>
          <w:lang w:eastAsia="ru-RU"/>
        </w:rPr>
        <w:t xml:space="preserve">. </w:t>
      </w:r>
      <w:r w:rsidR="001B465B">
        <w:rPr>
          <w:rFonts w:ascii="Times New Roman" w:eastAsia="Times New Roman" w:hAnsi="Times New Roman"/>
          <w:b/>
          <w:i/>
          <w:sz w:val="24"/>
          <w:szCs w:val="24"/>
          <w:lang w:eastAsia="ru-RU"/>
        </w:rPr>
        <w:t xml:space="preserve">Результаты </w:t>
      </w:r>
      <w:r w:rsidR="006A4909" w:rsidRPr="005B375E">
        <w:rPr>
          <w:rFonts w:ascii="Times New Roman" w:eastAsia="Times New Roman" w:hAnsi="Times New Roman"/>
          <w:b/>
          <w:i/>
          <w:sz w:val="24"/>
          <w:szCs w:val="24"/>
          <w:lang w:eastAsia="ru-RU"/>
        </w:rPr>
        <w:t>оценки качества образования</w:t>
      </w:r>
    </w:p>
    <w:p w:rsidR="002A3A15" w:rsidRPr="002A3A15" w:rsidRDefault="002A3A15" w:rsidP="001B465B">
      <w:pPr>
        <w:spacing w:after="0" w:line="240" w:lineRule="auto"/>
        <w:ind w:firstLine="709"/>
        <w:jc w:val="both"/>
        <w:rPr>
          <w:rFonts w:ascii="Times New Roman" w:eastAsia="Times New Roman" w:hAnsi="Times New Roman"/>
          <w:sz w:val="24"/>
          <w:szCs w:val="24"/>
          <w:lang/>
        </w:rPr>
      </w:pPr>
      <w:r w:rsidRPr="002A3A15">
        <w:rPr>
          <w:rFonts w:ascii="Times New Roman" w:eastAsia="Times New Roman" w:hAnsi="Times New Roman"/>
          <w:sz w:val="24"/>
          <w:szCs w:val="24"/>
          <w:lang/>
        </w:rPr>
        <w:t>Одной из важных направлений работы гимназии является развитие личности в условиях формирования гимназического образования через осуществление гуманизации образования и перевод ученика из объекта обучения в субъект обучения. Выполнение этой задачи зависит от качества преподавания педагогов.</w:t>
      </w:r>
    </w:p>
    <w:p w:rsidR="002A3A15" w:rsidRPr="002A3A15" w:rsidRDefault="002A3A15" w:rsidP="002A3A15">
      <w:pPr>
        <w:spacing w:after="120" w:line="240" w:lineRule="auto"/>
        <w:ind w:firstLine="720"/>
        <w:jc w:val="both"/>
        <w:rPr>
          <w:rFonts w:ascii="Times New Roman" w:eastAsia="Times New Roman" w:hAnsi="Times New Roman"/>
          <w:sz w:val="24"/>
          <w:szCs w:val="24"/>
          <w:lang/>
        </w:rPr>
      </w:pPr>
      <w:r w:rsidRPr="002A3A15">
        <w:rPr>
          <w:rFonts w:ascii="Times New Roman" w:eastAsia="Times New Roman" w:hAnsi="Times New Roman"/>
          <w:sz w:val="24"/>
          <w:szCs w:val="24"/>
          <w:lang/>
        </w:rPr>
        <w:t xml:space="preserve">Таким образом, анализируя качество обученности по предметам учебного плана МАОУ </w:t>
      </w:r>
      <w:r w:rsidRPr="002A3A15">
        <w:rPr>
          <w:rFonts w:ascii="Times New Roman" w:eastAsia="Times New Roman" w:hAnsi="Times New Roman"/>
          <w:sz w:val="24"/>
          <w:szCs w:val="24"/>
          <w:lang/>
        </w:rPr>
        <w:t>«Г</w:t>
      </w:r>
      <w:r w:rsidRPr="002A3A15">
        <w:rPr>
          <w:rFonts w:ascii="Times New Roman" w:eastAsia="Times New Roman" w:hAnsi="Times New Roman"/>
          <w:sz w:val="24"/>
          <w:szCs w:val="24"/>
          <w:lang/>
        </w:rPr>
        <w:t>имназ</w:t>
      </w:r>
      <w:r w:rsidRPr="002A3A15">
        <w:rPr>
          <w:rFonts w:ascii="Times New Roman" w:eastAsia="Times New Roman" w:hAnsi="Times New Roman"/>
          <w:sz w:val="24"/>
          <w:szCs w:val="24"/>
          <w:lang/>
        </w:rPr>
        <w:t>ия</w:t>
      </w:r>
      <w:r w:rsidRPr="002A3A15">
        <w:rPr>
          <w:rFonts w:ascii="Times New Roman" w:eastAsia="Times New Roman" w:hAnsi="Times New Roman"/>
          <w:sz w:val="24"/>
          <w:szCs w:val="24"/>
          <w:lang/>
        </w:rPr>
        <w:t xml:space="preserve"> № 23</w:t>
      </w:r>
      <w:r w:rsidRPr="002A3A15">
        <w:rPr>
          <w:rFonts w:ascii="Times New Roman" w:eastAsia="Times New Roman" w:hAnsi="Times New Roman"/>
          <w:sz w:val="24"/>
          <w:szCs w:val="24"/>
          <w:lang/>
        </w:rPr>
        <w:t>»</w:t>
      </w:r>
      <w:r w:rsidRPr="002A3A15">
        <w:rPr>
          <w:rFonts w:ascii="Times New Roman" w:eastAsia="Times New Roman" w:hAnsi="Times New Roman"/>
          <w:sz w:val="24"/>
          <w:szCs w:val="24"/>
          <w:lang/>
        </w:rPr>
        <w:t>, можно сделать следующие выводы:</w:t>
      </w:r>
    </w:p>
    <w:p w:rsidR="002A3A15" w:rsidRPr="002A3A15" w:rsidRDefault="002A3A15" w:rsidP="002A3A15">
      <w:pPr>
        <w:spacing w:after="120" w:line="240" w:lineRule="auto"/>
        <w:ind w:hanging="567"/>
        <w:jc w:val="center"/>
        <w:rPr>
          <w:rFonts w:ascii="Times New Roman" w:eastAsia="Times New Roman" w:hAnsi="Times New Roman"/>
          <w:sz w:val="24"/>
          <w:szCs w:val="24"/>
          <w:lang/>
        </w:rPr>
      </w:pPr>
      <w:r>
        <w:rPr>
          <w:rFonts w:ascii="Times New Roman" w:eastAsia="Times New Roman" w:hAnsi="Times New Roman"/>
          <w:noProof/>
          <w:sz w:val="24"/>
          <w:szCs w:val="24"/>
          <w:lang w:eastAsia="ru-RU"/>
        </w:rPr>
        <w:drawing>
          <wp:inline distT="0" distB="0" distL="0" distR="0">
            <wp:extent cx="10039350" cy="2253128"/>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38689" cy="2252980"/>
                    </a:xfrm>
                    <a:prstGeom prst="rect">
                      <a:avLst/>
                    </a:prstGeom>
                    <a:noFill/>
                  </pic:spPr>
                </pic:pic>
              </a:graphicData>
            </a:graphic>
          </wp:inline>
        </w:drawing>
      </w:r>
    </w:p>
    <w:p w:rsidR="002A3A15" w:rsidRPr="002A3A15" w:rsidRDefault="002A3A15" w:rsidP="002A3A15">
      <w:pPr>
        <w:spacing w:after="0" w:line="240" w:lineRule="auto"/>
        <w:ind w:firstLine="709"/>
        <w:jc w:val="both"/>
        <w:rPr>
          <w:rFonts w:ascii="Times New Roman" w:eastAsia="Times New Roman" w:hAnsi="Times New Roman"/>
          <w:sz w:val="24"/>
          <w:szCs w:val="24"/>
          <w:u w:val="single"/>
          <w:lang/>
        </w:rPr>
      </w:pPr>
      <w:r w:rsidRPr="002A3A15">
        <w:rPr>
          <w:rFonts w:ascii="Times New Roman" w:eastAsia="Times New Roman" w:hAnsi="Times New Roman"/>
          <w:sz w:val="24"/>
          <w:szCs w:val="24"/>
          <w:lang/>
        </w:rPr>
        <w:lastRenderedPageBreak/>
        <w:t>Выводы:п</w:t>
      </w:r>
      <w:r w:rsidRPr="002A3A15">
        <w:rPr>
          <w:rFonts w:ascii="Times New Roman" w:eastAsia="Times New Roman" w:hAnsi="Times New Roman"/>
          <w:sz w:val="24"/>
          <w:szCs w:val="24"/>
          <w:lang/>
        </w:rPr>
        <w:t>оложительная динамика наблюдается</w:t>
      </w:r>
      <w:r w:rsidRPr="002A3A15">
        <w:rPr>
          <w:rFonts w:ascii="Times New Roman" w:eastAsia="Times New Roman" w:hAnsi="Times New Roman"/>
          <w:sz w:val="24"/>
          <w:szCs w:val="24"/>
          <w:u w:val="single"/>
          <w:lang/>
        </w:rPr>
        <w:t xml:space="preserve"> в</w:t>
      </w:r>
      <w:r w:rsidRPr="002A3A15">
        <w:rPr>
          <w:rFonts w:ascii="Times New Roman" w:eastAsia="Times New Roman" w:hAnsi="Times New Roman"/>
          <w:sz w:val="24"/>
          <w:szCs w:val="24"/>
          <w:lang/>
        </w:rPr>
        <w:t xml:space="preserve">СП </w:t>
      </w:r>
      <w:r w:rsidRPr="002A3A15">
        <w:rPr>
          <w:rFonts w:ascii="Times New Roman" w:eastAsia="Times New Roman" w:hAnsi="Times New Roman"/>
          <w:sz w:val="24"/>
          <w:szCs w:val="24"/>
          <w:lang/>
        </w:rPr>
        <w:t xml:space="preserve">учителей </w:t>
      </w:r>
      <w:r w:rsidRPr="002A3A15">
        <w:rPr>
          <w:rFonts w:ascii="Times New Roman" w:eastAsia="Times New Roman" w:hAnsi="Times New Roman"/>
          <w:sz w:val="24"/>
          <w:szCs w:val="24"/>
          <w:lang/>
        </w:rPr>
        <w:t xml:space="preserve">русского языка и литературы </w:t>
      </w:r>
      <w:r w:rsidRPr="002A3A15">
        <w:rPr>
          <w:rFonts w:ascii="Times New Roman" w:eastAsia="Times New Roman" w:hAnsi="Times New Roman"/>
          <w:sz w:val="24"/>
          <w:szCs w:val="24"/>
          <w:lang/>
        </w:rPr>
        <w:t xml:space="preserve"> (+ </w:t>
      </w:r>
      <w:r w:rsidRPr="002A3A15">
        <w:rPr>
          <w:rFonts w:ascii="Times New Roman" w:eastAsia="Times New Roman" w:hAnsi="Times New Roman"/>
          <w:sz w:val="24"/>
          <w:szCs w:val="24"/>
          <w:lang/>
        </w:rPr>
        <w:t xml:space="preserve">2 </w:t>
      </w:r>
      <w:r w:rsidRPr="002A3A15">
        <w:rPr>
          <w:rFonts w:ascii="Times New Roman" w:eastAsia="Times New Roman" w:hAnsi="Times New Roman"/>
          <w:sz w:val="24"/>
          <w:szCs w:val="24"/>
          <w:lang/>
        </w:rPr>
        <w:t xml:space="preserve">%): при этом внутри СП рост качества произошёл  по </w:t>
      </w:r>
      <w:r w:rsidRPr="002A3A15">
        <w:rPr>
          <w:rFonts w:ascii="Times New Roman" w:eastAsia="Times New Roman" w:hAnsi="Times New Roman"/>
          <w:sz w:val="24"/>
          <w:szCs w:val="24"/>
          <w:lang/>
        </w:rPr>
        <w:t xml:space="preserve">русскому языку </w:t>
      </w:r>
      <w:r w:rsidRPr="002A3A15">
        <w:rPr>
          <w:rFonts w:ascii="Times New Roman" w:eastAsia="Times New Roman" w:hAnsi="Times New Roman"/>
          <w:sz w:val="24"/>
          <w:szCs w:val="24"/>
          <w:lang/>
        </w:rPr>
        <w:t>(+</w:t>
      </w:r>
      <w:r w:rsidRPr="002A3A15">
        <w:rPr>
          <w:rFonts w:ascii="Times New Roman" w:eastAsia="Times New Roman" w:hAnsi="Times New Roman"/>
          <w:sz w:val="24"/>
          <w:szCs w:val="24"/>
          <w:lang/>
        </w:rPr>
        <w:t>3</w:t>
      </w:r>
      <w:r w:rsidRPr="002A3A15">
        <w:rPr>
          <w:rFonts w:ascii="Times New Roman" w:eastAsia="Times New Roman" w:hAnsi="Times New Roman"/>
          <w:sz w:val="24"/>
          <w:szCs w:val="24"/>
          <w:lang/>
        </w:rPr>
        <w:t xml:space="preserve"> %)</w:t>
      </w:r>
      <w:r w:rsidRPr="002A3A15">
        <w:rPr>
          <w:rFonts w:ascii="Times New Roman" w:eastAsia="Times New Roman" w:hAnsi="Times New Roman"/>
          <w:sz w:val="24"/>
          <w:szCs w:val="24"/>
          <w:lang/>
        </w:rPr>
        <w:t>, по литературе качество обученности – без изменений (93 %)</w:t>
      </w:r>
      <w:r w:rsidRPr="002A3A15">
        <w:rPr>
          <w:rFonts w:ascii="Times New Roman" w:eastAsia="Times New Roman" w:hAnsi="Times New Roman"/>
          <w:sz w:val="24"/>
          <w:szCs w:val="24"/>
          <w:lang/>
        </w:rPr>
        <w:t xml:space="preserve">;СП учителей иностранных языков (+ </w:t>
      </w:r>
      <w:r w:rsidRPr="002A3A15">
        <w:rPr>
          <w:rFonts w:ascii="Times New Roman" w:eastAsia="Times New Roman" w:hAnsi="Times New Roman"/>
          <w:sz w:val="24"/>
          <w:szCs w:val="24"/>
          <w:lang/>
        </w:rPr>
        <w:t xml:space="preserve">3 </w:t>
      </w:r>
      <w:r w:rsidRPr="002A3A15">
        <w:rPr>
          <w:rFonts w:ascii="Times New Roman" w:eastAsia="Times New Roman" w:hAnsi="Times New Roman"/>
          <w:sz w:val="24"/>
          <w:szCs w:val="24"/>
          <w:lang/>
        </w:rPr>
        <w:t xml:space="preserve"> %): при этом внутри СП рост качества произошёл  </w:t>
      </w:r>
      <w:r w:rsidRPr="002A3A15">
        <w:rPr>
          <w:rFonts w:ascii="Times New Roman" w:eastAsia="Times New Roman" w:hAnsi="Times New Roman"/>
          <w:sz w:val="24"/>
          <w:szCs w:val="24"/>
          <w:lang/>
        </w:rPr>
        <w:t xml:space="preserve">по </w:t>
      </w:r>
      <w:r w:rsidRPr="002A3A15">
        <w:rPr>
          <w:rFonts w:ascii="Times New Roman" w:eastAsia="Times New Roman" w:hAnsi="Times New Roman"/>
          <w:sz w:val="24"/>
          <w:szCs w:val="24"/>
          <w:lang/>
        </w:rPr>
        <w:t>английскому языку (+</w:t>
      </w:r>
      <w:r w:rsidRPr="002A3A15">
        <w:rPr>
          <w:rFonts w:ascii="Times New Roman" w:eastAsia="Times New Roman" w:hAnsi="Times New Roman"/>
          <w:sz w:val="24"/>
          <w:szCs w:val="24"/>
          <w:lang/>
        </w:rPr>
        <w:t>4</w:t>
      </w:r>
      <w:r w:rsidRPr="002A3A15">
        <w:rPr>
          <w:rFonts w:ascii="Times New Roman" w:eastAsia="Times New Roman" w:hAnsi="Times New Roman"/>
          <w:sz w:val="24"/>
          <w:szCs w:val="24"/>
          <w:lang/>
        </w:rPr>
        <w:t xml:space="preserve"> %)</w:t>
      </w:r>
      <w:r w:rsidRPr="002A3A15">
        <w:rPr>
          <w:rFonts w:ascii="Times New Roman" w:eastAsia="Times New Roman" w:hAnsi="Times New Roman"/>
          <w:sz w:val="24"/>
          <w:szCs w:val="24"/>
          <w:lang/>
        </w:rPr>
        <w:t xml:space="preserve"> и по  </w:t>
      </w:r>
      <w:r w:rsidRPr="002A3A15">
        <w:rPr>
          <w:rFonts w:ascii="Times New Roman" w:eastAsia="Times New Roman" w:hAnsi="Times New Roman"/>
          <w:sz w:val="24"/>
          <w:szCs w:val="24"/>
          <w:lang/>
        </w:rPr>
        <w:t xml:space="preserve">второму иностранному языку </w:t>
      </w:r>
      <w:r w:rsidRPr="002A3A15">
        <w:rPr>
          <w:rFonts w:ascii="Times New Roman" w:eastAsia="Times New Roman" w:hAnsi="Times New Roman"/>
          <w:sz w:val="24"/>
          <w:szCs w:val="24"/>
          <w:lang/>
        </w:rPr>
        <w:t xml:space="preserve">без изменений </w:t>
      </w:r>
      <w:r w:rsidRPr="002A3A15">
        <w:rPr>
          <w:rFonts w:ascii="Times New Roman" w:eastAsia="Times New Roman" w:hAnsi="Times New Roman"/>
          <w:sz w:val="24"/>
          <w:szCs w:val="24"/>
          <w:lang/>
        </w:rPr>
        <w:t xml:space="preserve">(+ </w:t>
      </w:r>
      <w:r w:rsidRPr="002A3A15">
        <w:rPr>
          <w:rFonts w:ascii="Times New Roman" w:eastAsia="Times New Roman" w:hAnsi="Times New Roman"/>
          <w:sz w:val="24"/>
          <w:szCs w:val="24"/>
          <w:lang/>
        </w:rPr>
        <w:t xml:space="preserve">1 </w:t>
      </w:r>
      <w:r w:rsidRPr="002A3A15">
        <w:rPr>
          <w:rFonts w:ascii="Times New Roman" w:eastAsia="Times New Roman" w:hAnsi="Times New Roman"/>
          <w:sz w:val="24"/>
          <w:szCs w:val="24"/>
          <w:lang/>
        </w:rPr>
        <w:t xml:space="preserve">%);СП учителей </w:t>
      </w:r>
      <w:r w:rsidRPr="002A3A15">
        <w:rPr>
          <w:rFonts w:ascii="Times New Roman" w:eastAsia="Times New Roman" w:hAnsi="Times New Roman"/>
          <w:sz w:val="24"/>
          <w:szCs w:val="24"/>
          <w:lang/>
        </w:rPr>
        <w:t xml:space="preserve">математики и информатики </w:t>
      </w:r>
      <w:r w:rsidRPr="002A3A15">
        <w:rPr>
          <w:rFonts w:ascii="Times New Roman" w:eastAsia="Times New Roman" w:hAnsi="Times New Roman"/>
          <w:sz w:val="24"/>
          <w:szCs w:val="24"/>
          <w:lang/>
        </w:rPr>
        <w:t xml:space="preserve"> (+ 2 %): при этом внутри СП рост качества произошёл  </w:t>
      </w:r>
      <w:r w:rsidRPr="002A3A15">
        <w:rPr>
          <w:rFonts w:ascii="Times New Roman" w:eastAsia="Times New Roman" w:hAnsi="Times New Roman"/>
          <w:sz w:val="24"/>
          <w:szCs w:val="24"/>
          <w:lang/>
        </w:rPr>
        <w:t xml:space="preserve">по алгебре </w:t>
      </w:r>
      <w:r w:rsidRPr="002A3A15">
        <w:rPr>
          <w:rFonts w:ascii="Times New Roman" w:eastAsia="Times New Roman" w:hAnsi="Times New Roman"/>
          <w:sz w:val="24"/>
          <w:szCs w:val="24"/>
          <w:lang/>
        </w:rPr>
        <w:t xml:space="preserve"> (+</w:t>
      </w:r>
      <w:r w:rsidRPr="002A3A15">
        <w:rPr>
          <w:rFonts w:ascii="Times New Roman" w:eastAsia="Times New Roman" w:hAnsi="Times New Roman"/>
          <w:sz w:val="24"/>
          <w:szCs w:val="24"/>
          <w:lang/>
        </w:rPr>
        <w:t>4</w:t>
      </w:r>
      <w:r w:rsidRPr="002A3A15">
        <w:rPr>
          <w:rFonts w:ascii="Times New Roman" w:eastAsia="Times New Roman" w:hAnsi="Times New Roman"/>
          <w:sz w:val="24"/>
          <w:szCs w:val="24"/>
          <w:lang/>
        </w:rPr>
        <w:t xml:space="preserve"> %)</w:t>
      </w:r>
      <w:r w:rsidRPr="002A3A15">
        <w:rPr>
          <w:rFonts w:ascii="Times New Roman" w:eastAsia="Times New Roman" w:hAnsi="Times New Roman"/>
          <w:sz w:val="24"/>
          <w:szCs w:val="24"/>
          <w:lang/>
        </w:rPr>
        <w:t xml:space="preserve">,  геометрии  </w:t>
      </w:r>
      <w:r w:rsidRPr="002A3A15">
        <w:rPr>
          <w:rFonts w:ascii="Times New Roman" w:eastAsia="Times New Roman" w:hAnsi="Times New Roman"/>
          <w:sz w:val="24"/>
          <w:szCs w:val="24"/>
          <w:lang/>
        </w:rPr>
        <w:t xml:space="preserve">(+ </w:t>
      </w:r>
      <w:r w:rsidRPr="002A3A15">
        <w:rPr>
          <w:rFonts w:ascii="Times New Roman" w:eastAsia="Times New Roman" w:hAnsi="Times New Roman"/>
          <w:sz w:val="24"/>
          <w:szCs w:val="24"/>
          <w:lang/>
        </w:rPr>
        <w:t xml:space="preserve">6 </w:t>
      </w:r>
      <w:r w:rsidRPr="002A3A15">
        <w:rPr>
          <w:rFonts w:ascii="Times New Roman" w:eastAsia="Times New Roman" w:hAnsi="Times New Roman"/>
          <w:sz w:val="24"/>
          <w:szCs w:val="24"/>
          <w:lang/>
        </w:rPr>
        <w:t>%)</w:t>
      </w:r>
      <w:r w:rsidRPr="002A3A15">
        <w:rPr>
          <w:rFonts w:ascii="Times New Roman" w:eastAsia="Times New Roman" w:hAnsi="Times New Roman"/>
          <w:sz w:val="24"/>
          <w:szCs w:val="24"/>
          <w:lang/>
        </w:rPr>
        <w:t>, информатике и ИКТ (+ 1%), а по математике наблюдается небольшая отрицательная динамика (- 2 %);</w:t>
      </w:r>
      <w:r w:rsidRPr="002A3A15">
        <w:rPr>
          <w:rFonts w:ascii="Times New Roman" w:eastAsia="Times New Roman" w:hAnsi="Times New Roman"/>
          <w:sz w:val="24"/>
          <w:szCs w:val="24"/>
          <w:lang/>
        </w:rPr>
        <w:t xml:space="preserve">СП учителей </w:t>
      </w:r>
      <w:r w:rsidRPr="002A3A15">
        <w:rPr>
          <w:rFonts w:ascii="Times New Roman" w:eastAsia="Times New Roman" w:hAnsi="Times New Roman"/>
          <w:sz w:val="24"/>
          <w:szCs w:val="24"/>
          <w:lang/>
        </w:rPr>
        <w:t>общественно</w:t>
      </w:r>
      <w:r>
        <w:rPr>
          <w:rFonts w:ascii="Times New Roman" w:eastAsia="Times New Roman" w:hAnsi="Times New Roman"/>
          <w:sz w:val="24"/>
          <w:szCs w:val="24"/>
          <w:lang/>
        </w:rPr>
        <w:t>-</w:t>
      </w:r>
      <w:r w:rsidRPr="002A3A15">
        <w:rPr>
          <w:rFonts w:ascii="Times New Roman" w:eastAsia="Times New Roman" w:hAnsi="Times New Roman"/>
          <w:sz w:val="24"/>
          <w:szCs w:val="24"/>
          <w:lang/>
        </w:rPr>
        <w:t xml:space="preserve">научных предметов  </w:t>
      </w:r>
      <w:r w:rsidRPr="002A3A15">
        <w:rPr>
          <w:rFonts w:ascii="Times New Roman" w:eastAsia="Times New Roman" w:hAnsi="Times New Roman"/>
          <w:sz w:val="24"/>
          <w:szCs w:val="24"/>
          <w:lang/>
        </w:rPr>
        <w:t xml:space="preserve"> (+ </w:t>
      </w:r>
      <w:r w:rsidRPr="002A3A15">
        <w:rPr>
          <w:rFonts w:ascii="Times New Roman" w:eastAsia="Times New Roman" w:hAnsi="Times New Roman"/>
          <w:sz w:val="24"/>
          <w:szCs w:val="24"/>
          <w:lang/>
        </w:rPr>
        <w:t xml:space="preserve">4 </w:t>
      </w:r>
      <w:r w:rsidRPr="002A3A15">
        <w:rPr>
          <w:rFonts w:ascii="Times New Roman" w:eastAsia="Times New Roman" w:hAnsi="Times New Roman"/>
          <w:sz w:val="24"/>
          <w:szCs w:val="24"/>
          <w:lang/>
        </w:rPr>
        <w:t xml:space="preserve"> %): при этом внутри СП рост качества произошёл  </w:t>
      </w:r>
      <w:r w:rsidRPr="002A3A15">
        <w:rPr>
          <w:rFonts w:ascii="Times New Roman" w:eastAsia="Times New Roman" w:hAnsi="Times New Roman"/>
          <w:sz w:val="24"/>
          <w:szCs w:val="24"/>
          <w:lang/>
        </w:rPr>
        <w:t xml:space="preserve">по истории </w:t>
      </w:r>
      <w:r w:rsidRPr="002A3A15">
        <w:rPr>
          <w:rFonts w:ascii="Times New Roman" w:eastAsia="Times New Roman" w:hAnsi="Times New Roman"/>
          <w:sz w:val="24"/>
          <w:szCs w:val="24"/>
          <w:lang/>
        </w:rPr>
        <w:t xml:space="preserve"> (+</w:t>
      </w:r>
      <w:r w:rsidRPr="002A3A15">
        <w:rPr>
          <w:rFonts w:ascii="Times New Roman" w:eastAsia="Times New Roman" w:hAnsi="Times New Roman"/>
          <w:sz w:val="24"/>
          <w:szCs w:val="24"/>
          <w:lang/>
        </w:rPr>
        <w:t>5</w:t>
      </w:r>
      <w:r w:rsidRPr="002A3A15">
        <w:rPr>
          <w:rFonts w:ascii="Times New Roman" w:eastAsia="Times New Roman" w:hAnsi="Times New Roman"/>
          <w:sz w:val="24"/>
          <w:szCs w:val="24"/>
          <w:lang/>
        </w:rPr>
        <w:t xml:space="preserve"> %)</w:t>
      </w:r>
      <w:r w:rsidRPr="002A3A15">
        <w:rPr>
          <w:rFonts w:ascii="Times New Roman" w:eastAsia="Times New Roman" w:hAnsi="Times New Roman"/>
          <w:sz w:val="24"/>
          <w:szCs w:val="24"/>
          <w:lang/>
        </w:rPr>
        <w:t xml:space="preserve">,  обществознанию  </w:t>
      </w:r>
      <w:r w:rsidRPr="002A3A15">
        <w:rPr>
          <w:rFonts w:ascii="Times New Roman" w:eastAsia="Times New Roman" w:hAnsi="Times New Roman"/>
          <w:sz w:val="24"/>
          <w:szCs w:val="24"/>
          <w:lang/>
        </w:rPr>
        <w:t xml:space="preserve">(+ </w:t>
      </w:r>
      <w:r w:rsidRPr="002A3A15">
        <w:rPr>
          <w:rFonts w:ascii="Times New Roman" w:eastAsia="Times New Roman" w:hAnsi="Times New Roman"/>
          <w:sz w:val="24"/>
          <w:szCs w:val="24"/>
          <w:lang/>
        </w:rPr>
        <w:t xml:space="preserve">4,5 </w:t>
      </w:r>
      <w:r w:rsidRPr="002A3A15">
        <w:rPr>
          <w:rFonts w:ascii="Times New Roman" w:eastAsia="Times New Roman" w:hAnsi="Times New Roman"/>
          <w:sz w:val="24"/>
          <w:szCs w:val="24"/>
          <w:lang/>
        </w:rPr>
        <w:t>%)</w:t>
      </w:r>
      <w:r w:rsidRPr="002A3A15">
        <w:rPr>
          <w:rFonts w:ascii="Times New Roman" w:eastAsia="Times New Roman" w:hAnsi="Times New Roman"/>
          <w:sz w:val="24"/>
          <w:szCs w:val="24"/>
          <w:lang/>
        </w:rPr>
        <w:t>, праву  (+ 5%), экономике (+ 23 %), МХК (+ 1 5), небольшая отрицательная динамика (- 1 %) наблюдается по таким предметам, как география, музыка, ИЗО;</w:t>
      </w:r>
      <w:r w:rsidRPr="002A3A15">
        <w:rPr>
          <w:rFonts w:ascii="Times New Roman" w:eastAsia="Times New Roman" w:hAnsi="Times New Roman"/>
          <w:sz w:val="24"/>
          <w:szCs w:val="24"/>
          <w:lang/>
        </w:rPr>
        <w:t>СП учителей физической культуры, ОБЖ и технологии  (</w:t>
      </w:r>
      <w:r w:rsidRPr="002A3A15">
        <w:rPr>
          <w:rFonts w:ascii="Times New Roman" w:eastAsia="Times New Roman" w:hAnsi="Times New Roman"/>
          <w:sz w:val="24"/>
          <w:szCs w:val="24"/>
          <w:lang/>
        </w:rPr>
        <w:t>+</w:t>
      </w:r>
      <w:r w:rsidRPr="002A3A15">
        <w:rPr>
          <w:rFonts w:ascii="Times New Roman" w:eastAsia="Times New Roman" w:hAnsi="Times New Roman"/>
          <w:sz w:val="24"/>
          <w:szCs w:val="24"/>
          <w:lang/>
        </w:rPr>
        <w:t xml:space="preserve"> 1 %), при этом </w:t>
      </w:r>
      <w:r w:rsidRPr="002A3A15">
        <w:rPr>
          <w:rFonts w:ascii="Times New Roman" w:eastAsia="Times New Roman" w:hAnsi="Times New Roman"/>
          <w:sz w:val="24"/>
          <w:szCs w:val="24"/>
          <w:lang/>
        </w:rPr>
        <w:t>положительная динамика качества обученности (+ 1 %)  наблюдается по физической культуре и ОБЖ, а по  технологии– отрицательная (- 1 %)</w:t>
      </w:r>
      <w:r w:rsidR="001B465B">
        <w:rPr>
          <w:rFonts w:ascii="Times New Roman" w:eastAsia="Times New Roman" w:hAnsi="Times New Roman"/>
          <w:sz w:val="24"/>
          <w:szCs w:val="24"/>
          <w:lang/>
        </w:rPr>
        <w:t xml:space="preserve">. </w:t>
      </w:r>
      <w:r w:rsidRPr="002A3A15">
        <w:rPr>
          <w:rFonts w:ascii="Times New Roman" w:eastAsia="Times New Roman" w:hAnsi="Times New Roman"/>
          <w:sz w:val="24"/>
          <w:szCs w:val="24"/>
          <w:u w:val="single"/>
          <w:lang/>
        </w:rPr>
        <w:t>Отриц</w:t>
      </w:r>
      <w:r>
        <w:rPr>
          <w:rFonts w:ascii="Times New Roman" w:eastAsia="Times New Roman" w:hAnsi="Times New Roman"/>
          <w:sz w:val="24"/>
          <w:szCs w:val="24"/>
          <w:u w:val="single"/>
          <w:lang/>
        </w:rPr>
        <w:t>ательная динамика наблюдается в</w:t>
      </w:r>
      <w:r w:rsidRPr="002A3A15">
        <w:rPr>
          <w:rFonts w:ascii="Times New Roman" w:eastAsia="Times New Roman" w:hAnsi="Times New Roman"/>
          <w:sz w:val="24"/>
          <w:szCs w:val="24"/>
          <w:lang/>
        </w:rPr>
        <w:t>СП учителей естественнонаучных предметов (- 2 %): при этом внутри СП положительная динамика наблюдается только по физике (+3 %), по химии – стабильный показатель качества (97 %), снижение наблюдается по биологии (- 3 %) и астрономии (- 7,5 %)</w:t>
      </w:r>
      <w:r>
        <w:rPr>
          <w:rFonts w:ascii="Times New Roman" w:eastAsia="Times New Roman" w:hAnsi="Times New Roman"/>
          <w:sz w:val="24"/>
          <w:szCs w:val="24"/>
          <w:lang/>
        </w:rPr>
        <w:t>.</w:t>
      </w:r>
    </w:p>
    <w:p w:rsidR="002A3A15" w:rsidRPr="002A3A15" w:rsidRDefault="002A3A15" w:rsidP="002A3A15">
      <w:pPr>
        <w:spacing w:after="0" w:line="240" w:lineRule="auto"/>
        <w:ind w:right="-17" w:firstLine="851"/>
        <w:jc w:val="both"/>
        <w:rPr>
          <w:rFonts w:ascii="Times New Roman" w:eastAsia="Times New Roman" w:hAnsi="Times New Roman"/>
          <w:sz w:val="24"/>
          <w:szCs w:val="24"/>
          <w:lang/>
        </w:rPr>
      </w:pPr>
      <w:r w:rsidRPr="002A3A15">
        <w:rPr>
          <w:rFonts w:ascii="Times New Roman" w:eastAsia="Times New Roman" w:hAnsi="Times New Roman"/>
          <w:sz w:val="24"/>
          <w:szCs w:val="24"/>
          <w:lang/>
        </w:rPr>
        <w:t>Одним из основных показателей качества преподавания является уровень усвоения обучающимися программного материала, который  проявляется в итогах промежуточной и государственной (итоговой) аттестаций, а также в целом  в показателях качества успеваемости на конец четверти/п</w:t>
      </w:r>
      <w:r>
        <w:rPr>
          <w:rFonts w:ascii="Times New Roman" w:eastAsia="Times New Roman" w:hAnsi="Times New Roman"/>
          <w:sz w:val="24"/>
          <w:szCs w:val="24"/>
          <w:lang/>
        </w:rPr>
        <w:t xml:space="preserve">олугодия/учебного года. </w:t>
      </w:r>
      <w:r w:rsidRPr="002A3A15">
        <w:rPr>
          <w:rFonts w:ascii="Times New Roman" w:eastAsia="Times New Roman" w:hAnsi="Times New Roman"/>
          <w:sz w:val="24"/>
          <w:szCs w:val="24"/>
          <w:lang/>
        </w:rPr>
        <w:t>Закончили учебный год</w:t>
      </w:r>
      <w:r w:rsidRPr="002A3A15">
        <w:rPr>
          <w:rFonts w:ascii="Times New Roman" w:eastAsia="Times New Roman" w:hAnsi="Times New Roman"/>
          <w:sz w:val="24"/>
          <w:szCs w:val="24"/>
          <w:lang/>
        </w:rPr>
        <w:t xml:space="preserve"> (2-11 кл.)</w:t>
      </w:r>
      <w:r w:rsidRPr="002A3A15">
        <w:rPr>
          <w:rFonts w:ascii="Times New Roman" w:eastAsia="Times New Roman" w:hAnsi="Times New Roman"/>
          <w:sz w:val="24"/>
          <w:szCs w:val="24"/>
          <w:lang/>
        </w:rPr>
        <w:t xml:space="preserve">: </w:t>
      </w:r>
      <w:r w:rsidRPr="002A3A15">
        <w:rPr>
          <w:rFonts w:ascii="Times New Roman" w:eastAsia="Times New Roman" w:hAnsi="Times New Roman"/>
          <w:sz w:val="24"/>
          <w:szCs w:val="24"/>
        </w:rPr>
        <w:t>на «5» – 113 обучающийся, что составляет 11,4 % (на 0,7 % меньше, чем в 2017/2018 уч.год (12,1 %));«4» и «5» –  483   обучающихся, что составляет 49 % (на 1  % больше, чем в 2017/2018 уч.г. (38 %)</w:t>
      </w:r>
      <w:r>
        <w:rPr>
          <w:rFonts w:ascii="Times New Roman" w:eastAsia="Times New Roman" w:hAnsi="Times New Roman"/>
          <w:sz w:val="24"/>
          <w:szCs w:val="24"/>
        </w:rPr>
        <w:t>).</w:t>
      </w:r>
    </w:p>
    <w:p w:rsidR="002A3A15" w:rsidRDefault="002A3A15" w:rsidP="002A3A15">
      <w:pPr>
        <w:spacing w:after="0" w:line="240" w:lineRule="auto"/>
        <w:ind w:firstLine="720"/>
        <w:jc w:val="both"/>
        <w:rPr>
          <w:rFonts w:ascii="Times New Roman" w:eastAsia="Times New Roman" w:hAnsi="Times New Roman"/>
          <w:sz w:val="24"/>
          <w:szCs w:val="24"/>
        </w:rPr>
      </w:pPr>
      <w:r w:rsidRPr="002A3A15">
        <w:rPr>
          <w:rFonts w:ascii="Times New Roman" w:eastAsia="Times New Roman" w:hAnsi="Times New Roman"/>
          <w:sz w:val="24"/>
          <w:szCs w:val="24"/>
        </w:rPr>
        <w:t>Качественная успеваемость составляет на уровне: НОО (2-4 кл.) – 81 %, ООО (5-9 кл.) – 62,9 %, СОО  (10-11 кл.) – 56 %. Таким образом, на конец учебного года качество успеваемости обучающихся гимназии составила 60,3 %. Можно сделать вывод о незначительном снижении качества успеваемости по сравнению с 2017/2018 учебным годом на 0,1 %; при этом на всех уровнях обучения -  положительная динамика: НОО (+ 19,6 %), ООО (+ 0,5 %), СОО (+3,5 %).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23"/>
        <w:gridCol w:w="9029"/>
      </w:tblGrid>
      <w:tr w:rsidR="002A3A15" w:rsidTr="002A3A15">
        <w:tc>
          <w:tcPr>
            <w:tcW w:w="6345" w:type="dxa"/>
          </w:tcPr>
          <w:tbl>
            <w:tblPr>
              <w:tblpPr w:leftFromText="180" w:rightFromText="180" w:vertAnchor="text" w:horzAnchor="margin" w:tblpY="-83"/>
              <w:tblOverlap w:val="never"/>
              <w:tblW w:w="5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087"/>
              <w:gridCol w:w="821"/>
              <w:gridCol w:w="1087"/>
              <w:gridCol w:w="821"/>
            </w:tblGrid>
            <w:tr w:rsidR="002A3A15" w:rsidRPr="002A3A15" w:rsidTr="002A3A15">
              <w:trPr>
                <w:trHeight w:val="151"/>
              </w:trPr>
              <w:tc>
                <w:tcPr>
                  <w:tcW w:w="2160" w:type="dxa"/>
                  <w:vMerge w:val="restart"/>
                  <w:shd w:val="clear" w:color="auto" w:fill="auto"/>
                </w:tcPr>
                <w:p w:rsidR="002A3A15" w:rsidRPr="002A3A15" w:rsidRDefault="002A3A15" w:rsidP="002A3A15">
                  <w:pPr>
                    <w:spacing w:after="0" w:line="240" w:lineRule="auto"/>
                    <w:jc w:val="center"/>
                    <w:rPr>
                      <w:rFonts w:ascii="Times New Roman" w:eastAsia="Times New Roman" w:hAnsi="Times New Roman"/>
                      <w:i/>
                    </w:rPr>
                  </w:pPr>
                  <w:r w:rsidRPr="002A3A15">
                    <w:rPr>
                      <w:rFonts w:ascii="Times New Roman" w:eastAsia="Times New Roman" w:hAnsi="Times New Roman"/>
                      <w:i/>
                    </w:rPr>
                    <w:t>Уровень обучения</w:t>
                  </w:r>
                </w:p>
              </w:tc>
              <w:tc>
                <w:tcPr>
                  <w:tcW w:w="1908" w:type="dxa"/>
                  <w:gridSpan w:val="2"/>
                  <w:tcBorders>
                    <w:left w:val="single" w:sz="12" w:space="0" w:color="auto"/>
                    <w:bottom w:val="single" w:sz="8" w:space="0" w:color="auto"/>
                    <w:right w:val="single" w:sz="12" w:space="0" w:color="auto"/>
                  </w:tcBorders>
                  <w:shd w:val="clear" w:color="auto" w:fill="auto"/>
                </w:tcPr>
                <w:p w:rsidR="002A3A15" w:rsidRPr="002A3A15" w:rsidRDefault="002A3A15" w:rsidP="002A3A15">
                  <w:pPr>
                    <w:spacing w:after="0" w:line="240" w:lineRule="auto"/>
                    <w:jc w:val="center"/>
                    <w:rPr>
                      <w:rFonts w:ascii="Times New Roman" w:eastAsia="Times New Roman" w:hAnsi="Times New Roman"/>
                      <w:i/>
                    </w:rPr>
                  </w:pPr>
                  <w:r w:rsidRPr="002A3A15">
                    <w:rPr>
                      <w:rFonts w:ascii="Times New Roman" w:eastAsia="Times New Roman" w:hAnsi="Times New Roman"/>
                      <w:i/>
                    </w:rPr>
                    <w:t>2017/2018 уч.г.</w:t>
                  </w:r>
                </w:p>
              </w:tc>
              <w:tc>
                <w:tcPr>
                  <w:tcW w:w="1908" w:type="dxa"/>
                  <w:gridSpan w:val="2"/>
                  <w:tcBorders>
                    <w:left w:val="single" w:sz="12" w:space="0" w:color="auto"/>
                    <w:bottom w:val="single" w:sz="8" w:space="0" w:color="auto"/>
                    <w:right w:val="single" w:sz="12" w:space="0" w:color="auto"/>
                  </w:tcBorders>
                  <w:shd w:val="clear" w:color="auto" w:fill="auto"/>
                </w:tcPr>
                <w:p w:rsidR="002A3A15" w:rsidRPr="002A3A15" w:rsidRDefault="002A3A15" w:rsidP="002A3A15">
                  <w:pPr>
                    <w:spacing w:after="0" w:line="240" w:lineRule="auto"/>
                    <w:jc w:val="center"/>
                    <w:rPr>
                      <w:rFonts w:ascii="Times New Roman" w:eastAsia="Times New Roman" w:hAnsi="Times New Roman"/>
                      <w:i/>
                    </w:rPr>
                  </w:pPr>
                  <w:r w:rsidRPr="002A3A15">
                    <w:rPr>
                      <w:rFonts w:ascii="Times New Roman" w:eastAsia="Times New Roman" w:hAnsi="Times New Roman"/>
                      <w:i/>
                    </w:rPr>
                    <w:t>2018/2019 уч.г.</w:t>
                  </w:r>
                </w:p>
              </w:tc>
            </w:tr>
            <w:tr w:rsidR="002A3A15" w:rsidRPr="002A3A15" w:rsidTr="002A3A15">
              <w:tc>
                <w:tcPr>
                  <w:tcW w:w="2160" w:type="dxa"/>
                  <w:vMerge/>
                  <w:tcBorders>
                    <w:bottom w:val="single" w:sz="18" w:space="0" w:color="auto"/>
                  </w:tcBorders>
                  <w:shd w:val="clear" w:color="auto" w:fill="auto"/>
                </w:tcPr>
                <w:p w:rsidR="002A3A15" w:rsidRPr="002A3A15" w:rsidRDefault="002A3A15" w:rsidP="002A3A15">
                  <w:pPr>
                    <w:spacing w:after="0" w:line="240" w:lineRule="auto"/>
                    <w:rPr>
                      <w:rFonts w:ascii="Times New Roman" w:eastAsia="Times New Roman" w:hAnsi="Times New Roman"/>
                      <w:i/>
                      <w:lang w:val="en-GB"/>
                    </w:rPr>
                  </w:pPr>
                </w:p>
              </w:tc>
              <w:tc>
                <w:tcPr>
                  <w:tcW w:w="1087" w:type="dxa"/>
                  <w:tcBorders>
                    <w:top w:val="single" w:sz="8" w:space="0" w:color="auto"/>
                    <w:left w:val="single" w:sz="12" w:space="0" w:color="auto"/>
                    <w:bottom w:val="single" w:sz="18" w:space="0" w:color="auto"/>
                  </w:tcBorders>
                  <w:shd w:val="clear" w:color="auto" w:fill="auto"/>
                </w:tcPr>
                <w:p w:rsidR="002A3A15" w:rsidRPr="002A3A15" w:rsidRDefault="002A3A15" w:rsidP="002A3A15">
                  <w:pPr>
                    <w:spacing w:after="0" w:line="240" w:lineRule="auto"/>
                    <w:jc w:val="center"/>
                    <w:rPr>
                      <w:rFonts w:ascii="Times New Roman" w:eastAsia="Times New Roman" w:hAnsi="Times New Roman"/>
                      <w:i/>
                      <w:lang w:val="en-GB"/>
                    </w:rPr>
                  </w:pPr>
                  <w:r w:rsidRPr="002A3A15">
                    <w:rPr>
                      <w:rFonts w:ascii="Times New Roman" w:eastAsia="Times New Roman" w:hAnsi="Times New Roman"/>
                      <w:i/>
                      <w:lang w:val="en-GB"/>
                    </w:rPr>
                    <w:t>человек</w:t>
                  </w:r>
                </w:p>
              </w:tc>
              <w:tc>
                <w:tcPr>
                  <w:tcW w:w="821" w:type="dxa"/>
                  <w:tcBorders>
                    <w:top w:val="single" w:sz="8" w:space="0" w:color="auto"/>
                    <w:bottom w:val="single" w:sz="18" w:space="0" w:color="auto"/>
                    <w:right w:val="single" w:sz="12" w:space="0" w:color="auto"/>
                  </w:tcBorders>
                  <w:shd w:val="clear" w:color="auto" w:fill="auto"/>
                </w:tcPr>
                <w:p w:rsidR="002A3A15" w:rsidRPr="002A3A15" w:rsidRDefault="002A3A15" w:rsidP="002A3A15">
                  <w:pPr>
                    <w:spacing w:after="0" w:line="240" w:lineRule="auto"/>
                    <w:jc w:val="center"/>
                    <w:rPr>
                      <w:rFonts w:ascii="Times New Roman" w:eastAsia="Times New Roman" w:hAnsi="Times New Roman"/>
                      <w:i/>
                      <w:lang w:val="en-GB"/>
                    </w:rPr>
                  </w:pPr>
                  <w:r w:rsidRPr="002A3A15">
                    <w:rPr>
                      <w:rFonts w:ascii="Times New Roman" w:eastAsia="Times New Roman" w:hAnsi="Times New Roman"/>
                      <w:i/>
                      <w:lang w:val="en-GB"/>
                    </w:rPr>
                    <w:t>%</w:t>
                  </w:r>
                </w:p>
              </w:tc>
              <w:tc>
                <w:tcPr>
                  <w:tcW w:w="1087" w:type="dxa"/>
                  <w:tcBorders>
                    <w:top w:val="single" w:sz="8" w:space="0" w:color="auto"/>
                    <w:left w:val="single" w:sz="12" w:space="0" w:color="auto"/>
                    <w:bottom w:val="single" w:sz="18" w:space="0" w:color="auto"/>
                    <w:right w:val="single" w:sz="8" w:space="0" w:color="auto"/>
                  </w:tcBorders>
                  <w:shd w:val="clear" w:color="auto" w:fill="auto"/>
                </w:tcPr>
                <w:p w:rsidR="002A3A15" w:rsidRPr="002A3A15" w:rsidRDefault="002A3A15" w:rsidP="002A3A15">
                  <w:pPr>
                    <w:spacing w:after="0" w:line="240" w:lineRule="auto"/>
                    <w:jc w:val="center"/>
                    <w:rPr>
                      <w:rFonts w:ascii="Times New Roman" w:eastAsia="Times New Roman" w:hAnsi="Times New Roman"/>
                      <w:i/>
                      <w:lang w:val="en-GB"/>
                    </w:rPr>
                  </w:pPr>
                  <w:r w:rsidRPr="002A3A15">
                    <w:rPr>
                      <w:rFonts w:ascii="Times New Roman" w:eastAsia="Times New Roman" w:hAnsi="Times New Roman"/>
                      <w:i/>
                      <w:lang w:val="en-GB"/>
                    </w:rPr>
                    <w:t>человек</w:t>
                  </w:r>
                </w:p>
              </w:tc>
              <w:tc>
                <w:tcPr>
                  <w:tcW w:w="821" w:type="dxa"/>
                  <w:tcBorders>
                    <w:top w:val="single" w:sz="8" w:space="0" w:color="auto"/>
                    <w:left w:val="single" w:sz="8" w:space="0" w:color="auto"/>
                    <w:bottom w:val="single" w:sz="18" w:space="0" w:color="auto"/>
                    <w:right w:val="single" w:sz="12" w:space="0" w:color="auto"/>
                  </w:tcBorders>
                  <w:shd w:val="clear" w:color="auto" w:fill="auto"/>
                </w:tcPr>
                <w:p w:rsidR="002A3A15" w:rsidRPr="002A3A15" w:rsidRDefault="002A3A15" w:rsidP="002A3A15">
                  <w:pPr>
                    <w:spacing w:after="0" w:line="240" w:lineRule="auto"/>
                    <w:jc w:val="center"/>
                    <w:rPr>
                      <w:rFonts w:ascii="Times New Roman" w:eastAsia="Times New Roman" w:hAnsi="Times New Roman"/>
                      <w:i/>
                      <w:lang w:val="en-GB"/>
                    </w:rPr>
                  </w:pPr>
                  <w:r w:rsidRPr="002A3A15">
                    <w:rPr>
                      <w:rFonts w:ascii="Times New Roman" w:eastAsia="Times New Roman" w:hAnsi="Times New Roman"/>
                      <w:i/>
                      <w:lang w:val="en-GB"/>
                    </w:rPr>
                    <w:t>%</w:t>
                  </w:r>
                </w:p>
              </w:tc>
            </w:tr>
            <w:tr w:rsidR="002A3A15" w:rsidRPr="002A3A15" w:rsidTr="002A3A15">
              <w:tc>
                <w:tcPr>
                  <w:tcW w:w="2160" w:type="dxa"/>
                  <w:tcBorders>
                    <w:top w:val="single" w:sz="12" w:space="0" w:color="auto"/>
                    <w:bottom w:val="single" w:sz="12" w:space="0" w:color="auto"/>
                  </w:tcBorders>
                  <w:shd w:val="clear" w:color="auto" w:fill="FFFFFF"/>
                </w:tcPr>
                <w:p w:rsidR="002A3A15" w:rsidRPr="002A3A15" w:rsidRDefault="002A3A15" w:rsidP="002A3A15">
                  <w:pPr>
                    <w:spacing w:after="0" w:line="240" w:lineRule="auto"/>
                    <w:rPr>
                      <w:rFonts w:ascii="Times New Roman" w:eastAsia="Times New Roman" w:hAnsi="Times New Roman"/>
                    </w:rPr>
                  </w:pPr>
                  <w:r w:rsidRPr="002A3A15">
                    <w:rPr>
                      <w:rFonts w:ascii="Times New Roman" w:eastAsia="Times New Roman" w:hAnsi="Times New Roman"/>
                      <w:lang w:val="en-GB"/>
                    </w:rPr>
                    <w:t xml:space="preserve">Всего </w:t>
                  </w:r>
                  <w:r w:rsidRPr="002A3A15">
                    <w:rPr>
                      <w:rFonts w:ascii="Times New Roman" w:eastAsia="Times New Roman" w:hAnsi="Times New Roman"/>
                    </w:rPr>
                    <w:t>НОО</w:t>
                  </w:r>
                </w:p>
              </w:tc>
              <w:tc>
                <w:tcPr>
                  <w:tcW w:w="1087" w:type="dxa"/>
                  <w:tcBorders>
                    <w:top w:val="single" w:sz="12" w:space="0" w:color="auto"/>
                    <w:left w:val="single" w:sz="12" w:space="0" w:color="auto"/>
                    <w:bottom w:val="single" w:sz="12" w:space="0" w:color="auto"/>
                  </w:tcBorders>
                  <w:shd w:val="clear" w:color="auto" w:fill="FFFFFF"/>
                </w:tcPr>
                <w:p w:rsidR="002A3A15" w:rsidRPr="002A3A15" w:rsidRDefault="002A3A15" w:rsidP="002A3A15">
                  <w:pPr>
                    <w:spacing w:after="0" w:line="240" w:lineRule="auto"/>
                    <w:jc w:val="center"/>
                    <w:rPr>
                      <w:rFonts w:ascii="Times New Roman" w:eastAsia="Times New Roman" w:hAnsi="Times New Roman"/>
                    </w:rPr>
                  </w:pPr>
                  <w:r w:rsidRPr="002A3A15">
                    <w:rPr>
                      <w:rFonts w:ascii="Times New Roman" w:eastAsia="Times New Roman" w:hAnsi="Times New Roman"/>
                    </w:rPr>
                    <w:t>240</w:t>
                  </w:r>
                </w:p>
              </w:tc>
              <w:tc>
                <w:tcPr>
                  <w:tcW w:w="821" w:type="dxa"/>
                  <w:tcBorders>
                    <w:top w:val="single" w:sz="12" w:space="0" w:color="auto"/>
                    <w:bottom w:val="single" w:sz="12" w:space="0" w:color="auto"/>
                    <w:right w:val="single" w:sz="12" w:space="0" w:color="auto"/>
                  </w:tcBorders>
                  <w:shd w:val="clear" w:color="auto" w:fill="FFFFFF"/>
                </w:tcPr>
                <w:p w:rsidR="002A3A15" w:rsidRPr="002A3A15" w:rsidRDefault="002A3A15" w:rsidP="002A3A15">
                  <w:pPr>
                    <w:spacing w:after="0" w:line="240" w:lineRule="auto"/>
                    <w:jc w:val="center"/>
                    <w:rPr>
                      <w:rFonts w:ascii="Times New Roman" w:eastAsia="Times New Roman" w:hAnsi="Times New Roman"/>
                    </w:rPr>
                  </w:pPr>
                  <w:r w:rsidRPr="002A3A15">
                    <w:rPr>
                      <w:rFonts w:ascii="Times New Roman" w:eastAsia="Times New Roman" w:hAnsi="Times New Roman"/>
                    </w:rPr>
                    <w:t>61,4</w:t>
                  </w:r>
                </w:p>
              </w:tc>
              <w:tc>
                <w:tcPr>
                  <w:tcW w:w="1087" w:type="dxa"/>
                  <w:tcBorders>
                    <w:top w:val="single" w:sz="12" w:space="0" w:color="auto"/>
                    <w:left w:val="single" w:sz="12" w:space="0" w:color="auto"/>
                    <w:bottom w:val="single" w:sz="12" w:space="0" w:color="auto"/>
                    <w:right w:val="single" w:sz="8" w:space="0" w:color="auto"/>
                  </w:tcBorders>
                  <w:shd w:val="clear" w:color="auto" w:fill="FFFFFF"/>
                </w:tcPr>
                <w:p w:rsidR="002A3A15" w:rsidRPr="002A3A15" w:rsidRDefault="002A3A15" w:rsidP="002A3A15">
                  <w:pPr>
                    <w:spacing w:after="0" w:line="240" w:lineRule="auto"/>
                    <w:jc w:val="center"/>
                    <w:rPr>
                      <w:rFonts w:ascii="Times New Roman" w:eastAsia="Times New Roman" w:hAnsi="Times New Roman"/>
                    </w:rPr>
                  </w:pPr>
                  <w:r w:rsidRPr="002A3A15">
                    <w:rPr>
                      <w:rFonts w:ascii="Times New Roman" w:eastAsia="Times New Roman" w:hAnsi="Times New Roman"/>
                    </w:rPr>
                    <w:t>231</w:t>
                  </w:r>
                </w:p>
              </w:tc>
              <w:tc>
                <w:tcPr>
                  <w:tcW w:w="821" w:type="dxa"/>
                  <w:tcBorders>
                    <w:top w:val="single" w:sz="12" w:space="0" w:color="auto"/>
                    <w:left w:val="single" w:sz="8" w:space="0" w:color="auto"/>
                    <w:bottom w:val="single" w:sz="12" w:space="0" w:color="auto"/>
                    <w:right w:val="single" w:sz="12" w:space="0" w:color="auto"/>
                  </w:tcBorders>
                  <w:shd w:val="clear" w:color="auto" w:fill="FFFFFF"/>
                </w:tcPr>
                <w:p w:rsidR="002A3A15" w:rsidRPr="002A3A15" w:rsidRDefault="002A3A15" w:rsidP="002A3A15">
                  <w:pPr>
                    <w:spacing w:after="0" w:line="240" w:lineRule="auto"/>
                    <w:jc w:val="center"/>
                    <w:rPr>
                      <w:rFonts w:ascii="Times New Roman" w:eastAsia="Times New Roman" w:hAnsi="Times New Roman"/>
                    </w:rPr>
                  </w:pPr>
                  <w:r w:rsidRPr="002A3A15">
                    <w:rPr>
                      <w:rFonts w:ascii="Times New Roman" w:eastAsia="Times New Roman" w:hAnsi="Times New Roman"/>
                    </w:rPr>
                    <w:t>81</w:t>
                  </w:r>
                </w:p>
              </w:tc>
            </w:tr>
            <w:tr w:rsidR="002A3A15" w:rsidRPr="002A3A15" w:rsidTr="002A3A15">
              <w:tc>
                <w:tcPr>
                  <w:tcW w:w="2160" w:type="dxa"/>
                  <w:tcBorders>
                    <w:top w:val="single" w:sz="12" w:space="0" w:color="auto"/>
                    <w:bottom w:val="single" w:sz="12" w:space="0" w:color="auto"/>
                  </w:tcBorders>
                  <w:shd w:val="clear" w:color="auto" w:fill="FFFFFF"/>
                </w:tcPr>
                <w:p w:rsidR="002A3A15" w:rsidRPr="002A3A15" w:rsidRDefault="002A3A15" w:rsidP="002A3A15">
                  <w:pPr>
                    <w:spacing w:after="0" w:line="240" w:lineRule="auto"/>
                    <w:rPr>
                      <w:rFonts w:ascii="Times New Roman" w:eastAsia="Times New Roman" w:hAnsi="Times New Roman"/>
                    </w:rPr>
                  </w:pPr>
                  <w:r w:rsidRPr="002A3A15">
                    <w:rPr>
                      <w:rFonts w:ascii="Times New Roman" w:eastAsia="Times New Roman" w:hAnsi="Times New Roman"/>
                      <w:lang w:val="en-GB"/>
                    </w:rPr>
                    <w:t xml:space="preserve">Всего </w:t>
                  </w:r>
                  <w:r w:rsidRPr="002A3A15">
                    <w:rPr>
                      <w:rFonts w:ascii="Times New Roman" w:eastAsia="Times New Roman" w:hAnsi="Times New Roman"/>
                    </w:rPr>
                    <w:t>ООО</w:t>
                  </w:r>
                </w:p>
              </w:tc>
              <w:tc>
                <w:tcPr>
                  <w:tcW w:w="1087" w:type="dxa"/>
                  <w:tcBorders>
                    <w:top w:val="single" w:sz="12" w:space="0" w:color="auto"/>
                    <w:left w:val="single" w:sz="12" w:space="0" w:color="auto"/>
                    <w:bottom w:val="single" w:sz="12" w:space="0" w:color="auto"/>
                    <w:right w:val="single" w:sz="8" w:space="0" w:color="auto"/>
                  </w:tcBorders>
                  <w:shd w:val="clear" w:color="auto" w:fill="FFFFFF"/>
                </w:tcPr>
                <w:p w:rsidR="002A3A15" w:rsidRPr="002A3A15" w:rsidRDefault="002A3A15" w:rsidP="002A3A15">
                  <w:pPr>
                    <w:spacing w:after="0" w:line="240" w:lineRule="auto"/>
                    <w:jc w:val="center"/>
                    <w:rPr>
                      <w:rFonts w:ascii="Times New Roman" w:eastAsia="Times New Roman" w:hAnsi="Times New Roman"/>
                    </w:rPr>
                  </w:pPr>
                  <w:r w:rsidRPr="002A3A15">
                    <w:rPr>
                      <w:rFonts w:ascii="Times New Roman" w:eastAsia="Times New Roman" w:hAnsi="Times New Roman"/>
                    </w:rPr>
                    <w:t>279</w:t>
                  </w:r>
                </w:p>
              </w:tc>
              <w:tc>
                <w:tcPr>
                  <w:tcW w:w="821" w:type="dxa"/>
                  <w:tcBorders>
                    <w:top w:val="single" w:sz="12" w:space="0" w:color="auto"/>
                    <w:left w:val="single" w:sz="8" w:space="0" w:color="auto"/>
                    <w:bottom w:val="single" w:sz="12" w:space="0" w:color="auto"/>
                    <w:right w:val="single" w:sz="12" w:space="0" w:color="auto"/>
                  </w:tcBorders>
                  <w:shd w:val="clear" w:color="auto" w:fill="FFFFFF"/>
                </w:tcPr>
                <w:p w:rsidR="002A3A15" w:rsidRPr="002A3A15" w:rsidRDefault="002A3A15" w:rsidP="002A3A15">
                  <w:pPr>
                    <w:spacing w:after="0" w:line="240" w:lineRule="auto"/>
                    <w:jc w:val="center"/>
                    <w:rPr>
                      <w:rFonts w:ascii="Times New Roman" w:eastAsia="Times New Roman" w:hAnsi="Times New Roman"/>
                    </w:rPr>
                  </w:pPr>
                  <w:r w:rsidRPr="002A3A15">
                    <w:rPr>
                      <w:rFonts w:ascii="Times New Roman" w:eastAsia="Times New Roman" w:hAnsi="Times New Roman"/>
                    </w:rPr>
                    <w:t>62,4</w:t>
                  </w:r>
                </w:p>
              </w:tc>
              <w:tc>
                <w:tcPr>
                  <w:tcW w:w="1087" w:type="dxa"/>
                  <w:tcBorders>
                    <w:top w:val="single" w:sz="12" w:space="0" w:color="auto"/>
                    <w:left w:val="single" w:sz="12" w:space="0" w:color="auto"/>
                    <w:bottom w:val="single" w:sz="12" w:space="0" w:color="auto"/>
                    <w:right w:val="single" w:sz="8" w:space="0" w:color="auto"/>
                  </w:tcBorders>
                  <w:shd w:val="clear" w:color="auto" w:fill="FFFFFF"/>
                </w:tcPr>
                <w:p w:rsidR="002A3A15" w:rsidRPr="002A3A15" w:rsidRDefault="002A3A15" w:rsidP="002A3A15">
                  <w:pPr>
                    <w:spacing w:after="0" w:line="240" w:lineRule="auto"/>
                    <w:jc w:val="center"/>
                    <w:rPr>
                      <w:rFonts w:ascii="Times New Roman" w:eastAsia="Times New Roman" w:hAnsi="Times New Roman"/>
                    </w:rPr>
                  </w:pPr>
                  <w:r w:rsidRPr="002A3A15">
                    <w:rPr>
                      <w:rFonts w:ascii="Times New Roman" w:eastAsia="Times New Roman" w:hAnsi="Times New Roman"/>
                    </w:rPr>
                    <w:t>276</w:t>
                  </w:r>
                </w:p>
              </w:tc>
              <w:tc>
                <w:tcPr>
                  <w:tcW w:w="821" w:type="dxa"/>
                  <w:tcBorders>
                    <w:top w:val="single" w:sz="12" w:space="0" w:color="auto"/>
                    <w:left w:val="single" w:sz="8" w:space="0" w:color="auto"/>
                    <w:bottom w:val="single" w:sz="12" w:space="0" w:color="auto"/>
                    <w:right w:val="single" w:sz="12" w:space="0" w:color="auto"/>
                  </w:tcBorders>
                  <w:shd w:val="clear" w:color="auto" w:fill="FFFFFF"/>
                </w:tcPr>
                <w:p w:rsidR="002A3A15" w:rsidRPr="002A3A15" w:rsidRDefault="002A3A15" w:rsidP="002A3A15">
                  <w:pPr>
                    <w:spacing w:after="0" w:line="240" w:lineRule="auto"/>
                    <w:jc w:val="center"/>
                    <w:rPr>
                      <w:rFonts w:ascii="Times New Roman" w:eastAsia="Times New Roman" w:hAnsi="Times New Roman"/>
                    </w:rPr>
                  </w:pPr>
                  <w:r w:rsidRPr="002A3A15">
                    <w:rPr>
                      <w:rFonts w:ascii="Times New Roman" w:eastAsia="Times New Roman" w:hAnsi="Times New Roman"/>
                    </w:rPr>
                    <w:t>62,9</w:t>
                  </w:r>
                </w:p>
              </w:tc>
            </w:tr>
            <w:tr w:rsidR="002A3A15" w:rsidRPr="002A3A15" w:rsidTr="002A3A15">
              <w:tc>
                <w:tcPr>
                  <w:tcW w:w="2160" w:type="dxa"/>
                  <w:tcBorders>
                    <w:top w:val="single" w:sz="12" w:space="0" w:color="auto"/>
                    <w:bottom w:val="single" w:sz="18" w:space="0" w:color="auto"/>
                  </w:tcBorders>
                  <w:shd w:val="clear" w:color="auto" w:fill="auto"/>
                </w:tcPr>
                <w:p w:rsidR="002A3A15" w:rsidRPr="002A3A15" w:rsidRDefault="002A3A15" w:rsidP="002A3A15">
                  <w:pPr>
                    <w:spacing w:after="0" w:line="240" w:lineRule="auto"/>
                    <w:rPr>
                      <w:rFonts w:ascii="Times New Roman" w:eastAsia="Times New Roman" w:hAnsi="Times New Roman"/>
                    </w:rPr>
                  </w:pPr>
                  <w:r w:rsidRPr="002A3A15">
                    <w:rPr>
                      <w:rFonts w:ascii="Times New Roman" w:eastAsia="Times New Roman" w:hAnsi="Times New Roman"/>
                      <w:lang w:val="en-GB"/>
                    </w:rPr>
                    <w:t xml:space="preserve">Всего </w:t>
                  </w:r>
                  <w:r w:rsidRPr="002A3A15">
                    <w:rPr>
                      <w:rFonts w:ascii="Times New Roman" w:eastAsia="Times New Roman" w:hAnsi="Times New Roman"/>
                    </w:rPr>
                    <w:t>СОО</w:t>
                  </w:r>
                </w:p>
              </w:tc>
              <w:tc>
                <w:tcPr>
                  <w:tcW w:w="1087" w:type="dxa"/>
                  <w:tcBorders>
                    <w:top w:val="single" w:sz="12" w:space="0" w:color="auto"/>
                    <w:left w:val="single" w:sz="12" w:space="0" w:color="auto"/>
                    <w:bottom w:val="single" w:sz="18" w:space="0" w:color="auto"/>
                    <w:right w:val="single" w:sz="8" w:space="0" w:color="auto"/>
                  </w:tcBorders>
                  <w:shd w:val="clear" w:color="auto" w:fill="auto"/>
                </w:tcPr>
                <w:p w:rsidR="002A3A15" w:rsidRPr="002A3A15" w:rsidRDefault="002A3A15" w:rsidP="002A3A15">
                  <w:pPr>
                    <w:spacing w:after="0" w:line="240" w:lineRule="auto"/>
                    <w:jc w:val="center"/>
                    <w:rPr>
                      <w:rFonts w:ascii="Times New Roman" w:eastAsia="Times New Roman" w:hAnsi="Times New Roman"/>
                    </w:rPr>
                  </w:pPr>
                  <w:r w:rsidRPr="002A3A15">
                    <w:rPr>
                      <w:rFonts w:ascii="Times New Roman" w:eastAsia="Times New Roman" w:hAnsi="Times New Roman"/>
                    </w:rPr>
                    <w:t>84</w:t>
                  </w:r>
                </w:p>
              </w:tc>
              <w:tc>
                <w:tcPr>
                  <w:tcW w:w="821" w:type="dxa"/>
                  <w:tcBorders>
                    <w:top w:val="single" w:sz="12" w:space="0" w:color="auto"/>
                    <w:left w:val="single" w:sz="8" w:space="0" w:color="auto"/>
                    <w:bottom w:val="single" w:sz="18" w:space="0" w:color="auto"/>
                    <w:right w:val="single" w:sz="12" w:space="0" w:color="auto"/>
                  </w:tcBorders>
                  <w:shd w:val="clear" w:color="auto" w:fill="auto"/>
                </w:tcPr>
                <w:p w:rsidR="002A3A15" w:rsidRPr="002A3A15" w:rsidRDefault="002A3A15" w:rsidP="002A3A15">
                  <w:pPr>
                    <w:spacing w:after="0" w:line="240" w:lineRule="auto"/>
                    <w:jc w:val="center"/>
                    <w:rPr>
                      <w:rFonts w:ascii="Times New Roman" w:eastAsia="Times New Roman" w:hAnsi="Times New Roman"/>
                    </w:rPr>
                  </w:pPr>
                  <w:r w:rsidRPr="002A3A15">
                    <w:rPr>
                      <w:rFonts w:ascii="Times New Roman" w:eastAsia="Times New Roman" w:hAnsi="Times New Roman"/>
                    </w:rPr>
                    <w:t>52, 5</w:t>
                  </w:r>
                </w:p>
              </w:tc>
              <w:tc>
                <w:tcPr>
                  <w:tcW w:w="1087" w:type="dxa"/>
                  <w:tcBorders>
                    <w:top w:val="single" w:sz="12" w:space="0" w:color="auto"/>
                    <w:left w:val="single" w:sz="12" w:space="0" w:color="auto"/>
                    <w:bottom w:val="single" w:sz="18" w:space="0" w:color="auto"/>
                    <w:right w:val="single" w:sz="8" w:space="0" w:color="auto"/>
                  </w:tcBorders>
                  <w:shd w:val="clear" w:color="auto" w:fill="auto"/>
                </w:tcPr>
                <w:p w:rsidR="002A3A15" w:rsidRPr="002A3A15" w:rsidRDefault="002A3A15" w:rsidP="002A3A15">
                  <w:pPr>
                    <w:spacing w:after="0" w:line="240" w:lineRule="auto"/>
                    <w:jc w:val="center"/>
                    <w:rPr>
                      <w:rFonts w:ascii="Times New Roman" w:eastAsia="Times New Roman" w:hAnsi="Times New Roman"/>
                    </w:rPr>
                  </w:pPr>
                  <w:r w:rsidRPr="002A3A15">
                    <w:rPr>
                      <w:rFonts w:ascii="Times New Roman" w:eastAsia="Times New Roman" w:hAnsi="Times New Roman"/>
                    </w:rPr>
                    <w:t>89</w:t>
                  </w:r>
                </w:p>
              </w:tc>
              <w:tc>
                <w:tcPr>
                  <w:tcW w:w="821" w:type="dxa"/>
                  <w:tcBorders>
                    <w:top w:val="single" w:sz="12" w:space="0" w:color="auto"/>
                    <w:left w:val="single" w:sz="8" w:space="0" w:color="auto"/>
                    <w:bottom w:val="single" w:sz="18" w:space="0" w:color="auto"/>
                    <w:right w:val="single" w:sz="12" w:space="0" w:color="auto"/>
                  </w:tcBorders>
                  <w:shd w:val="clear" w:color="auto" w:fill="auto"/>
                </w:tcPr>
                <w:p w:rsidR="002A3A15" w:rsidRPr="002A3A15" w:rsidRDefault="002A3A15" w:rsidP="002A3A15">
                  <w:pPr>
                    <w:spacing w:after="0" w:line="240" w:lineRule="auto"/>
                    <w:jc w:val="center"/>
                    <w:rPr>
                      <w:rFonts w:ascii="Times New Roman" w:eastAsia="Times New Roman" w:hAnsi="Times New Roman"/>
                    </w:rPr>
                  </w:pPr>
                  <w:r w:rsidRPr="002A3A15">
                    <w:rPr>
                      <w:rFonts w:ascii="Times New Roman" w:eastAsia="Times New Roman" w:hAnsi="Times New Roman"/>
                    </w:rPr>
                    <w:t>56</w:t>
                  </w:r>
                </w:p>
              </w:tc>
            </w:tr>
            <w:tr w:rsidR="002A3A15" w:rsidRPr="002A3A15" w:rsidTr="002A3A15">
              <w:tc>
                <w:tcPr>
                  <w:tcW w:w="2160" w:type="dxa"/>
                  <w:tcBorders>
                    <w:top w:val="single" w:sz="18" w:space="0" w:color="auto"/>
                  </w:tcBorders>
                  <w:shd w:val="clear" w:color="auto" w:fill="auto"/>
                </w:tcPr>
                <w:p w:rsidR="002A3A15" w:rsidRPr="002A3A15" w:rsidRDefault="002A3A15" w:rsidP="002A3A15">
                  <w:pPr>
                    <w:spacing w:after="0" w:line="240" w:lineRule="auto"/>
                    <w:rPr>
                      <w:rFonts w:ascii="Times New Roman" w:eastAsia="Times New Roman" w:hAnsi="Times New Roman"/>
                    </w:rPr>
                  </w:pPr>
                  <w:r w:rsidRPr="002A3A15">
                    <w:rPr>
                      <w:rFonts w:ascii="Times New Roman" w:eastAsia="Times New Roman" w:hAnsi="Times New Roman"/>
                    </w:rPr>
                    <w:t xml:space="preserve">Итого по школе </w:t>
                  </w:r>
                </w:p>
                <w:p w:rsidR="002A3A15" w:rsidRPr="002A3A15" w:rsidRDefault="002A3A15" w:rsidP="002A3A15">
                  <w:pPr>
                    <w:spacing w:after="0" w:line="240" w:lineRule="auto"/>
                    <w:rPr>
                      <w:rFonts w:ascii="Times New Roman" w:eastAsia="Times New Roman" w:hAnsi="Times New Roman"/>
                    </w:rPr>
                  </w:pPr>
                  <w:r w:rsidRPr="002A3A15">
                    <w:rPr>
                      <w:rFonts w:ascii="Times New Roman" w:eastAsia="Times New Roman" w:hAnsi="Times New Roman"/>
                    </w:rPr>
                    <w:t>(без 1-х классов):</w:t>
                  </w:r>
                </w:p>
              </w:tc>
              <w:tc>
                <w:tcPr>
                  <w:tcW w:w="1087" w:type="dxa"/>
                  <w:tcBorders>
                    <w:top w:val="single" w:sz="18" w:space="0" w:color="auto"/>
                    <w:left w:val="single" w:sz="12" w:space="0" w:color="auto"/>
                    <w:right w:val="single" w:sz="8" w:space="0" w:color="auto"/>
                  </w:tcBorders>
                  <w:shd w:val="clear" w:color="auto" w:fill="auto"/>
                  <w:vAlign w:val="center"/>
                </w:tcPr>
                <w:p w:rsidR="002A3A15" w:rsidRPr="002A3A15" w:rsidRDefault="002A3A15" w:rsidP="002A3A15">
                  <w:pPr>
                    <w:spacing w:after="0" w:line="240" w:lineRule="auto"/>
                    <w:jc w:val="center"/>
                    <w:rPr>
                      <w:rFonts w:ascii="Times New Roman" w:eastAsia="Times New Roman" w:hAnsi="Times New Roman"/>
                    </w:rPr>
                  </w:pPr>
                  <w:r w:rsidRPr="002A3A15">
                    <w:rPr>
                      <w:rFonts w:ascii="Times New Roman" w:eastAsia="Times New Roman" w:hAnsi="Times New Roman"/>
                    </w:rPr>
                    <w:t>603</w:t>
                  </w:r>
                </w:p>
              </w:tc>
              <w:tc>
                <w:tcPr>
                  <w:tcW w:w="821" w:type="dxa"/>
                  <w:tcBorders>
                    <w:top w:val="single" w:sz="18" w:space="0" w:color="auto"/>
                    <w:left w:val="single" w:sz="8" w:space="0" w:color="auto"/>
                    <w:right w:val="single" w:sz="12" w:space="0" w:color="auto"/>
                  </w:tcBorders>
                  <w:shd w:val="clear" w:color="auto" w:fill="auto"/>
                  <w:vAlign w:val="center"/>
                </w:tcPr>
                <w:p w:rsidR="002A3A15" w:rsidRPr="002A3A15" w:rsidRDefault="002A3A15" w:rsidP="002A3A15">
                  <w:pPr>
                    <w:spacing w:after="0" w:line="240" w:lineRule="auto"/>
                    <w:jc w:val="center"/>
                    <w:rPr>
                      <w:rFonts w:ascii="Times New Roman" w:eastAsia="Times New Roman" w:hAnsi="Times New Roman"/>
                    </w:rPr>
                  </w:pPr>
                  <w:r w:rsidRPr="002A3A15">
                    <w:rPr>
                      <w:rFonts w:ascii="Times New Roman" w:eastAsia="Times New Roman" w:hAnsi="Times New Roman"/>
                    </w:rPr>
                    <w:t>60, 4</w:t>
                  </w:r>
                </w:p>
              </w:tc>
              <w:tc>
                <w:tcPr>
                  <w:tcW w:w="1087" w:type="dxa"/>
                  <w:tcBorders>
                    <w:top w:val="single" w:sz="18" w:space="0" w:color="auto"/>
                    <w:left w:val="single" w:sz="12" w:space="0" w:color="auto"/>
                    <w:right w:val="single" w:sz="8" w:space="0" w:color="auto"/>
                  </w:tcBorders>
                  <w:shd w:val="clear" w:color="auto" w:fill="auto"/>
                  <w:vAlign w:val="center"/>
                </w:tcPr>
                <w:p w:rsidR="002A3A15" w:rsidRPr="002A3A15" w:rsidRDefault="002A3A15" w:rsidP="002A3A15">
                  <w:pPr>
                    <w:spacing w:after="0" w:line="240" w:lineRule="auto"/>
                    <w:jc w:val="center"/>
                    <w:rPr>
                      <w:rFonts w:ascii="Times New Roman" w:eastAsia="Times New Roman" w:hAnsi="Times New Roman"/>
                    </w:rPr>
                  </w:pPr>
                  <w:r w:rsidRPr="002A3A15">
                    <w:rPr>
                      <w:rFonts w:ascii="Times New Roman" w:eastAsia="Times New Roman" w:hAnsi="Times New Roman"/>
                    </w:rPr>
                    <w:t>596</w:t>
                  </w:r>
                </w:p>
              </w:tc>
              <w:tc>
                <w:tcPr>
                  <w:tcW w:w="821" w:type="dxa"/>
                  <w:tcBorders>
                    <w:top w:val="single" w:sz="18" w:space="0" w:color="auto"/>
                    <w:left w:val="single" w:sz="8" w:space="0" w:color="auto"/>
                    <w:right w:val="single" w:sz="12" w:space="0" w:color="auto"/>
                  </w:tcBorders>
                  <w:shd w:val="clear" w:color="auto" w:fill="auto"/>
                  <w:vAlign w:val="center"/>
                </w:tcPr>
                <w:p w:rsidR="002A3A15" w:rsidRPr="002A3A15" w:rsidRDefault="002A3A15" w:rsidP="002A3A15">
                  <w:pPr>
                    <w:spacing w:after="0" w:line="240" w:lineRule="auto"/>
                    <w:jc w:val="center"/>
                    <w:rPr>
                      <w:rFonts w:ascii="Times New Roman" w:eastAsia="Times New Roman" w:hAnsi="Times New Roman"/>
                    </w:rPr>
                  </w:pPr>
                  <w:r w:rsidRPr="002A3A15">
                    <w:rPr>
                      <w:rFonts w:ascii="Times New Roman" w:eastAsia="Times New Roman" w:hAnsi="Times New Roman"/>
                    </w:rPr>
                    <w:t>60,3</w:t>
                  </w:r>
                </w:p>
              </w:tc>
            </w:tr>
          </w:tbl>
          <w:p w:rsidR="002A3A15" w:rsidRDefault="002A3A15" w:rsidP="002A3A15">
            <w:pPr>
              <w:jc w:val="both"/>
              <w:rPr>
                <w:rFonts w:ascii="Times New Roman" w:eastAsia="Times New Roman" w:hAnsi="Times New Roman"/>
                <w:sz w:val="24"/>
                <w:szCs w:val="24"/>
              </w:rPr>
            </w:pPr>
          </w:p>
        </w:tc>
        <w:tc>
          <w:tcPr>
            <w:tcW w:w="9575" w:type="dxa"/>
          </w:tcPr>
          <w:p w:rsidR="002A3A15" w:rsidRDefault="002A3A15" w:rsidP="002A3A15">
            <w:pPr>
              <w:jc w:val="both"/>
              <w:rPr>
                <w:rFonts w:ascii="Times New Roman" w:eastAsia="Times New Roman" w:hAnsi="Times New Roman"/>
                <w:sz w:val="24"/>
                <w:szCs w:val="24"/>
              </w:rPr>
            </w:pPr>
            <w:r>
              <w:rPr>
                <w:rFonts w:ascii="Times New Roman" w:eastAsia="Times New Roman" w:hAnsi="Times New Roman"/>
                <w:noProof/>
                <w:sz w:val="24"/>
                <w:szCs w:val="24"/>
                <w:lang w:eastAsia="ru-RU"/>
              </w:rPr>
              <w:drawing>
                <wp:anchor distT="0" distB="0" distL="114300" distR="114300" simplePos="0" relativeHeight="251666432" behindDoc="1" locked="0" layoutInCell="1" allowOverlap="1">
                  <wp:simplePos x="0" y="0"/>
                  <wp:positionH relativeFrom="column">
                    <wp:posOffset>404495</wp:posOffset>
                  </wp:positionH>
                  <wp:positionV relativeFrom="paragraph">
                    <wp:posOffset>-5658485</wp:posOffset>
                  </wp:positionV>
                  <wp:extent cx="3834130" cy="1581150"/>
                  <wp:effectExtent l="0" t="0" r="0" b="0"/>
                  <wp:wrapTight wrapText="bothSides">
                    <wp:wrapPolygon edited="0">
                      <wp:start x="0" y="0"/>
                      <wp:lineTo x="0" y="21340"/>
                      <wp:lineTo x="21464" y="21340"/>
                      <wp:lineTo x="21464" y="0"/>
                      <wp:lineTo x="0" y="0"/>
                    </wp:wrapPolygon>
                  </wp:wrapTight>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4130" cy="1581150"/>
                          </a:xfrm>
                          <a:prstGeom prst="rect">
                            <a:avLst/>
                          </a:prstGeom>
                          <a:noFill/>
                        </pic:spPr>
                      </pic:pic>
                    </a:graphicData>
                  </a:graphic>
                </wp:anchor>
              </w:drawing>
            </w:r>
          </w:p>
        </w:tc>
      </w:tr>
    </w:tbl>
    <w:p w:rsidR="005B375E" w:rsidRPr="001B465B" w:rsidRDefault="005B375E" w:rsidP="005A09CE">
      <w:pPr>
        <w:spacing w:after="120" w:line="240" w:lineRule="auto"/>
        <w:ind w:right="-17"/>
        <w:rPr>
          <w:rFonts w:ascii="Times New Roman" w:eastAsia="Times New Roman" w:hAnsi="Times New Roman"/>
          <w:i/>
          <w:sz w:val="24"/>
          <w:szCs w:val="24"/>
          <w:lang/>
        </w:rPr>
      </w:pPr>
      <w:r w:rsidRPr="005B375E">
        <w:rPr>
          <w:rFonts w:ascii="Times New Roman" w:eastAsia="Times New Roman" w:hAnsi="Times New Roman"/>
          <w:i/>
          <w:sz w:val="24"/>
          <w:szCs w:val="24"/>
          <w:lang/>
        </w:rPr>
        <w:t>Уровень обученности за 2018/2019 учебный год</w:t>
      </w:r>
    </w:p>
    <w:tbl>
      <w:tblPr>
        <w:tblStyle w:val="a3"/>
        <w:tblW w:w="0" w:type="auto"/>
        <w:tblLook w:val="04A0"/>
      </w:tblPr>
      <w:tblGrid>
        <w:gridCol w:w="6048"/>
        <w:gridCol w:w="9304"/>
      </w:tblGrid>
      <w:tr w:rsidR="005A09CE" w:rsidTr="002A3A15">
        <w:trPr>
          <w:trHeight w:val="2701"/>
        </w:trPr>
        <w:tc>
          <w:tcPr>
            <w:tcW w:w="6062" w:type="dxa"/>
          </w:tcPr>
          <w:p w:rsidR="005A09CE" w:rsidRDefault="005A09CE" w:rsidP="005A09CE">
            <w:pPr>
              <w:spacing w:after="120"/>
              <w:ind w:right="-17"/>
              <w:rPr>
                <w:rFonts w:ascii="Times New Roman" w:eastAsia="Times New Roman" w:hAnsi="Times New Roman"/>
                <w:sz w:val="24"/>
                <w:szCs w:val="24"/>
                <w:lang/>
              </w:rPr>
            </w:pPr>
            <w:r w:rsidRPr="005B375E">
              <w:rPr>
                <w:rFonts w:ascii="Times New Roman" w:eastAsia="Times New Roman" w:hAnsi="Times New Roman"/>
                <w:noProof/>
                <w:sz w:val="24"/>
                <w:szCs w:val="24"/>
                <w:lang w:eastAsia="ru-RU"/>
              </w:rPr>
              <w:lastRenderedPageBreak/>
              <w:drawing>
                <wp:anchor distT="0" distB="0" distL="114300" distR="114300" simplePos="0" relativeHeight="251665408" behindDoc="0" locked="0" layoutInCell="1" allowOverlap="1">
                  <wp:simplePos x="0" y="0"/>
                  <wp:positionH relativeFrom="margin">
                    <wp:posOffset>11430</wp:posOffset>
                  </wp:positionH>
                  <wp:positionV relativeFrom="margin">
                    <wp:posOffset>-662940</wp:posOffset>
                  </wp:positionV>
                  <wp:extent cx="3580765" cy="1581150"/>
                  <wp:effectExtent l="0" t="0" r="63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0765" cy="1581150"/>
                          </a:xfrm>
                          <a:prstGeom prst="rect">
                            <a:avLst/>
                          </a:prstGeom>
                          <a:noFill/>
                          <a:ln>
                            <a:noFill/>
                          </a:ln>
                        </pic:spPr>
                      </pic:pic>
                    </a:graphicData>
                  </a:graphic>
                </wp:anchor>
              </w:drawing>
            </w:r>
          </w:p>
        </w:tc>
        <w:tc>
          <w:tcPr>
            <w:tcW w:w="9858" w:type="dxa"/>
          </w:tcPr>
          <w:p w:rsidR="005A09CE" w:rsidRPr="00B93BD7" w:rsidRDefault="005A09CE" w:rsidP="005A09CE">
            <w:pPr>
              <w:spacing w:after="120"/>
              <w:ind w:right="-17"/>
              <w:rPr>
                <w:rFonts w:ascii="Times New Roman" w:eastAsia="Times New Roman" w:hAnsi="Times New Roman"/>
                <w:lang/>
              </w:rPr>
            </w:pPr>
            <w:r w:rsidRPr="00B93BD7">
              <w:rPr>
                <w:rFonts w:ascii="Times New Roman" w:eastAsia="Times New Roman" w:hAnsi="Times New Roman"/>
                <w:lang/>
              </w:rPr>
              <w:t>Абсолютная успеваемость по школе за 201</w:t>
            </w:r>
            <w:r w:rsidRPr="00B93BD7">
              <w:rPr>
                <w:rFonts w:ascii="Times New Roman" w:eastAsia="Times New Roman" w:hAnsi="Times New Roman"/>
                <w:lang/>
              </w:rPr>
              <w:t>8</w:t>
            </w:r>
            <w:r w:rsidRPr="00B93BD7">
              <w:rPr>
                <w:rFonts w:ascii="Times New Roman" w:eastAsia="Times New Roman" w:hAnsi="Times New Roman"/>
                <w:lang/>
              </w:rPr>
              <w:t>/201</w:t>
            </w:r>
            <w:r w:rsidRPr="00B93BD7">
              <w:rPr>
                <w:rFonts w:ascii="Times New Roman" w:eastAsia="Times New Roman" w:hAnsi="Times New Roman"/>
                <w:lang/>
              </w:rPr>
              <w:t>9</w:t>
            </w:r>
            <w:r w:rsidRPr="00B93BD7">
              <w:rPr>
                <w:rFonts w:ascii="Times New Roman" w:eastAsia="Times New Roman" w:hAnsi="Times New Roman"/>
                <w:lang/>
              </w:rPr>
              <w:t xml:space="preserve"> уч.г. составляет 99</w:t>
            </w:r>
            <w:r w:rsidRPr="00B93BD7">
              <w:rPr>
                <w:rFonts w:ascii="Times New Roman" w:eastAsia="Times New Roman" w:hAnsi="Times New Roman"/>
                <w:lang/>
              </w:rPr>
              <w:t xml:space="preserve">,9 </w:t>
            </w:r>
            <w:r w:rsidRPr="00B93BD7">
              <w:rPr>
                <w:rFonts w:ascii="Times New Roman" w:eastAsia="Times New Roman" w:hAnsi="Times New Roman"/>
                <w:lang/>
              </w:rPr>
              <w:t xml:space="preserve"> %: </w:t>
            </w:r>
          </w:p>
          <w:p w:rsidR="005A09CE" w:rsidRPr="00B93BD7" w:rsidRDefault="005A09CE" w:rsidP="001B465B">
            <w:pPr>
              <w:rPr>
                <w:rFonts w:ascii="Times New Roman" w:eastAsia="Times New Roman" w:hAnsi="Times New Roman"/>
                <w:lang/>
              </w:rPr>
            </w:pPr>
            <w:r w:rsidRPr="00B93BD7">
              <w:rPr>
                <w:rFonts w:ascii="Times New Roman" w:eastAsia="Times New Roman" w:hAnsi="Times New Roman"/>
                <w:lang/>
              </w:rPr>
              <w:t>НОО</w:t>
            </w:r>
            <w:r w:rsidRPr="00B93BD7">
              <w:rPr>
                <w:rFonts w:ascii="Times New Roman" w:eastAsia="Times New Roman" w:hAnsi="Times New Roman"/>
                <w:lang/>
              </w:rPr>
              <w:t xml:space="preserve"> – 100%</w:t>
            </w:r>
            <w:r w:rsidRPr="00B93BD7">
              <w:rPr>
                <w:rFonts w:ascii="Times New Roman" w:eastAsia="Times New Roman" w:hAnsi="Times New Roman"/>
                <w:lang/>
              </w:rPr>
              <w:t>;</w:t>
            </w:r>
          </w:p>
          <w:p w:rsidR="005A09CE" w:rsidRPr="00B93BD7" w:rsidRDefault="005A09CE" w:rsidP="001B465B">
            <w:pPr>
              <w:numPr>
                <w:ilvl w:val="0"/>
                <w:numId w:val="21"/>
              </w:numPr>
              <w:ind w:left="0"/>
              <w:rPr>
                <w:rFonts w:ascii="Times New Roman" w:eastAsia="Times New Roman" w:hAnsi="Times New Roman"/>
                <w:lang/>
              </w:rPr>
            </w:pPr>
            <w:r w:rsidRPr="00B93BD7">
              <w:rPr>
                <w:rFonts w:ascii="Times New Roman" w:eastAsia="Times New Roman" w:hAnsi="Times New Roman"/>
                <w:lang/>
              </w:rPr>
              <w:t>ООО</w:t>
            </w:r>
            <w:r w:rsidRPr="00B93BD7">
              <w:rPr>
                <w:rFonts w:ascii="Times New Roman" w:eastAsia="Times New Roman" w:hAnsi="Times New Roman"/>
                <w:lang/>
              </w:rPr>
              <w:t xml:space="preserve"> –</w:t>
            </w:r>
            <w:r w:rsidRPr="00B93BD7">
              <w:rPr>
                <w:rFonts w:ascii="Times New Roman" w:eastAsia="Times New Roman" w:hAnsi="Times New Roman"/>
                <w:lang/>
              </w:rPr>
              <w:t xml:space="preserve">99,8 </w:t>
            </w:r>
            <w:r w:rsidRPr="00B93BD7">
              <w:rPr>
                <w:rFonts w:ascii="Times New Roman" w:eastAsia="Times New Roman" w:hAnsi="Times New Roman"/>
                <w:lang/>
              </w:rPr>
              <w:t xml:space="preserve"> %</w:t>
            </w:r>
            <w:r w:rsidRPr="00B93BD7">
              <w:rPr>
                <w:rFonts w:ascii="Times New Roman" w:eastAsia="Times New Roman" w:hAnsi="Times New Roman"/>
                <w:lang/>
              </w:rPr>
              <w:t xml:space="preserve"> (7-в кл. – 95 %);</w:t>
            </w:r>
          </w:p>
          <w:p w:rsidR="005A09CE" w:rsidRPr="00B93BD7" w:rsidRDefault="005A09CE" w:rsidP="001B465B">
            <w:pPr>
              <w:numPr>
                <w:ilvl w:val="0"/>
                <w:numId w:val="21"/>
              </w:numPr>
              <w:ind w:left="0"/>
              <w:rPr>
                <w:rFonts w:ascii="Times New Roman" w:eastAsia="Times New Roman" w:hAnsi="Times New Roman"/>
                <w:lang/>
              </w:rPr>
            </w:pPr>
            <w:r w:rsidRPr="00B93BD7">
              <w:rPr>
                <w:rFonts w:ascii="Times New Roman" w:eastAsia="Times New Roman" w:hAnsi="Times New Roman"/>
                <w:lang/>
              </w:rPr>
              <w:t>СОО</w:t>
            </w:r>
            <w:r w:rsidRPr="00B93BD7">
              <w:rPr>
                <w:rFonts w:ascii="Times New Roman" w:eastAsia="Times New Roman" w:hAnsi="Times New Roman"/>
                <w:lang/>
              </w:rPr>
              <w:t xml:space="preserve"> – </w:t>
            </w:r>
            <w:r w:rsidRPr="00B93BD7">
              <w:rPr>
                <w:rFonts w:ascii="Times New Roman" w:eastAsia="Times New Roman" w:hAnsi="Times New Roman"/>
                <w:lang/>
              </w:rPr>
              <w:t>100</w:t>
            </w:r>
            <w:r w:rsidRPr="00B93BD7">
              <w:rPr>
                <w:rFonts w:ascii="Times New Roman" w:eastAsia="Times New Roman" w:hAnsi="Times New Roman"/>
                <w:lang/>
              </w:rPr>
              <w:t xml:space="preserve"> %. </w:t>
            </w:r>
          </w:p>
          <w:p w:rsidR="005A09CE" w:rsidRDefault="005A09CE" w:rsidP="005A09CE">
            <w:pPr>
              <w:spacing w:after="120"/>
              <w:ind w:right="-17"/>
              <w:rPr>
                <w:rFonts w:ascii="Times New Roman" w:eastAsia="Times New Roman" w:hAnsi="Times New Roman"/>
                <w:sz w:val="24"/>
                <w:szCs w:val="24"/>
                <w:lang/>
              </w:rPr>
            </w:pPr>
          </w:p>
        </w:tc>
      </w:tr>
    </w:tbl>
    <w:p w:rsidR="005B375E" w:rsidRDefault="005B375E" w:rsidP="00F70A6A">
      <w:pPr>
        <w:spacing w:after="0" w:line="240" w:lineRule="auto"/>
        <w:rPr>
          <w:rFonts w:ascii="Times New Roman" w:eastAsia="Times New Roman" w:hAnsi="Times New Roman"/>
          <w:i/>
          <w:sz w:val="24"/>
          <w:szCs w:val="24"/>
          <w:highlight w:val="yellow"/>
          <w:lang w:eastAsia="ru-RU"/>
        </w:rPr>
      </w:pPr>
    </w:p>
    <w:p w:rsidR="003D5D63" w:rsidRPr="00DB36BB" w:rsidRDefault="008F6AE8" w:rsidP="00F70A6A">
      <w:pPr>
        <w:spacing w:after="0" w:line="240" w:lineRule="auto"/>
        <w:rPr>
          <w:rFonts w:ascii="Times New Roman" w:eastAsia="Times New Roman" w:hAnsi="Times New Roman"/>
          <w:i/>
          <w:sz w:val="24"/>
          <w:szCs w:val="24"/>
          <w:lang w:eastAsia="ru-RU"/>
        </w:rPr>
      </w:pPr>
      <w:r w:rsidRPr="00DB36BB">
        <w:rPr>
          <w:rFonts w:ascii="Times New Roman" w:eastAsia="Times New Roman" w:hAnsi="Times New Roman"/>
          <w:i/>
          <w:sz w:val="24"/>
          <w:szCs w:val="24"/>
          <w:lang w:eastAsia="ru-RU"/>
        </w:rPr>
        <w:t xml:space="preserve">Достижения обучающихся в олимпиадах </w:t>
      </w:r>
      <w:r w:rsidR="00263996" w:rsidRPr="00DB36BB">
        <w:rPr>
          <w:rFonts w:ascii="Times New Roman" w:eastAsia="Times New Roman" w:hAnsi="Times New Roman"/>
          <w:i/>
          <w:sz w:val="24"/>
          <w:szCs w:val="24"/>
          <w:lang w:eastAsia="ru-RU"/>
        </w:rPr>
        <w:t>(региональных и всероссийских)</w:t>
      </w:r>
    </w:p>
    <w:tbl>
      <w:tblPr>
        <w:tblW w:w="14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3"/>
        <w:gridCol w:w="1842"/>
        <w:gridCol w:w="2410"/>
        <w:gridCol w:w="2693"/>
        <w:gridCol w:w="2693"/>
      </w:tblGrid>
      <w:tr w:rsidR="00DB36BB" w:rsidRPr="00DB36BB" w:rsidTr="00DB36BB">
        <w:tc>
          <w:tcPr>
            <w:tcW w:w="4503" w:type="dxa"/>
          </w:tcPr>
          <w:p w:rsidR="00DB36BB" w:rsidRPr="00DB36BB" w:rsidRDefault="00DB36BB" w:rsidP="00263996">
            <w:pPr>
              <w:pBdr>
                <w:top w:val="nil"/>
                <w:left w:val="nil"/>
                <w:bottom w:val="nil"/>
                <w:right w:val="nil"/>
                <w:between w:val="nil"/>
              </w:pBdr>
              <w:spacing w:after="0" w:line="240" w:lineRule="auto"/>
              <w:rPr>
                <w:rFonts w:ascii="Times New Roman" w:eastAsia="Times New Roman" w:hAnsi="Times New Roman"/>
                <w:color w:val="000000"/>
                <w:sz w:val="24"/>
                <w:szCs w:val="24"/>
                <w:lang w:eastAsia="ru-RU"/>
              </w:rPr>
            </w:pPr>
          </w:p>
        </w:tc>
        <w:tc>
          <w:tcPr>
            <w:tcW w:w="1842" w:type="dxa"/>
            <w:vAlign w:val="center"/>
          </w:tcPr>
          <w:p w:rsidR="00DB36BB" w:rsidRPr="00DB36BB" w:rsidRDefault="00DB36BB" w:rsidP="0026399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p>
        </w:tc>
        <w:tc>
          <w:tcPr>
            <w:tcW w:w="2410" w:type="dxa"/>
            <w:vAlign w:val="center"/>
          </w:tcPr>
          <w:p w:rsidR="00DB36BB" w:rsidRPr="00DB36BB" w:rsidRDefault="00DB36BB" w:rsidP="00263996">
            <w:pPr>
              <w:pBdr>
                <w:top w:val="nil"/>
                <w:left w:val="nil"/>
                <w:bottom w:val="nil"/>
                <w:right w:val="nil"/>
                <w:between w:val="nil"/>
              </w:pBdr>
              <w:spacing w:after="0" w:line="240" w:lineRule="auto"/>
              <w:jc w:val="center"/>
              <w:outlineLvl w:val="0"/>
              <w:rPr>
                <w:rFonts w:ascii="Times New Roman" w:eastAsia="Times New Roman" w:hAnsi="Times New Roman"/>
                <w:color w:val="000000"/>
                <w:sz w:val="24"/>
                <w:szCs w:val="24"/>
                <w:lang w:eastAsia="ru-RU"/>
              </w:rPr>
            </w:pPr>
            <w:r w:rsidRPr="00DB36BB">
              <w:rPr>
                <w:rFonts w:ascii="Times New Roman" w:eastAsia="Times New Roman" w:hAnsi="Times New Roman"/>
                <w:color w:val="000000"/>
                <w:sz w:val="24"/>
                <w:szCs w:val="24"/>
                <w:lang w:eastAsia="ru-RU"/>
              </w:rPr>
              <w:t>2016 г.</w:t>
            </w:r>
          </w:p>
        </w:tc>
        <w:tc>
          <w:tcPr>
            <w:tcW w:w="2693" w:type="dxa"/>
            <w:vAlign w:val="center"/>
          </w:tcPr>
          <w:p w:rsidR="00DB36BB" w:rsidRPr="00DB36BB" w:rsidRDefault="00DB36BB" w:rsidP="00263996">
            <w:pPr>
              <w:pBdr>
                <w:top w:val="nil"/>
                <w:left w:val="nil"/>
                <w:bottom w:val="nil"/>
                <w:right w:val="nil"/>
                <w:between w:val="nil"/>
              </w:pBdr>
              <w:spacing w:after="0" w:line="240" w:lineRule="auto"/>
              <w:jc w:val="center"/>
              <w:outlineLvl w:val="0"/>
              <w:rPr>
                <w:rFonts w:ascii="Times New Roman" w:eastAsia="Times New Roman" w:hAnsi="Times New Roman"/>
                <w:color w:val="000000"/>
                <w:sz w:val="24"/>
                <w:szCs w:val="24"/>
                <w:lang w:eastAsia="ru-RU"/>
              </w:rPr>
            </w:pPr>
            <w:r w:rsidRPr="00DB36BB">
              <w:rPr>
                <w:rFonts w:ascii="Times New Roman" w:eastAsia="Times New Roman" w:hAnsi="Times New Roman"/>
                <w:color w:val="000000"/>
                <w:sz w:val="24"/>
                <w:szCs w:val="24"/>
                <w:lang w:eastAsia="ru-RU"/>
              </w:rPr>
              <w:t>2017</w:t>
            </w:r>
          </w:p>
        </w:tc>
        <w:tc>
          <w:tcPr>
            <w:tcW w:w="2693" w:type="dxa"/>
          </w:tcPr>
          <w:p w:rsidR="00DB36BB" w:rsidRPr="00DB36BB" w:rsidRDefault="00DB36BB" w:rsidP="00263996">
            <w:pPr>
              <w:pBdr>
                <w:top w:val="nil"/>
                <w:left w:val="nil"/>
                <w:bottom w:val="nil"/>
                <w:right w:val="nil"/>
                <w:between w:val="nil"/>
              </w:pBdr>
              <w:spacing w:after="0" w:line="240" w:lineRule="auto"/>
              <w:jc w:val="center"/>
              <w:outlineLvl w:val="0"/>
              <w:rPr>
                <w:rFonts w:ascii="Times New Roman" w:eastAsia="Times New Roman" w:hAnsi="Times New Roman"/>
                <w:color w:val="000000"/>
                <w:sz w:val="24"/>
                <w:szCs w:val="24"/>
                <w:lang w:eastAsia="ru-RU"/>
              </w:rPr>
            </w:pPr>
            <w:r w:rsidRPr="00DB36BB">
              <w:rPr>
                <w:rFonts w:ascii="Times New Roman" w:eastAsia="Times New Roman" w:hAnsi="Times New Roman"/>
                <w:color w:val="000000"/>
                <w:sz w:val="24"/>
                <w:szCs w:val="24"/>
                <w:lang w:eastAsia="ru-RU"/>
              </w:rPr>
              <w:t>2018</w:t>
            </w:r>
          </w:p>
        </w:tc>
      </w:tr>
      <w:tr w:rsidR="00DB36BB" w:rsidRPr="00DB36BB" w:rsidTr="00762DBA">
        <w:tc>
          <w:tcPr>
            <w:tcW w:w="4503" w:type="dxa"/>
          </w:tcPr>
          <w:p w:rsidR="00DB36BB" w:rsidRPr="00DB36BB" w:rsidRDefault="00DB36BB" w:rsidP="00263996">
            <w:pPr>
              <w:pBdr>
                <w:top w:val="nil"/>
                <w:left w:val="nil"/>
                <w:bottom w:val="nil"/>
                <w:right w:val="nil"/>
                <w:between w:val="nil"/>
              </w:pBdr>
              <w:spacing w:after="0" w:line="240" w:lineRule="auto"/>
              <w:rPr>
                <w:rFonts w:ascii="Times New Roman" w:eastAsia="Times New Roman" w:hAnsi="Times New Roman"/>
                <w:color w:val="000000"/>
                <w:sz w:val="24"/>
                <w:szCs w:val="24"/>
                <w:lang w:eastAsia="ru-RU"/>
              </w:rPr>
            </w:pPr>
            <w:r w:rsidRPr="00DB36BB">
              <w:rPr>
                <w:rFonts w:ascii="Times New Roman" w:eastAsia="Times New Roman" w:hAnsi="Times New Roman"/>
                <w:color w:val="000000"/>
                <w:sz w:val="24"/>
                <w:szCs w:val="24"/>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842" w:type="dxa"/>
          </w:tcPr>
          <w:p w:rsidR="00DB36BB" w:rsidRPr="00DB36BB" w:rsidRDefault="00DB36BB" w:rsidP="0026399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DB36BB">
              <w:rPr>
                <w:rFonts w:ascii="Times New Roman" w:eastAsia="Times New Roman" w:hAnsi="Times New Roman"/>
                <w:color w:val="000000"/>
                <w:sz w:val="24"/>
                <w:szCs w:val="24"/>
                <w:lang w:eastAsia="ru-RU"/>
              </w:rPr>
              <w:t>человек/%</w:t>
            </w:r>
          </w:p>
        </w:tc>
        <w:tc>
          <w:tcPr>
            <w:tcW w:w="2410" w:type="dxa"/>
          </w:tcPr>
          <w:p w:rsidR="00DB36BB" w:rsidRPr="00DB36BB" w:rsidRDefault="00DB36BB" w:rsidP="00263996">
            <w:pPr>
              <w:pBdr>
                <w:top w:val="nil"/>
                <w:left w:val="nil"/>
                <w:bottom w:val="nil"/>
                <w:right w:val="nil"/>
                <w:between w:val="nil"/>
              </w:pBdr>
              <w:spacing w:after="0" w:line="240" w:lineRule="auto"/>
              <w:jc w:val="center"/>
              <w:outlineLvl w:val="0"/>
              <w:rPr>
                <w:rFonts w:ascii="Times New Roman" w:eastAsia="Times New Roman" w:hAnsi="Times New Roman"/>
                <w:color w:val="000000"/>
                <w:sz w:val="24"/>
                <w:szCs w:val="24"/>
                <w:lang w:eastAsia="ru-RU"/>
              </w:rPr>
            </w:pPr>
            <w:r w:rsidRPr="00DB36BB">
              <w:rPr>
                <w:rFonts w:ascii="Times New Roman" w:eastAsia="Times New Roman" w:hAnsi="Times New Roman"/>
                <w:color w:val="000000"/>
                <w:sz w:val="24"/>
                <w:szCs w:val="24"/>
                <w:lang w:eastAsia="ru-RU"/>
              </w:rPr>
              <w:t>420/42,5%</w:t>
            </w:r>
          </w:p>
        </w:tc>
        <w:tc>
          <w:tcPr>
            <w:tcW w:w="2693" w:type="dxa"/>
          </w:tcPr>
          <w:p w:rsidR="00DB36BB" w:rsidRPr="00DB36BB" w:rsidRDefault="00DB36BB" w:rsidP="00263996">
            <w:pPr>
              <w:pBdr>
                <w:top w:val="nil"/>
                <w:left w:val="nil"/>
                <w:bottom w:val="nil"/>
                <w:right w:val="nil"/>
                <w:between w:val="nil"/>
              </w:pBdr>
              <w:spacing w:after="0" w:line="240" w:lineRule="auto"/>
              <w:jc w:val="center"/>
              <w:outlineLvl w:val="0"/>
              <w:rPr>
                <w:rFonts w:ascii="Times New Roman" w:eastAsia="Times New Roman" w:hAnsi="Times New Roman"/>
                <w:color w:val="000000"/>
                <w:sz w:val="24"/>
                <w:szCs w:val="24"/>
                <w:lang w:eastAsia="ru-RU"/>
              </w:rPr>
            </w:pPr>
            <w:r w:rsidRPr="00DB36BB">
              <w:rPr>
                <w:rFonts w:ascii="Times New Roman" w:eastAsia="Times New Roman" w:hAnsi="Times New Roman"/>
                <w:color w:val="000000"/>
                <w:sz w:val="24"/>
                <w:szCs w:val="24"/>
                <w:lang w:eastAsia="ru-RU"/>
              </w:rPr>
              <w:t>424/42,5%</w:t>
            </w:r>
          </w:p>
        </w:tc>
        <w:tc>
          <w:tcPr>
            <w:tcW w:w="2693" w:type="dxa"/>
          </w:tcPr>
          <w:p w:rsidR="00DB36BB" w:rsidRPr="00DB36BB" w:rsidRDefault="00762DBA" w:rsidP="00263996">
            <w:pPr>
              <w:pBdr>
                <w:top w:val="nil"/>
                <w:left w:val="nil"/>
                <w:bottom w:val="nil"/>
                <w:right w:val="nil"/>
                <w:between w:val="nil"/>
              </w:pBdr>
              <w:spacing w:after="0" w:line="240" w:lineRule="auto"/>
              <w:jc w:val="center"/>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426/42,72</w:t>
            </w:r>
            <w:r w:rsidRPr="00DB36BB">
              <w:rPr>
                <w:rFonts w:ascii="Times New Roman" w:eastAsia="Times New Roman" w:hAnsi="Times New Roman"/>
                <w:color w:val="000000"/>
                <w:sz w:val="24"/>
                <w:szCs w:val="24"/>
                <w:lang w:eastAsia="ru-RU"/>
              </w:rPr>
              <w:t>%</w:t>
            </w:r>
          </w:p>
        </w:tc>
      </w:tr>
      <w:tr w:rsidR="00DB36BB" w:rsidRPr="00DB36BB" w:rsidTr="00DB36BB">
        <w:tc>
          <w:tcPr>
            <w:tcW w:w="4503" w:type="dxa"/>
          </w:tcPr>
          <w:p w:rsidR="00DB36BB" w:rsidRPr="00DB36BB" w:rsidRDefault="00DB36BB" w:rsidP="00263996">
            <w:pPr>
              <w:pBdr>
                <w:top w:val="nil"/>
                <w:left w:val="nil"/>
                <w:bottom w:val="nil"/>
                <w:right w:val="nil"/>
                <w:between w:val="nil"/>
              </w:pBdr>
              <w:spacing w:after="0" w:line="240" w:lineRule="auto"/>
              <w:rPr>
                <w:rFonts w:ascii="Times New Roman" w:eastAsia="Times New Roman" w:hAnsi="Times New Roman"/>
                <w:color w:val="000000"/>
                <w:sz w:val="24"/>
                <w:szCs w:val="24"/>
                <w:lang w:eastAsia="ru-RU"/>
              </w:rPr>
            </w:pPr>
            <w:r w:rsidRPr="00DB36BB">
              <w:rPr>
                <w:rFonts w:ascii="Times New Roman" w:eastAsia="Times New Roman" w:hAnsi="Times New Roman"/>
                <w:color w:val="000000"/>
                <w:sz w:val="24"/>
                <w:szCs w:val="24"/>
                <w:lang w:eastAsia="ru-RU"/>
              </w:rPr>
              <w:t>Регионального уровня</w:t>
            </w:r>
          </w:p>
        </w:tc>
        <w:tc>
          <w:tcPr>
            <w:tcW w:w="1842" w:type="dxa"/>
            <w:vAlign w:val="center"/>
          </w:tcPr>
          <w:p w:rsidR="00DB36BB" w:rsidRPr="00DB36BB" w:rsidRDefault="00DB36BB" w:rsidP="0026399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DB36BB">
              <w:rPr>
                <w:rFonts w:ascii="Times New Roman" w:eastAsia="Times New Roman" w:hAnsi="Times New Roman"/>
                <w:color w:val="000000"/>
                <w:sz w:val="24"/>
                <w:szCs w:val="24"/>
                <w:lang w:eastAsia="ru-RU"/>
              </w:rPr>
              <w:t>человек/%</w:t>
            </w:r>
          </w:p>
        </w:tc>
        <w:tc>
          <w:tcPr>
            <w:tcW w:w="2410" w:type="dxa"/>
            <w:vAlign w:val="center"/>
          </w:tcPr>
          <w:p w:rsidR="00DB36BB" w:rsidRPr="00DB36BB" w:rsidRDefault="00DB36BB" w:rsidP="00263996">
            <w:pPr>
              <w:pBdr>
                <w:top w:val="nil"/>
                <w:left w:val="nil"/>
                <w:bottom w:val="nil"/>
                <w:right w:val="nil"/>
                <w:between w:val="nil"/>
              </w:pBdr>
              <w:spacing w:after="0" w:line="240" w:lineRule="auto"/>
              <w:jc w:val="center"/>
              <w:outlineLvl w:val="0"/>
              <w:rPr>
                <w:rFonts w:ascii="Times New Roman" w:eastAsia="Times New Roman" w:hAnsi="Times New Roman"/>
                <w:color w:val="000000"/>
                <w:sz w:val="24"/>
                <w:szCs w:val="24"/>
                <w:lang w:eastAsia="ru-RU"/>
              </w:rPr>
            </w:pPr>
            <w:r w:rsidRPr="00DB36BB">
              <w:rPr>
                <w:rFonts w:ascii="Times New Roman" w:eastAsia="Times New Roman" w:hAnsi="Times New Roman"/>
                <w:color w:val="000000"/>
                <w:sz w:val="24"/>
                <w:szCs w:val="24"/>
                <w:lang w:eastAsia="ru-RU"/>
              </w:rPr>
              <w:t>159/16%</w:t>
            </w:r>
          </w:p>
        </w:tc>
        <w:tc>
          <w:tcPr>
            <w:tcW w:w="2693" w:type="dxa"/>
            <w:vAlign w:val="center"/>
          </w:tcPr>
          <w:p w:rsidR="00DB36BB" w:rsidRPr="00DB36BB" w:rsidRDefault="00DB36BB" w:rsidP="00263996">
            <w:pPr>
              <w:pBdr>
                <w:top w:val="nil"/>
                <w:left w:val="nil"/>
                <w:bottom w:val="nil"/>
                <w:right w:val="nil"/>
                <w:between w:val="nil"/>
              </w:pBdr>
              <w:spacing w:after="0" w:line="240" w:lineRule="auto"/>
              <w:jc w:val="center"/>
              <w:outlineLvl w:val="0"/>
              <w:rPr>
                <w:rFonts w:ascii="Times New Roman" w:eastAsia="Times New Roman" w:hAnsi="Times New Roman"/>
                <w:color w:val="000000"/>
                <w:sz w:val="24"/>
                <w:szCs w:val="24"/>
                <w:lang w:eastAsia="ru-RU"/>
              </w:rPr>
            </w:pPr>
            <w:r w:rsidRPr="00DB36BB">
              <w:rPr>
                <w:rFonts w:ascii="Times New Roman" w:eastAsia="Times New Roman" w:hAnsi="Times New Roman"/>
                <w:color w:val="000000"/>
                <w:sz w:val="24"/>
                <w:szCs w:val="24"/>
                <w:lang w:eastAsia="ru-RU"/>
              </w:rPr>
              <w:t>160/16%</w:t>
            </w:r>
          </w:p>
        </w:tc>
        <w:tc>
          <w:tcPr>
            <w:tcW w:w="2693" w:type="dxa"/>
          </w:tcPr>
          <w:p w:rsidR="00DB36BB" w:rsidRPr="00DB36BB" w:rsidRDefault="00762DBA" w:rsidP="00263996">
            <w:pPr>
              <w:pBdr>
                <w:top w:val="nil"/>
                <w:left w:val="nil"/>
                <w:bottom w:val="nil"/>
                <w:right w:val="nil"/>
                <w:between w:val="nil"/>
              </w:pBdr>
              <w:spacing w:after="0" w:line="240" w:lineRule="auto"/>
              <w:jc w:val="center"/>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165/16,54</w:t>
            </w:r>
            <w:r w:rsidRPr="00DB36BB">
              <w:rPr>
                <w:rFonts w:ascii="Times New Roman" w:eastAsia="Times New Roman" w:hAnsi="Times New Roman"/>
                <w:color w:val="000000"/>
                <w:sz w:val="24"/>
                <w:szCs w:val="24"/>
                <w:lang w:eastAsia="ru-RU"/>
              </w:rPr>
              <w:t>%</w:t>
            </w:r>
          </w:p>
        </w:tc>
      </w:tr>
      <w:tr w:rsidR="00DB36BB" w:rsidRPr="00DB36BB" w:rsidTr="00DB36BB">
        <w:tc>
          <w:tcPr>
            <w:tcW w:w="4503" w:type="dxa"/>
          </w:tcPr>
          <w:p w:rsidR="00DB36BB" w:rsidRPr="00DB36BB" w:rsidRDefault="00DB36BB" w:rsidP="00263996">
            <w:pPr>
              <w:pBdr>
                <w:top w:val="nil"/>
                <w:left w:val="nil"/>
                <w:bottom w:val="nil"/>
                <w:right w:val="nil"/>
                <w:between w:val="nil"/>
              </w:pBdr>
              <w:spacing w:after="0" w:line="240" w:lineRule="auto"/>
              <w:rPr>
                <w:rFonts w:ascii="Times New Roman" w:eastAsia="Times New Roman" w:hAnsi="Times New Roman"/>
                <w:color w:val="000000"/>
                <w:sz w:val="24"/>
                <w:szCs w:val="24"/>
                <w:lang w:eastAsia="ru-RU"/>
              </w:rPr>
            </w:pPr>
            <w:r w:rsidRPr="00DB36BB">
              <w:rPr>
                <w:rFonts w:ascii="Times New Roman" w:eastAsia="Times New Roman" w:hAnsi="Times New Roman"/>
                <w:color w:val="000000"/>
                <w:sz w:val="24"/>
                <w:szCs w:val="24"/>
                <w:lang w:eastAsia="ru-RU"/>
              </w:rPr>
              <w:t>Федерального уровня</w:t>
            </w:r>
          </w:p>
        </w:tc>
        <w:tc>
          <w:tcPr>
            <w:tcW w:w="1842" w:type="dxa"/>
            <w:vAlign w:val="center"/>
          </w:tcPr>
          <w:p w:rsidR="00DB36BB" w:rsidRPr="00DB36BB" w:rsidRDefault="00DB36BB" w:rsidP="0026399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DB36BB">
              <w:rPr>
                <w:rFonts w:ascii="Times New Roman" w:eastAsia="Times New Roman" w:hAnsi="Times New Roman"/>
                <w:color w:val="000000"/>
                <w:sz w:val="24"/>
                <w:szCs w:val="24"/>
                <w:lang w:eastAsia="ru-RU"/>
              </w:rPr>
              <w:t>человек/%</w:t>
            </w:r>
          </w:p>
        </w:tc>
        <w:tc>
          <w:tcPr>
            <w:tcW w:w="2410" w:type="dxa"/>
            <w:vAlign w:val="center"/>
          </w:tcPr>
          <w:p w:rsidR="00DB36BB" w:rsidRPr="00DB36BB" w:rsidRDefault="00DB36BB" w:rsidP="00263996">
            <w:pPr>
              <w:pBdr>
                <w:top w:val="nil"/>
                <w:left w:val="nil"/>
                <w:bottom w:val="nil"/>
                <w:right w:val="nil"/>
                <w:between w:val="nil"/>
              </w:pBdr>
              <w:spacing w:after="0" w:line="240" w:lineRule="auto"/>
              <w:jc w:val="center"/>
              <w:outlineLvl w:val="0"/>
              <w:rPr>
                <w:rFonts w:ascii="Times New Roman" w:eastAsia="Times New Roman" w:hAnsi="Times New Roman"/>
                <w:color w:val="000000"/>
                <w:sz w:val="24"/>
                <w:szCs w:val="24"/>
                <w:lang w:eastAsia="ru-RU"/>
              </w:rPr>
            </w:pPr>
            <w:r w:rsidRPr="00DB36BB">
              <w:rPr>
                <w:rFonts w:ascii="Times New Roman" w:eastAsia="Times New Roman" w:hAnsi="Times New Roman"/>
                <w:color w:val="000000"/>
                <w:sz w:val="24"/>
                <w:szCs w:val="24"/>
                <w:lang w:eastAsia="ru-RU"/>
              </w:rPr>
              <w:t>38/3,8</w:t>
            </w:r>
          </w:p>
        </w:tc>
        <w:tc>
          <w:tcPr>
            <w:tcW w:w="2693" w:type="dxa"/>
            <w:vAlign w:val="center"/>
          </w:tcPr>
          <w:p w:rsidR="00DB36BB" w:rsidRPr="00DB36BB" w:rsidRDefault="00DB36BB" w:rsidP="00263996">
            <w:pPr>
              <w:pBdr>
                <w:top w:val="nil"/>
                <w:left w:val="nil"/>
                <w:bottom w:val="nil"/>
                <w:right w:val="nil"/>
                <w:between w:val="nil"/>
              </w:pBdr>
              <w:spacing w:after="0" w:line="240" w:lineRule="auto"/>
              <w:jc w:val="center"/>
              <w:outlineLvl w:val="0"/>
              <w:rPr>
                <w:rFonts w:ascii="Times New Roman" w:eastAsia="Times New Roman" w:hAnsi="Times New Roman"/>
                <w:color w:val="000000"/>
                <w:sz w:val="24"/>
                <w:szCs w:val="24"/>
                <w:lang w:eastAsia="ru-RU"/>
              </w:rPr>
            </w:pPr>
            <w:r w:rsidRPr="00DB36BB">
              <w:rPr>
                <w:rFonts w:ascii="Times New Roman" w:eastAsia="Times New Roman" w:hAnsi="Times New Roman"/>
                <w:color w:val="000000"/>
                <w:sz w:val="24"/>
                <w:szCs w:val="24"/>
                <w:lang w:eastAsia="ru-RU"/>
              </w:rPr>
              <w:t>33/3/3%</w:t>
            </w:r>
          </w:p>
        </w:tc>
        <w:tc>
          <w:tcPr>
            <w:tcW w:w="2693" w:type="dxa"/>
          </w:tcPr>
          <w:p w:rsidR="00DB36BB" w:rsidRPr="00DB36BB" w:rsidRDefault="00762DBA" w:rsidP="00263996">
            <w:pPr>
              <w:pBdr>
                <w:top w:val="nil"/>
                <w:left w:val="nil"/>
                <w:bottom w:val="nil"/>
                <w:right w:val="nil"/>
                <w:between w:val="nil"/>
              </w:pBdr>
              <w:spacing w:after="0" w:line="240" w:lineRule="auto"/>
              <w:jc w:val="center"/>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35/3,51</w:t>
            </w:r>
            <w:r w:rsidRPr="00DB36BB">
              <w:rPr>
                <w:rFonts w:ascii="Times New Roman" w:eastAsia="Times New Roman" w:hAnsi="Times New Roman"/>
                <w:color w:val="000000"/>
                <w:sz w:val="24"/>
                <w:szCs w:val="24"/>
                <w:lang w:eastAsia="ru-RU"/>
              </w:rPr>
              <w:t>%</w:t>
            </w:r>
          </w:p>
        </w:tc>
      </w:tr>
      <w:tr w:rsidR="00DB36BB" w:rsidRPr="00B054CD" w:rsidTr="00DB36BB">
        <w:trPr>
          <w:trHeight w:val="500"/>
        </w:trPr>
        <w:tc>
          <w:tcPr>
            <w:tcW w:w="4503" w:type="dxa"/>
          </w:tcPr>
          <w:p w:rsidR="00DB36BB" w:rsidRPr="00DB36BB" w:rsidRDefault="00DB36BB" w:rsidP="00263996">
            <w:pPr>
              <w:pBdr>
                <w:top w:val="nil"/>
                <w:left w:val="nil"/>
                <w:bottom w:val="nil"/>
                <w:right w:val="nil"/>
                <w:between w:val="nil"/>
              </w:pBdr>
              <w:spacing w:after="0" w:line="240" w:lineRule="auto"/>
              <w:rPr>
                <w:rFonts w:ascii="Times New Roman" w:eastAsia="Times New Roman" w:hAnsi="Times New Roman"/>
                <w:color w:val="000000"/>
                <w:sz w:val="24"/>
                <w:szCs w:val="24"/>
                <w:lang w:eastAsia="ru-RU"/>
              </w:rPr>
            </w:pPr>
            <w:r w:rsidRPr="00DB36BB">
              <w:rPr>
                <w:rFonts w:ascii="Times New Roman" w:eastAsia="Times New Roman" w:hAnsi="Times New Roman"/>
                <w:color w:val="000000"/>
                <w:sz w:val="24"/>
                <w:szCs w:val="24"/>
                <w:lang w:eastAsia="ru-RU"/>
              </w:rPr>
              <w:t>Международного уровня</w:t>
            </w:r>
          </w:p>
        </w:tc>
        <w:tc>
          <w:tcPr>
            <w:tcW w:w="1842" w:type="dxa"/>
            <w:vAlign w:val="center"/>
          </w:tcPr>
          <w:p w:rsidR="00DB36BB" w:rsidRPr="00DB36BB" w:rsidRDefault="00DB36BB" w:rsidP="00263996">
            <w:pPr>
              <w:pBdr>
                <w:top w:val="nil"/>
                <w:left w:val="nil"/>
                <w:bottom w:val="nil"/>
                <w:right w:val="nil"/>
                <w:between w:val="nil"/>
              </w:pBdr>
              <w:spacing w:after="0" w:line="240" w:lineRule="auto"/>
              <w:jc w:val="center"/>
              <w:rPr>
                <w:rFonts w:ascii="Times New Roman" w:eastAsia="Times New Roman" w:hAnsi="Times New Roman"/>
                <w:color w:val="000000"/>
                <w:sz w:val="24"/>
                <w:szCs w:val="24"/>
                <w:lang w:eastAsia="ru-RU"/>
              </w:rPr>
            </w:pPr>
            <w:r w:rsidRPr="00DB36BB">
              <w:rPr>
                <w:rFonts w:ascii="Times New Roman" w:eastAsia="Times New Roman" w:hAnsi="Times New Roman"/>
                <w:color w:val="000000"/>
                <w:sz w:val="24"/>
                <w:szCs w:val="24"/>
                <w:lang w:eastAsia="ru-RU"/>
              </w:rPr>
              <w:t>человек/%</w:t>
            </w:r>
          </w:p>
        </w:tc>
        <w:tc>
          <w:tcPr>
            <w:tcW w:w="2410" w:type="dxa"/>
            <w:vAlign w:val="center"/>
          </w:tcPr>
          <w:p w:rsidR="00DB36BB" w:rsidRPr="00DB36BB" w:rsidRDefault="00DB36BB" w:rsidP="00263996">
            <w:pPr>
              <w:pBdr>
                <w:top w:val="nil"/>
                <w:left w:val="nil"/>
                <w:bottom w:val="nil"/>
                <w:right w:val="nil"/>
                <w:between w:val="nil"/>
              </w:pBdr>
              <w:spacing w:after="0" w:line="240" w:lineRule="auto"/>
              <w:jc w:val="center"/>
              <w:outlineLvl w:val="0"/>
              <w:rPr>
                <w:rFonts w:ascii="Times New Roman" w:eastAsia="Times New Roman" w:hAnsi="Times New Roman"/>
                <w:color w:val="000000"/>
                <w:sz w:val="24"/>
                <w:szCs w:val="24"/>
                <w:lang w:eastAsia="ru-RU"/>
              </w:rPr>
            </w:pPr>
            <w:r w:rsidRPr="00DB36BB">
              <w:rPr>
                <w:rFonts w:ascii="Times New Roman" w:eastAsia="Times New Roman" w:hAnsi="Times New Roman"/>
                <w:color w:val="000000"/>
                <w:sz w:val="24"/>
                <w:szCs w:val="24"/>
                <w:lang w:eastAsia="ru-RU"/>
              </w:rPr>
              <w:t>19/1,9%</w:t>
            </w:r>
          </w:p>
        </w:tc>
        <w:tc>
          <w:tcPr>
            <w:tcW w:w="2693" w:type="dxa"/>
            <w:vAlign w:val="center"/>
          </w:tcPr>
          <w:p w:rsidR="00DB36BB" w:rsidRPr="00DB36BB" w:rsidRDefault="00DB36BB" w:rsidP="00263996">
            <w:pPr>
              <w:pBdr>
                <w:top w:val="nil"/>
                <w:left w:val="nil"/>
                <w:bottom w:val="nil"/>
                <w:right w:val="nil"/>
                <w:between w:val="nil"/>
              </w:pBdr>
              <w:spacing w:after="0" w:line="240" w:lineRule="auto"/>
              <w:jc w:val="center"/>
              <w:outlineLvl w:val="0"/>
              <w:rPr>
                <w:rFonts w:ascii="Times New Roman" w:eastAsia="Times New Roman" w:hAnsi="Times New Roman"/>
                <w:color w:val="000000"/>
                <w:sz w:val="24"/>
                <w:szCs w:val="24"/>
                <w:lang w:eastAsia="ru-RU"/>
              </w:rPr>
            </w:pPr>
            <w:r w:rsidRPr="00DB36BB">
              <w:rPr>
                <w:rFonts w:ascii="Times New Roman" w:eastAsia="Times New Roman" w:hAnsi="Times New Roman"/>
                <w:color w:val="000000"/>
                <w:sz w:val="24"/>
                <w:szCs w:val="24"/>
                <w:lang w:eastAsia="ru-RU"/>
              </w:rPr>
              <w:t>25/2,5</w:t>
            </w:r>
          </w:p>
        </w:tc>
        <w:tc>
          <w:tcPr>
            <w:tcW w:w="2693" w:type="dxa"/>
          </w:tcPr>
          <w:p w:rsidR="00DB36BB" w:rsidRPr="00DB36BB" w:rsidRDefault="00762DBA" w:rsidP="00263996">
            <w:pPr>
              <w:pBdr>
                <w:top w:val="nil"/>
                <w:left w:val="nil"/>
                <w:bottom w:val="nil"/>
                <w:right w:val="nil"/>
                <w:between w:val="nil"/>
              </w:pBdr>
              <w:spacing w:after="0" w:line="240" w:lineRule="auto"/>
              <w:jc w:val="center"/>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21/2,1</w:t>
            </w:r>
            <w:r w:rsidRPr="00DB36BB">
              <w:rPr>
                <w:rFonts w:ascii="Times New Roman" w:eastAsia="Times New Roman" w:hAnsi="Times New Roman"/>
                <w:color w:val="000000"/>
                <w:sz w:val="24"/>
                <w:szCs w:val="24"/>
                <w:lang w:eastAsia="ru-RU"/>
              </w:rPr>
              <w:t>%</w:t>
            </w:r>
          </w:p>
        </w:tc>
      </w:tr>
    </w:tbl>
    <w:p w:rsidR="00B72245" w:rsidRPr="00B72245" w:rsidRDefault="00B72245" w:rsidP="00B72245">
      <w:pPr>
        <w:spacing w:after="0" w:line="240" w:lineRule="auto"/>
        <w:ind w:firstLine="709"/>
        <w:jc w:val="both"/>
        <w:rPr>
          <w:rFonts w:ascii="Times New Roman" w:eastAsia="Times New Roman" w:hAnsi="Times New Roman"/>
          <w:b/>
          <w:i/>
          <w:sz w:val="24"/>
          <w:szCs w:val="24"/>
          <w:lang w:eastAsia="ru-RU"/>
        </w:rPr>
      </w:pPr>
      <w:r w:rsidRPr="00B72245">
        <w:rPr>
          <w:rFonts w:ascii="Times New Roman" w:eastAsia="Times New Roman" w:hAnsi="Times New Roman"/>
          <w:b/>
          <w:i/>
          <w:sz w:val="24"/>
          <w:szCs w:val="24"/>
          <w:lang w:eastAsia="ru-RU"/>
        </w:rPr>
        <w:t>Достижения педагогов и обучающихся и их коллективов (объединений, команд) в конкурсах, соревнованиях</w:t>
      </w:r>
    </w:p>
    <w:p w:rsidR="00B72245" w:rsidRPr="00BF48A6" w:rsidRDefault="00B72245" w:rsidP="00B72245">
      <w:pPr>
        <w:pBdr>
          <w:top w:val="nil"/>
          <w:left w:val="nil"/>
          <w:bottom w:val="nil"/>
          <w:right w:val="nil"/>
          <w:between w:val="nil"/>
        </w:pBdr>
        <w:spacing w:after="0" w:line="240" w:lineRule="auto"/>
        <w:ind w:firstLine="709"/>
        <w:jc w:val="both"/>
        <w:rPr>
          <w:rFonts w:ascii="Times New Roman" w:hAnsi="Times New Roman"/>
          <w:sz w:val="24"/>
          <w:szCs w:val="24"/>
        </w:rPr>
      </w:pPr>
      <w:r w:rsidRPr="00435455">
        <w:rPr>
          <w:rFonts w:ascii="Times New Roman" w:hAnsi="Times New Roman"/>
          <w:sz w:val="24"/>
          <w:szCs w:val="24"/>
        </w:rPr>
        <w:t xml:space="preserve">По </w:t>
      </w:r>
      <w:r w:rsidRPr="00BF48A6">
        <w:rPr>
          <w:rFonts w:ascii="Times New Roman" w:hAnsi="Times New Roman"/>
          <w:sz w:val="24"/>
          <w:szCs w:val="24"/>
        </w:rPr>
        <w:t>итогам участия в «</w:t>
      </w:r>
      <w:r w:rsidRPr="00BF48A6">
        <w:rPr>
          <w:rFonts w:ascii="Times New Roman" w:hAnsi="Times New Roman"/>
          <w:sz w:val="24"/>
          <w:szCs w:val="24"/>
          <w:shd w:val="clear" w:color="auto" w:fill="FFFFFF"/>
        </w:rPr>
        <w:t>Многопрофильной инженерной олимпиаде «Звезда»</w:t>
      </w:r>
      <w:r w:rsidRPr="00BF48A6">
        <w:rPr>
          <w:rStyle w:val="apple-converted-space"/>
          <w:rFonts w:ascii="Times New Roman" w:hAnsi="Times New Roman"/>
          <w:sz w:val="24"/>
          <w:szCs w:val="24"/>
          <w:shd w:val="clear" w:color="auto" w:fill="FFFFFF"/>
        </w:rPr>
        <w:t> </w:t>
      </w:r>
      <w:r w:rsidRPr="00BF48A6">
        <w:rPr>
          <w:rFonts w:ascii="Times New Roman" w:hAnsi="Times New Roman"/>
          <w:sz w:val="24"/>
          <w:szCs w:val="24"/>
        </w:rPr>
        <w:t>15 гимназистов стали  призерами.</w:t>
      </w:r>
    </w:p>
    <w:p w:rsidR="00B72245" w:rsidRPr="00BF48A6" w:rsidRDefault="00B72245" w:rsidP="00B72245">
      <w:pPr>
        <w:spacing w:after="0" w:line="240" w:lineRule="auto"/>
        <w:ind w:firstLine="709"/>
        <w:jc w:val="both"/>
        <w:rPr>
          <w:rFonts w:ascii="Times New Roman" w:hAnsi="Times New Roman"/>
          <w:sz w:val="24"/>
          <w:szCs w:val="24"/>
        </w:rPr>
      </w:pPr>
      <w:r w:rsidRPr="00BF48A6">
        <w:rPr>
          <w:rFonts w:ascii="Times New Roman" w:eastAsia="Times New Roman" w:hAnsi="Times New Roman"/>
          <w:color w:val="282828"/>
          <w:sz w:val="24"/>
          <w:szCs w:val="24"/>
          <w:lang w:eastAsia="ru-RU"/>
        </w:rPr>
        <w:t xml:space="preserve">В муниципальном этапе </w:t>
      </w:r>
      <w:r w:rsidRPr="00BF48A6">
        <w:rPr>
          <w:rFonts w:ascii="Times New Roman" w:eastAsia="Times New Roman" w:hAnsi="Times New Roman"/>
          <w:sz w:val="24"/>
          <w:szCs w:val="24"/>
          <w:lang w:eastAsia="ru-RU"/>
        </w:rPr>
        <w:t>Всероссийской олимпиады школьников</w:t>
      </w:r>
      <w:r w:rsidRPr="00BF48A6">
        <w:rPr>
          <w:rFonts w:ascii="Times New Roman" w:eastAsia="Times New Roman" w:hAnsi="Times New Roman"/>
          <w:color w:val="282828"/>
          <w:sz w:val="24"/>
          <w:szCs w:val="24"/>
          <w:lang w:eastAsia="ru-RU"/>
        </w:rPr>
        <w:t xml:space="preserve"> – </w:t>
      </w:r>
      <w:r w:rsidRPr="00BF48A6">
        <w:rPr>
          <w:rFonts w:ascii="Times New Roman" w:hAnsi="Times New Roman"/>
          <w:sz w:val="24"/>
          <w:szCs w:val="24"/>
        </w:rPr>
        <w:t xml:space="preserve">51 учащийся гимназии стал призёром и 1 ученик – победителем. По результатам участия  в региональном </w:t>
      </w:r>
      <w:r w:rsidRPr="00B72245">
        <w:rPr>
          <w:rFonts w:ascii="Times New Roman" w:hAnsi="Times New Roman"/>
          <w:sz w:val="24"/>
          <w:szCs w:val="24"/>
        </w:rPr>
        <w:t>этапе</w:t>
      </w:r>
      <w:r w:rsidRPr="00B72245">
        <w:rPr>
          <w:rStyle w:val="ad"/>
          <w:rFonts w:ascii="Times New Roman" w:hAnsi="Times New Roman"/>
          <w:b w:val="0"/>
          <w:i/>
          <w:iCs/>
          <w:sz w:val="24"/>
          <w:szCs w:val="24"/>
        </w:rPr>
        <w:t xml:space="preserve"> 2 победителя, 8 призёров</w:t>
      </w:r>
      <w:r w:rsidRPr="00BF48A6">
        <w:rPr>
          <w:rStyle w:val="ad"/>
          <w:rFonts w:ascii="Times New Roman" w:hAnsi="Times New Roman"/>
          <w:i/>
          <w:iCs/>
          <w:sz w:val="24"/>
          <w:szCs w:val="24"/>
        </w:rPr>
        <w:t>.</w:t>
      </w:r>
      <w:r w:rsidRPr="00BF48A6">
        <w:rPr>
          <w:rFonts w:ascii="Times New Roman" w:hAnsi="Times New Roman"/>
          <w:sz w:val="24"/>
          <w:szCs w:val="24"/>
        </w:rPr>
        <w:t xml:space="preserve"> 1 призер </w:t>
      </w:r>
      <w:hyperlink r:id="rId33" w:history="1">
        <w:r w:rsidRPr="00BF48A6">
          <w:rPr>
            <w:rStyle w:val="ac"/>
            <w:rFonts w:ascii="Times New Roman" w:hAnsi="Times New Roman"/>
            <w:sz w:val="24"/>
            <w:szCs w:val="24"/>
          </w:rPr>
          <w:t>Областной олимпиады школьников</w:t>
        </w:r>
      </w:hyperlink>
      <w:r w:rsidRPr="00BF48A6">
        <w:rPr>
          <w:rStyle w:val="ac"/>
          <w:rFonts w:ascii="Times New Roman" w:hAnsi="Times New Roman"/>
          <w:sz w:val="24"/>
          <w:szCs w:val="24"/>
        </w:rPr>
        <w:t xml:space="preserve">, </w:t>
      </w:r>
      <w:r w:rsidRPr="00BF48A6">
        <w:rPr>
          <w:rFonts w:ascii="Times New Roman" w:hAnsi="Times New Roman"/>
          <w:sz w:val="24"/>
          <w:szCs w:val="24"/>
        </w:rPr>
        <w:t>Призер городской открытой олимпиады младших школьников по английскому языку</w:t>
      </w:r>
    </w:p>
    <w:p w:rsidR="00B72245" w:rsidRPr="00BF48A6" w:rsidRDefault="00B72245" w:rsidP="00B72245">
      <w:pPr>
        <w:pStyle w:val="2"/>
        <w:spacing w:before="0" w:beforeAutospacing="0" w:after="0" w:afterAutospacing="0"/>
        <w:ind w:firstLine="709"/>
        <w:jc w:val="both"/>
        <w:rPr>
          <w:b w:val="0"/>
          <w:color w:val="282828"/>
          <w:sz w:val="24"/>
          <w:szCs w:val="24"/>
        </w:rPr>
      </w:pPr>
      <w:r w:rsidRPr="00BF48A6">
        <w:rPr>
          <w:b w:val="0"/>
          <w:color w:val="282828"/>
          <w:sz w:val="24"/>
          <w:szCs w:val="24"/>
        </w:rPr>
        <w:t>Лаборатория полиязыкового образования стала победителем регионального конкурса с финансированием инновационной площадки.</w:t>
      </w:r>
    </w:p>
    <w:p w:rsidR="00B72245" w:rsidRPr="00975B7E" w:rsidRDefault="00B72245" w:rsidP="00B72245">
      <w:pPr>
        <w:pStyle w:val="2"/>
        <w:spacing w:before="0" w:beforeAutospacing="0" w:after="0" w:afterAutospacing="0"/>
        <w:ind w:firstLine="709"/>
        <w:jc w:val="both"/>
        <w:rPr>
          <w:b w:val="0"/>
          <w:color w:val="282828"/>
          <w:sz w:val="24"/>
          <w:szCs w:val="24"/>
        </w:rPr>
      </w:pPr>
      <w:r w:rsidRPr="00BF48A6">
        <w:rPr>
          <w:b w:val="0"/>
          <w:color w:val="282828"/>
          <w:sz w:val="24"/>
          <w:szCs w:val="24"/>
        </w:rPr>
        <w:t xml:space="preserve">Открыта опорная </w:t>
      </w:r>
      <w:r w:rsidRPr="00975B7E">
        <w:rPr>
          <w:b w:val="0"/>
          <w:color w:val="282828"/>
          <w:sz w:val="24"/>
          <w:szCs w:val="24"/>
        </w:rPr>
        <w:t>площадка Проекта «Модуль МСОКО как средство управления качеством образования».</w:t>
      </w:r>
    </w:p>
    <w:p w:rsidR="00B72245" w:rsidRPr="00975B7E" w:rsidRDefault="00B72245" w:rsidP="00B72245">
      <w:pPr>
        <w:spacing w:after="0" w:line="240" w:lineRule="auto"/>
        <w:ind w:firstLine="709"/>
        <w:jc w:val="both"/>
        <w:rPr>
          <w:rFonts w:ascii="Times New Roman" w:hAnsi="Times New Roman"/>
          <w:color w:val="282828"/>
          <w:sz w:val="24"/>
          <w:szCs w:val="24"/>
        </w:rPr>
      </w:pPr>
      <w:r w:rsidRPr="00975B7E">
        <w:rPr>
          <w:rFonts w:ascii="Times New Roman" w:hAnsi="Times New Roman"/>
          <w:color w:val="282828"/>
          <w:sz w:val="24"/>
          <w:szCs w:val="24"/>
        </w:rPr>
        <w:t xml:space="preserve">Гимназия стала победителем и награждена </w:t>
      </w:r>
      <w:r w:rsidRPr="00B72245">
        <w:rPr>
          <w:rFonts w:ascii="Times New Roman" w:hAnsi="Times New Roman"/>
          <w:color w:val="282828"/>
          <w:sz w:val="24"/>
          <w:szCs w:val="24"/>
        </w:rPr>
        <w:t xml:space="preserve">дипломом </w:t>
      </w:r>
      <w:r w:rsidRPr="00B72245">
        <w:rPr>
          <w:rStyle w:val="ad"/>
          <w:rFonts w:ascii="Times New Roman" w:hAnsi="Times New Roman"/>
          <w:b w:val="0"/>
          <w:color w:val="282828"/>
          <w:sz w:val="24"/>
          <w:szCs w:val="24"/>
        </w:rPr>
        <w:t xml:space="preserve"> и кубком Победителя «Лучшая гимназия города в общекомандном конкурсе «Исследователи – Рационализаторы – Изобретатели – Интеллектуалы»</w:t>
      </w:r>
      <w:r w:rsidRPr="00975B7E">
        <w:rPr>
          <w:rFonts w:ascii="Times New Roman" w:hAnsi="Times New Roman"/>
          <w:color w:val="282828"/>
          <w:sz w:val="24"/>
          <w:szCs w:val="24"/>
        </w:rPr>
        <w:t xml:space="preserve">молодежного интеллектуального форума научно-социальной программы “Шаг в будущее”. Диплом за 3 место среди школ города по результатам конкурса «Творческие исследовательские работы». В общегородском командном зачете форума Шаг в будущее: Фото и видео конкурс «Наука в школе» - диплом победителя. </w:t>
      </w:r>
      <w:r w:rsidRPr="00975B7E">
        <w:rPr>
          <w:rFonts w:ascii="Times New Roman" w:hAnsi="Times New Roman"/>
          <w:color w:val="000000"/>
          <w:sz w:val="24"/>
          <w:szCs w:val="24"/>
        </w:rPr>
        <w:t xml:space="preserve">Диплом призера  в конкурсе «ТРПЛ» и «ТРИЗ». </w:t>
      </w:r>
      <w:r w:rsidRPr="00975B7E">
        <w:rPr>
          <w:rFonts w:ascii="Times New Roman" w:hAnsi="Times New Roman"/>
          <w:color w:val="282828"/>
          <w:sz w:val="24"/>
          <w:szCs w:val="24"/>
        </w:rPr>
        <w:t>Команда начальной школы  награждена диплом призера 3 степени в конкурсе реферативно-исследовательских работ.</w:t>
      </w:r>
    </w:p>
    <w:p w:rsidR="00B72245" w:rsidRPr="00975B7E" w:rsidRDefault="00B72245" w:rsidP="00B72245">
      <w:pPr>
        <w:pStyle w:val="2"/>
        <w:spacing w:before="0" w:beforeAutospacing="0" w:after="0" w:afterAutospacing="0"/>
        <w:ind w:firstLine="709"/>
        <w:jc w:val="both"/>
        <w:rPr>
          <w:sz w:val="24"/>
          <w:szCs w:val="24"/>
        </w:rPr>
      </w:pPr>
      <w:r w:rsidRPr="00975B7E">
        <w:rPr>
          <w:b w:val="0"/>
          <w:sz w:val="24"/>
          <w:szCs w:val="24"/>
        </w:rPr>
        <w:lastRenderedPageBreak/>
        <w:t xml:space="preserve">Педагоги гимназии Умнова </w:t>
      </w:r>
      <w:r w:rsidRPr="00975B7E">
        <w:rPr>
          <w:rStyle w:val="ad"/>
          <w:rFonts w:eastAsiaTheme="majorEastAsia"/>
          <w:iCs/>
          <w:sz w:val="24"/>
          <w:szCs w:val="24"/>
          <w:shd w:val="clear" w:color="auto" w:fill="FFFFFF"/>
        </w:rPr>
        <w:t>Ирина Алексеевна, руководитель</w:t>
      </w:r>
      <w:r w:rsidRPr="00975B7E">
        <w:rPr>
          <w:b w:val="0"/>
          <w:sz w:val="24"/>
          <w:szCs w:val="24"/>
          <w:shd w:val="clear" w:color="auto" w:fill="FFFFFF"/>
        </w:rPr>
        <w:t xml:space="preserve">вокального  ансамбля "Чародеи"  и </w:t>
      </w:r>
      <w:r w:rsidRPr="00975B7E">
        <w:rPr>
          <w:rStyle w:val="ad"/>
          <w:rFonts w:eastAsiaTheme="majorEastAsia"/>
          <w:iCs/>
          <w:sz w:val="24"/>
          <w:szCs w:val="24"/>
          <w:shd w:val="clear" w:color="auto" w:fill="FFFFFF"/>
        </w:rPr>
        <w:t>Огаркова  Елена  Юрьевна</w:t>
      </w:r>
      <w:r w:rsidRPr="00975B7E">
        <w:rPr>
          <w:rStyle w:val="ad"/>
          <w:rFonts w:eastAsiaTheme="majorEastAsia"/>
          <w:i/>
          <w:iCs/>
          <w:sz w:val="24"/>
          <w:szCs w:val="24"/>
          <w:shd w:val="clear" w:color="auto" w:fill="FFFFFF"/>
        </w:rPr>
        <w:t xml:space="preserve">, </w:t>
      </w:r>
      <w:r w:rsidRPr="00975B7E">
        <w:rPr>
          <w:rStyle w:val="ad"/>
          <w:rFonts w:eastAsiaTheme="majorEastAsia"/>
          <w:iCs/>
          <w:sz w:val="24"/>
          <w:szCs w:val="24"/>
          <w:shd w:val="clear" w:color="auto" w:fill="FFFFFF"/>
        </w:rPr>
        <w:t xml:space="preserve">руководитель студии «Радуга» награждены Почетным </w:t>
      </w:r>
      <w:hyperlink r:id="rId34" w:history="1">
        <w:r w:rsidRPr="00975B7E">
          <w:rPr>
            <w:rStyle w:val="ac"/>
            <w:b w:val="0"/>
            <w:bCs w:val="0"/>
            <w:sz w:val="24"/>
            <w:szCs w:val="24"/>
          </w:rPr>
          <w:t xml:space="preserve"> Юбилейным знаком к 100-летию системы дополнительного образования!!</w:t>
        </w:r>
      </w:hyperlink>
    </w:p>
    <w:p w:rsidR="00B72245" w:rsidRPr="00975B7E" w:rsidRDefault="00B72245" w:rsidP="00B72245">
      <w:pPr>
        <w:pStyle w:val="a7"/>
        <w:spacing w:after="0" w:line="240" w:lineRule="auto"/>
        <w:ind w:firstLine="709"/>
        <w:jc w:val="both"/>
        <w:rPr>
          <w:b/>
          <w:bCs/>
        </w:rPr>
      </w:pPr>
      <w:r w:rsidRPr="00975B7E">
        <w:t xml:space="preserve">Васильева Виталина получила стипендию Губернатора </w:t>
      </w:r>
      <w:r w:rsidRPr="00975B7E">
        <w:rPr>
          <w:bCs/>
        </w:rPr>
        <w:t>Челябинской области за  победы  вовсероссийских и областных олимпиад</w:t>
      </w:r>
      <w:r w:rsidRPr="00975B7E">
        <w:rPr>
          <w:color w:val="282828"/>
        </w:rPr>
        <w:t xml:space="preserve"> по праву, обществознанию, русскому языку, английскому языку. Награду из рук главы региона получили 50 школьников Челябинской области. </w:t>
      </w:r>
    </w:p>
    <w:p w:rsidR="00B72245" w:rsidRPr="00975B7E" w:rsidRDefault="00B72245" w:rsidP="00B72245">
      <w:pPr>
        <w:spacing w:after="0" w:line="240" w:lineRule="auto"/>
        <w:ind w:firstLine="709"/>
        <w:jc w:val="both"/>
        <w:rPr>
          <w:rFonts w:ascii="Times New Roman" w:hAnsi="Times New Roman"/>
          <w:color w:val="282828"/>
          <w:sz w:val="24"/>
          <w:szCs w:val="24"/>
        </w:rPr>
      </w:pPr>
      <w:r w:rsidRPr="00975B7E">
        <w:rPr>
          <w:rFonts w:ascii="Times New Roman" w:hAnsi="Times New Roman"/>
          <w:color w:val="282828"/>
          <w:sz w:val="24"/>
          <w:szCs w:val="24"/>
        </w:rPr>
        <w:t>По итогам X</w:t>
      </w:r>
      <w:r w:rsidRPr="00975B7E">
        <w:rPr>
          <w:rFonts w:ascii="Times New Roman" w:hAnsi="Times New Roman"/>
          <w:color w:val="282828"/>
          <w:sz w:val="24"/>
          <w:szCs w:val="24"/>
          <w:lang w:val="en-US"/>
        </w:rPr>
        <w:t>I</w:t>
      </w:r>
      <w:r w:rsidRPr="00975B7E">
        <w:rPr>
          <w:rFonts w:ascii="Times New Roman" w:hAnsi="Times New Roman"/>
          <w:color w:val="282828"/>
          <w:sz w:val="24"/>
          <w:szCs w:val="24"/>
        </w:rPr>
        <w:t xml:space="preserve"> международной профессиональной олимпиады учителей </w:t>
      </w:r>
      <w:hyperlink r:id="rId35" w:tgtFrame="_blank" w:history="1">
        <w:r w:rsidRPr="00975B7E">
          <w:rPr>
            <w:rStyle w:val="ac"/>
            <w:rFonts w:ascii="Times New Roman" w:hAnsi="Times New Roman"/>
            <w:color w:val="0071B9"/>
            <w:sz w:val="24"/>
            <w:szCs w:val="24"/>
          </w:rPr>
          <w:t>«ПРОФИ-2018»</w:t>
        </w:r>
      </w:hyperlink>
      <w:r w:rsidRPr="00975B7E">
        <w:rPr>
          <w:rFonts w:ascii="Times New Roman" w:hAnsi="Times New Roman"/>
          <w:color w:val="282828"/>
          <w:sz w:val="24"/>
          <w:szCs w:val="24"/>
        </w:rPr>
        <w:t>. Учителя английского языка, </w:t>
      </w:r>
      <w:r w:rsidRPr="00975B7E">
        <w:rPr>
          <w:rStyle w:val="ad"/>
          <w:rFonts w:ascii="Times New Roman" w:hAnsi="Times New Roman"/>
          <w:b w:val="0"/>
          <w:iCs/>
          <w:color w:val="282828"/>
          <w:sz w:val="24"/>
          <w:szCs w:val="24"/>
        </w:rPr>
        <w:t>Юлия Александровна Дмитриева стала призером и Елена Германовна Земскова</w:t>
      </w:r>
      <w:r w:rsidRPr="00975B7E">
        <w:rPr>
          <w:rFonts w:ascii="Times New Roman" w:hAnsi="Times New Roman"/>
          <w:b/>
          <w:color w:val="282828"/>
          <w:sz w:val="24"/>
          <w:szCs w:val="24"/>
        </w:rPr>
        <w:t>,</w:t>
      </w:r>
      <w:r w:rsidRPr="00975B7E">
        <w:rPr>
          <w:rFonts w:ascii="Times New Roman" w:hAnsi="Times New Roman"/>
          <w:bCs/>
          <w:iCs/>
          <w:color w:val="282828"/>
          <w:sz w:val="24"/>
          <w:szCs w:val="24"/>
        </w:rPr>
        <w:t>Марина Анатольевна Мальнева</w:t>
      </w:r>
      <w:r w:rsidRPr="00975B7E">
        <w:rPr>
          <w:rFonts w:ascii="Times New Roman" w:hAnsi="Times New Roman"/>
          <w:color w:val="282828"/>
          <w:sz w:val="24"/>
          <w:szCs w:val="24"/>
        </w:rPr>
        <w:t>, получили высокий результат. И вошли в семерку лучших учителей Челябинской области.</w:t>
      </w:r>
    </w:p>
    <w:p w:rsidR="00B72245" w:rsidRPr="00975B7E" w:rsidRDefault="00B72245" w:rsidP="00B72245">
      <w:pPr>
        <w:spacing w:after="0" w:line="240" w:lineRule="auto"/>
        <w:ind w:firstLine="709"/>
        <w:jc w:val="both"/>
        <w:rPr>
          <w:rFonts w:ascii="Times New Roman" w:hAnsi="Times New Roman"/>
          <w:color w:val="282828"/>
          <w:sz w:val="24"/>
          <w:szCs w:val="24"/>
        </w:rPr>
      </w:pPr>
      <w:r w:rsidRPr="00975B7E">
        <w:rPr>
          <w:rFonts w:ascii="Times New Roman" w:hAnsi="Times New Roman"/>
          <w:sz w:val="24"/>
          <w:szCs w:val="24"/>
        </w:rPr>
        <w:t xml:space="preserve">Ученики гимназии награждены стипендией Главы Администрации г. Челябинска.Васильева Виталина, Голенищев Артем, Онопченко Анастасия </w:t>
      </w:r>
      <w:r w:rsidRPr="00975B7E">
        <w:rPr>
          <w:rFonts w:ascii="Times New Roman" w:hAnsi="Times New Roman"/>
          <w:color w:val="282828"/>
          <w:sz w:val="24"/>
          <w:szCs w:val="24"/>
        </w:rPr>
        <w:t>(номинация «Образование»), Пуриньш Дмитрий (номинация «Культура»).</w:t>
      </w:r>
    </w:p>
    <w:p w:rsidR="00B72245" w:rsidRPr="00975B7E" w:rsidRDefault="00B72245" w:rsidP="00B72245">
      <w:pPr>
        <w:pStyle w:val="2"/>
        <w:spacing w:before="0" w:beforeAutospacing="0" w:after="0" w:afterAutospacing="0"/>
        <w:ind w:firstLine="709"/>
        <w:jc w:val="both"/>
        <w:rPr>
          <w:rStyle w:val="ae"/>
          <w:b w:val="0"/>
          <w:bCs w:val="0"/>
          <w:i w:val="0"/>
          <w:color w:val="282828"/>
          <w:sz w:val="24"/>
          <w:szCs w:val="24"/>
        </w:rPr>
      </w:pPr>
      <w:r w:rsidRPr="00975B7E">
        <w:rPr>
          <w:b w:val="0"/>
          <w:color w:val="282828"/>
          <w:sz w:val="24"/>
          <w:szCs w:val="24"/>
        </w:rPr>
        <w:t xml:space="preserve">На муниципальном конкурсе «Ученик года» наш Президент школьного самоуправления </w:t>
      </w:r>
      <w:r w:rsidRPr="00975B7E">
        <w:rPr>
          <w:b w:val="0"/>
          <w:i/>
          <w:color w:val="282828"/>
          <w:sz w:val="24"/>
          <w:szCs w:val="24"/>
        </w:rPr>
        <w:t>УС «МИР» </w:t>
      </w:r>
      <w:r w:rsidRPr="00975B7E">
        <w:rPr>
          <w:rStyle w:val="ae"/>
          <w:b w:val="0"/>
          <w:i w:val="0"/>
          <w:color w:val="282828"/>
          <w:sz w:val="24"/>
          <w:szCs w:val="24"/>
        </w:rPr>
        <w:t>Анастасия Онопченко вместе со своей командой заняла второе место</w:t>
      </w:r>
      <w:r w:rsidRPr="00975B7E">
        <w:rPr>
          <w:b w:val="0"/>
          <w:color w:val="282828"/>
          <w:sz w:val="24"/>
          <w:szCs w:val="24"/>
        </w:rPr>
        <w:t>, преодолев сложный марафон, состоящий </w:t>
      </w:r>
      <w:r w:rsidRPr="00975B7E">
        <w:rPr>
          <w:rStyle w:val="ae"/>
          <w:b w:val="0"/>
          <w:color w:val="282828"/>
          <w:sz w:val="24"/>
          <w:szCs w:val="24"/>
        </w:rPr>
        <w:t>из 8 конкурсов</w:t>
      </w:r>
      <w:r w:rsidRPr="00975B7E">
        <w:rPr>
          <w:rStyle w:val="ae"/>
          <w:b w:val="0"/>
          <w:bCs w:val="0"/>
          <w:color w:val="282828"/>
          <w:sz w:val="24"/>
          <w:szCs w:val="24"/>
        </w:rPr>
        <w:t>.</w:t>
      </w:r>
    </w:p>
    <w:p w:rsidR="00B72245" w:rsidRPr="00975B7E" w:rsidRDefault="00B72245" w:rsidP="00B72245">
      <w:pPr>
        <w:spacing w:after="0" w:line="240" w:lineRule="auto"/>
        <w:outlineLvl w:val="0"/>
        <w:rPr>
          <w:rFonts w:ascii="Times New Roman" w:hAnsi="Times New Roman"/>
          <w:color w:val="282828"/>
          <w:sz w:val="24"/>
          <w:szCs w:val="24"/>
        </w:rPr>
      </w:pPr>
      <w:r w:rsidRPr="00975B7E">
        <w:rPr>
          <w:rFonts w:ascii="Times New Roman" w:hAnsi="Times New Roman"/>
          <w:color w:val="282828"/>
          <w:kern w:val="36"/>
          <w:sz w:val="24"/>
          <w:szCs w:val="24"/>
        </w:rPr>
        <w:t>По итогам олимпиады по осмысленному чтению</w:t>
      </w:r>
      <w:r w:rsidRPr="00975B7E">
        <w:rPr>
          <w:rFonts w:ascii="Times New Roman" w:hAnsi="Times New Roman"/>
          <w:color w:val="282828"/>
          <w:sz w:val="24"/>
          <w:szCs w:val="24"/>
        </w:rPr>
        <w:t xml:space="preserve">  - 18 дипломантов. </w:t>
      </w:r>
      <w:r w:rsidRPr="00975B7E">
        <w:rPr>
          <w:rFonts w:ascii="Times New Roman" w:hAnsi="Times New Roman"/>
          <w:color w:val="000000"/>
          <w:sz w:val="24"/>
          <w:szCs w:val="24"/>
        </w:rPr>
        <w:t xml:space="preserve">В интеллектуальном марафоне - </w:t>
      </w:r>
      <w:r w:rsidRPr="00975B7E">
        <w:rPr>
          <w:rStyle w:val="ad"/>
          <w:rFonts w:ascii="Times New Roman" w:hAnsi="Times New Roman"/>
          <w:b w:val="0"/>
          <w:color w:val="000000"/>
          <w:sz w:val="24"/>
          <w:szCs w:val="24"/>
          <w:shd w:val="clear" w:color="auto" w:fill="FFFFFF"/>
        </w:rPr>
        <w:t>4 победителя, 8 призеров</w:t>
      </w:r>
      <w:r w:rsidRPr="00975B7E">
        <w:rPr>
          <w:rFonts w:ascii="Times New Roman" w:hAnsi="Times New Roman"/>
          <w:b/>
          <w:color w:val="000000"/>
          <w:sz w:val="24"/>
          <w:szCs w:val="24"/>
        </w:rPr>
        <w:t>.</w:t>
      </w:r>
    </w:p>
    <w:p w:rsidR="00B72245" w:rsidRPr="00B72245" w:rsidRDefault="00C91769" w:rsidP="00B72245">
      <w:pPr>
        <w:pStyle w:val="3"/>
        <w:spacing w:before="0" w:line="240" w:lineRule="auto"/>
        <w:ind w:firstLine="709"/>
        <w:jc w:val="both"/>
        <w:rPr>
          <w:rFonts w:ascii="Times New Roman" w:hAnsi="Times New Roman" w:cs="Times New Roman"/>
          <w:b/>
          <w:color w:val="auto"/>
        </w:rPr>
      </w:pPr>
      <w:r>
        <w:rPr>
          <w:rFonts w:ascii="Times New Roman" w:hAnsi="Times New Roman" w:cs="Times New Roman"/>
          <w:color w:val="auto"/>
        </w:rPr>
        <w:t>В Олимпиаде «Лингва-мир»</w:t>
      </w:r>
      <w:r w:rsidR="00B72245" w:rsidRPr="00975B7E">
        <w:rPr>
          <w:rFonts w:ascii="Times New Roman" w:hAnsi="Times New Roman" w:cs="Times New Roman"/>
          <w:color w:val="auto"/>
        </w:rPr>
        <w:t xml:space="preserve"> - 9 призеров . В Олимпиаде "Старт"  призером стала Шевченко Полина, руководитель Муфаззалова В.Ф. </w:t>
      </w:r>
      <w:r w:rsidR="00B72245" w:rsidRPr="00975B7E">
        <w:rPr>
          <w:rFonts w:ascii="Times New Roman" w:hAnsi="Times New Roman" w:cs="Times New Roman"/>
          <w:bCs/>
          <w:color w:val="222222"/>
          <w:shd w:val="clear" w:color="auto" w:fill="FFFFFF"/>
        </w:rPr>
        <w:t xml:space="preserve">Родионова Александра и </w:t>
      </w:r>
      <w:r w:rsidR="00B72245" w:rsidRPr="00B72245">
        <w:rPr>
          <w:rFonts w:ascii="Times New Roman" w:hAnsi="Times New Roman" w:cs="Times New Roman"/>
          <w:bCs/>
          <w:color w:val="222222"/>
          <w:shd w:val="clear" w:color="auto" w:fill="FFFFFF"/>
        </w:rPr>
        <w:t xml:space="preserve">Брусенцова Полина под руководством </w:t>
      </w:r>
      <w:r w:rsidR="00B72245" w:rsidRPr="00B72245">
        <w:rPr>
          <w:rFonts w:ascii="Times New Roman" w:hAnsi="Times New Roman" w:cs="Times New Roman"/>
          <w:color w:val="auto"/>
        </w:rPr>
        <w:t xml:space="preserve">Муфаззаловой В.Ф. </w:t>
      </w:r>
      <w:r w:rsidR="00B72245" w:rsidRPr="00B72245">
        <w:rPr>
          <w:rFonts w:ascii="Times New Roman" w:hAnsi="Times New Roman" w:cs="Times New Roman"/>
          <w:bCs/>
          <w:color w:val="222222"/>
          <w:shd w:val="clear" w:color="auto" w:fill="FFFFFF"/>
        </w:rPr>
        <w:t xml:space="preserve">вышли в финал </w:t>
      </w:r>
      <w:r w:rsidR="00B72245" w:rsidRPr="00B72245">
        <w:rPr>
          <w:rFonts w:ascii="Times New Roman" w:hAnsi="Times New Roman" w:cs="Times New Roman"/>
          <w:color w:val="222222"/>
          <w:shd w:val="clear" w:color="auto" w:fill="FFFFFF"/>
        </w:rPr>
        <w:t>Российско-американского проекта </w:t>
      </w:r>
      <w:r w:rsidR="00B72245" w:rsidRPr="00B72245">
        <w:rPr>
          <w:rFonts w:ascii="Times New Roman" w:hAnsi="Times New Roman" w:cs="Times New Roman"/>
          <w:bCs/>
          <w:color w:val="222222"/>
          <w:shd w:val="clear" w:color="auto" w:fill="FFFFFF"/>
        </w:rPr>
        <w:t>PH International совместно с Посольством США в РФ.</w:t>
      </w:r>
      <w:r w:rsidR="00B72245" w:rsidRPr="00B72245">
        <w:rPr>
          <w:rFonts w:ascii="Times New Roman" w:hAnsi="Times New Roman" w:cs="Times New Roman"/>
          <w:color w:val="222222"/>
          <w:shd w:val="clear" w:color="auto" w:fill="FFFFFF"/>
        </w:rPr>
        <w:t> </w:t>
      </w:r>
    </w:p>
    <w:p w:rsidR="00B72245" w:rsidRPr="00B72245" w:rsidRDefault="00B72245" w:rsidP="00B72245">
      <w:pPr>
        <w:pStyle w:val="2"/>
        <w:spacing w:before="0" w:beforeAutospacing="0" w:after="0" w:afterAutospacing="0"/>
        <w:ind w:firstLine="709"/>
        <w:jc w:val="both"/>
        <w:rPr>
          <w:b w:val="0"/>
          <w:bCs w:val="0"/>
          <w:sz w:val="24"/>
          <w:szCs w:val="24"/>
        </w:rPr>
      </w:pPr>
      <w:r w:rsidRPr="00B72245">
        <w:rPr>
          <w:b w:val="0"/>
          <w:color w:val="222222"/>
          <w:sz w:val="24"/>
          <w:szCs w:val="24"/>
        </w:rPr>
        <w:t>В к</w:t>
      </w:r>
      <w:r w:rsidRPr="00B72245">
        <w:rPr>
          <w:b w:val="0"/>
          <w:color w:val="000000"/>
          <w:sz w:val="24"/>
          <w:szCs w:val="24"/>
          <w:shd w:val="clear" w:color="auto" w:fill="FFFFFF"/>
        </w:rPr>
        <w:t>онкурсе по информатике  "Цифровой ветер", номинация "Лучший видеоролик", семиклассники заняли 3 место.</w:t>
      </w:r>
      <w:r w:rsidRPr="00B72245">
        <w:rPr>
          <w:b w:val="0"/>
          <w:color w:val="000000"/>
          <w:sz w:val="24"/>
          <w:szCs w:val="24"/>
        </w:rPr>
        <w:br/>
      </w:r>
      <w:r w:rsidRPr="00B72245">
        <w:rPr>
          <w:b w:val="0"/>
          <w:sz w:val="24"/>
          <w:szCs w:val="24"/>
        </w:rPr>
        <w:t>В Городском конкурсе школьных СМИ «</w:t>
      </w:r>
      <w:r w:rsidRPr="00B72245">
        <w:rPr>
          <w:b w:val="0"/>
          <w:sz w:val="24"/>
          <w:szCs w:val="24"/>
          <w:lang w:val="en-US"/>
        </w:rPr>
        <w:t>Notabene</w:t>
      </w:r>
      <w:r w:rsidRPr="00B72245">
        <w:rPr>
          <w:b w:val="0"/>
          <w:sz w:val="24"/>
          <w:szCs w:val="24"/>
        </w:rPr>
        <w:t xml:space="preserve">» </w:t>
      </w:r>
      <w:r w:rsidRPr="00B72245">
        <w:rPr>
          <w:b w:val="0"/>
          <w:color w:val="000000"/>
          <w:sz w:val="24"/>
          <w:szCs w:val="24"/>
        </w:rPr>
        <w:t xml:space="preserve">2 дипломанта. Руководитель </w:t>
      </w:r>
      <w:r w:rsidRPr="00B72245">
        <w:rPr>
          <w:b w:val="0"/>
          <w:sz w:val="24"/>
          <w:szCs w:val="24"/>
        </w:rPr>
        <w:t xml:space="preserve">Васильева Е.М. Команда 10б заняла </w:t>
      </w:r>
      <w:hyperlink r:id="rId36" w:history="1">
        <w:r w:rsidRPr="00B72245">
          <w:rPr>
            <w:rStyle w:val="ac"/>
            <w:b w:val="0"/>
            <w:bCs w:val="0"/>
            <w:sz w:val="24"/>
            <w:szCs w:val="24"/>
          </w:rPr>
          <w:t xml:space="preserve">1 место в </w:t>
        </w:r>
        <w:r w:rsidRPr="00B72245">
          <w:rPr>
            <w:b w:val="0"/>
            <w:sz w:val="24"/>
            <w:szCs w:val="24"/>
          </w:rPr>
          <w:t>VI</w:t>
        </w:r>
        <w:r w:rsidRPr="00B72245">
          <w:rPr>
            <w:rStyle w:val="ac"/>
            <w:b w:val="0"/>
            <w:bCs w:val="0"/>
            <w:sz w:val="24"/>
            <w:szCs w:val="24"/>
          </w:rPr>
          <w:t xml:space="preserve"> Филологических играх Международной филологической ассамблеи</w:t>
        </w:r>
      </w:hyperlink>
      <w:r w:rsidRPr="00B72245">
        <w:rPr>
          <w:rStyle w:val="ac"/>
          <w:b w:val="0"/>
          <w:bCs w:val="0"/>
          <w:color w:val="auto"/>
          <w:sz w:val="24"/>
          <w:szCs w:val="24"/>
          <w:u w:val="none"/>
        </w:rPr>
        <w:t>. Руководитель Лаптева О.С.</w:t>
      </w:r>
    </w:p>
    <w:p w:rsidR="00B72245" w:rsidRPr="0035049E" w:rsidRDefault="00B72245" w:rsidP="0035049E">
      <w:pPr>
        <w:pStyle w:val="2"/>
        <w:spacing w:before="0" w:beforeAutospacing="0" w:after="0" w:afterAutospacing="0"/>
        <w:ind w:firstLine="709"/>
        <w:jc w:val="both"/>
        <w:rPr>
          <w:b w:val="0"/>
          <w:bCs w:val="0"/>
          <w:sz w:val="24"/>
          <w:szCs w:val="24"/>
        </w:rPr>
      </w:pPr>
      <w:r w:rsidRPr="00B72245">
        <w:rPr>
          <w:b w:val="0"/>
          <w:color w:val="000000"/>
          <w:sz w:val="24"/>
          <w:szCs w:val="24"/>
        </w:rPr>
        <w:t xml:space="preserve">Ансамбль вокальной студии «Чародеи» стали лауреатом 1 степени городского конкурса «Звонкие голоса» и призером этапов конкурсов «Опаленные сердца» и "Хрустальная капель". Руководитель Умнова И.А. </w:t>
      </w:r>
    </w:p>
    <w:p w:rsidR="00B72245" w:rsidRPr="00710162" w:rsidRDefault="00B72245" w:rsidP="00B72245">
      <w:pPr>
        <w:pStyle w:val="a7"/>
        <w:spacing w:after="0" w:line="240" w:lineRule="auto"/>
        <w:ind w:firstLine="709"/>
        <w:jc w:val="both"/>
        <w:rPr>
          <w:color w:val="282828"/>
        </w:rPr>
      </w:pPr>
      <w:r w:rsidRPr="00975B7E">
        <w:rPr>
          <w:color w:val="282828"/>
        </w:rPr>
        <w:t xml:space="preserve">На </w:t>
      </w:r>
      <w:r w:rsidRPr="00710162">
        <w:rPr>
          <w:color w:val="282828"/>
        </w:rPr>
        <w:t>районном этапе городского </w:t>
      </w:r>
      <w:r w:rsidRPr="00710162">
        <w:rPr>
          <w:rStyle w:val="ad"/>
          <w:b w:val="0"/>
          <w:color w:val="282828"/>
        </w:rPr>
        <w:t>конкурса  «Шаг к Парнасу</w:t>
      </w:r>
      <w:r w:rsidRPr="00710162">
        <w:rPr>
          <w:color w:val="282828"/>
        </w:rPr>
        <w:t>» победителями стали </w:t>
      </w:r>
      <w:r w:rsidRPr="00710162">
        <w:rPr>
          <w:rStyle w:val="ad"/>
          <w:b w:val="0"/>
          <w:iCs/>
          <w:color w:val="282828"/>
        </w:rPr>
        <w:t xml:space="preserve"> Соколова Яна и Соболева Полина</w:t>
      </w:r>
      <w:r w:rsidRPr="00710162">
        <w:rPr>
          <w:color w:val="282828"/>
        </w:rPr>
        <w:t>.</w:t>
      </w:r>
      <w:r w:rsidRPr="00710162">
        <w:rPr>
          <w:color w:val="282828"/>
        </w:rPr>
        <w:br/>
        <w:t>Победителем  в номинации «Яркое прочтение классики» признан</w:t>
      </w:r>
      <w:r w:rsidRPr="00710162">
        <w:rPr>
          <w:rStyle w:val="ad"/>
          <w:b w:val="0"/>
          <w:iCs/>
          <w:color w:val="282828"/>
        </w:rPr>
        <w:t>  Бастен Герман.</w:t>
      </w:r>
    </w:p>
    <w:p w:rsidR="00B72245" w:rsidRPr="00710162" w:rsidRDefault="00B72245" w:rsidP="00B72245">
      <w:pPr>
        <w:spacing w:after="0" w:line="240" w:lineRule="auto"/>
        <w:ind w:firstLine="709"/>
        <w:jc w:val="both"/>
        <w:rPr>
          <w:rFonts w:ascii="Times New Roman" w:hAnsi="Times New Roman"/>
          <w:sz w:val="24"/>
          <w:szCs w:val="24"/>
        </w:rPr>
      </w:pPr>
      <w:r w:rsidRPr="00710162">
        <w:rPr>
          <w:rFonts w:ascii="Times New Roman" w:hAnsi="Times New Roman"/>
          <w:sz w:val="24"/>
          <w:szCs w:val="24"/>
        </w:rPr>
        <w:t>Театральная студия «Театр23» со спектаклем «Шкатулочка» стали </w:t>
      </w:r>
      <w:r w:rsidRPr="00710162">
        <w:rPr>
          <w:rFonts w:ascii="Times New Roman" w:hAnsi="Times New Roman"/>
          <w:bCs/>
          <w:iCs/>
          <w:sz w:val="24"/>
          <w:szCs w:val="24"/>
        </w:rPr>
        <w:t>лауреатами III степени XXIII городского фестиваля детских театральных коллективов </w:t>
      </w:r>
      <w:r w:rsidRPr="00710162">
        <w:rPr>
          <w:rFonts w:ascii="Times New Roman" w:hAnsi="Times New Roman"/>
          <w:sz w:val="24"/>
          <w:szCs w:val="24"/>
        </w:rPr>
        <w:t>«</w:t>
      </w:r>
      <w:r w:rsidRPr="00710162">
        <w:rPr>
          <w:rFonts w:ascii="Times New Roman" w:hAnsi="Times New Roman"/>
          <w:bCs/>
          <w:iCs/>
          <w:sz w:val="24"/>
          <w:szCs w:val="24"/>
        </w:rPr>
        <w:t>Серебряная маска</w:t>
      </w:r>
      <w:r w:rsidRPr="00710162">
        <w:rPr>
          <w:rFonts w:ascii="Times New Roman" w:hAnsi="Times New Roman"/>
          <w:sz w:val="24"/>
          <w:szCs w:val="24"/>
        </w:rPr>
        <w:t>»</w:t>
      </w:r>
      <w:r w:rsidRPr="00710162">
        <w:rPr>
          <w:rFonts w:ascii="Times New Roman" w:hAnsi="Times New Roman"/>
          <w:bCs/>
          <w:iCs/>
          <w:sz w:val="24"/>
          <w:szCs w:val="24"/>
        </w:rPr>
        <w:t>.</w:t>
      </w:r>
      <w:r w:rsidRPr="00710162">
        <w:rPr>
          <w:rFonts w:ascii="Times New Roman" w:hAnsi="Times New Roman"/>
          <w:sz w:val="24"/>
          <w:szCs w:val="24"/>
        </w:rPr>
        <w:t> Руководитель Зырянов С.Н.</w:t>
      </w:r>
    </w:p>
    <w:p w:rsidR="00B72245" w:rsidRPr="00710162" w:rsidRDefault="00B72245" w:rsidP="00B72245">
      <w:pPr>
        <w:pStyle w:val="a7"/>
        <w:spacing w:after="0" w:line="240" w:lineRule="auto"/>
        <w:ind w:firstLine="709"/>
        <w:jc w:val="both"/>
        <w:rPr>
          <w:rStyle w:val="ae"/>
          <w:bCs/>
          <w:i w:val="0"/>
          <w:color w:val="282828"/>
        </w:rPr>
      </w:pPr>
      <w:r w:rsidRPr="00710162">
        <w:t>В соревнованиях по лыжным гонкам к</w:t>
      </w:r>
      <w:r w:rsidRPr="00710162">
        <w:rPr>
          <w:color w:val="282828"/>
        </w:rPr>
        <w:t>оманда </w:t>
      </w:r>
      <w:r w:rsidRPr="00710162">
        <w:rPr>
          <w:rStyle w:val="ad"/>
          <w:b w:val="0"/>
          <w:color w:val="282828"/>
        </w:rPr>
        <w:t>мальчиков 3-4 классов заняла первое место</w:t>
      </w:r>
      <w:r w:rsidRPr="00710162">
        <w:rPr>
          <w:color w:val="282828"/>
        </w:rPr>
        <w:t>, а команда </w:t>
      </w:r>
      <w:r w:rsidRPr="00710162">
        <w:rPr>
          <w:rStyle w:val="ad"/>
          <w:b w:val="0"/>
          <w:color w:val="282828"/>
        </w:rPr>
        <w:t>девочек второе</w:t>
      </w:r>
      <w:r w:rsidRPr="00710162">
        <w:rPr>
          <w:color w:val="282828"/>
        </w:rPr>
        <w:t> </w:t>
      </w:r>
      <w:r w:rsidRPr="00710162">
        <w:rPr>
          <w:rStyle w:val="ad"/>
          <w:b w:val="0"/>
          <w:color w:val="282828"/>
        </w:rPr>
        <w:t>место</w:t>
      </w:r>
      <w:r w:rsidRPr="00710162">
        <w:rPr>
          <w:color w:val="282828"/>
        </w:rPr>
        <w:t xml:space="preserve"> в соревнованиях и обеспечила себе выход в финал соревнований - городской этап! Руководители </w:t>
      </w:r>
      <w:r w:rsidRPr="00710162">
        <w:rPr>
          <w:rStyle w:val="ae"/>
          <w:bCs/>
          <w:i w:val="0"/>
          <w:color w:val="282828"/>
        </w:rPr>
        <w:t>Исаева Н.В. и Шаталова С.А.</w:t>
      </w:r>
    </w:p>
    <w:p w:rsidR="00B72245" w:rsidRPr="00710162" w:rsidRDefault="00B72245" w:rsidP="00B72245">
      <w:pPr>
        <w:spacing w:after="0" w:line="240" w:lineRule="auto"/>
        <w:ind w:firstLine="709"/>
        <w:jc w:val="both"/>
        <w:rPr>
          <w:rFonts w:ascii="Times New Roman" w:eastAsia="Arial" w:hAnsi="Times New Roman"/>
          <w:sz w:val="24"/>
          <w:szCs w:val="24"/>
        </w:rPr>
      </w:pPr>
      <w:r w:rsidRPr="00710162">
        <w:rPr>
          <w:rStyle w:val="ae"/>
          <w:rFonts w:ascii="Times New Roman" w:hAnsi="Times New Roman"/>
          <w:bCs/>
          <w:i w:val="0"/>
          <w:color w:val="282828"/>
          <w:sz w:val="24"/>
          <w:szCs w:val="24"/>
        </w:rPr>
        <w:t xml:space="preserve">В </w:t>
      </w:r>
      <w:r w:rsidRPr="00710162">
        <w:rPr>
          <w:rFonts w:ascii="Times New Roman" w:hAnsi="Times New Roman"/>
          <w:sz w:val="24"/>
          <w:szCs w:val="24"/>
        </w:rPr>
        <w:t xml:space="preserve">районных соревнованиях по ОФП </w:t>
      </w:r>
      <w:r w:rsidRPr="00710162">
        <w:rPr>
          <w:rFonts w:ascii="Times New Roman" w:eastAsia="Arial" w:hAnsi="Times New Roman"/>
          <w:sz w:val="24"/>
          <w:szCs w:val="24"/>
        </w:rPr>
        <w:t xml:space="preserve">9-11кл. Девушки – 2 место. Руководители: Исаева Н.В., Григорьев Е.Р. и </w:t>
      </w:r>
      <w:r w:rsidRPr="00710162">
        <w:rPr>
          <w:rStyle w:val="ad"/>
          <w:rFonts w:ascii="Times New Roman" w:hAnsi="Times New Roman"/>
          <w:b w:val="0"/>
          <w:iCs/>
          <w:color w:val="282828"/>
          <w:sz w:val="24"/>
          <w:szCs w:val="24"/>
        </w:rPr>
        <w:t>Батаева С.И.</w:t>
      </w:r>
    </w:p>
    <w:p w:rsidR="00B72245" w:rsidRPr="00710162" w:rsidRDefault="00E10591" w:rsidP="00B72245">
      <w:pPr>
        <w:pStyle w:val="2"/>
        <w:spacing w:before="0" w:beforeAutospacing="0" w:after="0" w:afterAutospacing="0"/>
        <w:ind w:firstLine="709"/>
        <w:jc w:val="both"/>
        <w:rPr>
          <w:b w:val="0"/>
          <w:bCs w:val="0"/>
          <w:i/>
          <w:sz w:val="24"/>
          <w:szCs w:val="24"/>
        </w:rPr>
      </w:pPr>
      <w:hyperlink r:id="rId37" w:history="1">
        <w:r w:rsidR="00B72245" w:rsidRPr="00710162">
          <w:rPr>
            <w:rStyle w:val="ac"/>
            <w:b w:val="0"/>
            <w:bCs w:val="0"/>
            <w:color w:val="auto"/>
            <w:sz w:val="24"/>
            <w:szCs w:val="24"/>
            <w:u w:val="none"/>
          </w:rPr>
          <w:t>IX Кубок главы Администрации города Челябинска</w:t>
        </w:r>
      </w:hyperlink>
      <w:r w:rsidR="00B72245" w:rsidRPr="00710162">
        <w:rPr>
          <w:rStyle w:val="ac"/>
          <w:b w:val="0"/>
          <w:bCs w:val="0"/>
          <w:color w:val="auto"/>
          <w:sz w:val="24"/>
          <w:szCs w:val="24"/>
          <w:u w:val="none"/>
        </w:rPr>
        <w:t>.</w:t>
      </w:r>
      <w:r w:rsidR="00B72245" w:rsidRPr="00710162">
        <w:rPr>
          <w:b w:val="0"/>
          <w:sz w:val="24"/>
          <w:szCs w:val="24"/>
        </w:rPr>
        <w:t>Калининский </w:t>
      </w:r>
      <w:r w:rsidR="00B72245" w:rsidRPr="00710162">
        <w:rPr>
          <w:rStyle w:val="ad"/>
          <w:sz w:val="24"/>
          <w:szCs w:val="24"/>
        </w:rPr>
        <w:t xml:space="preserve"> район занял первое  место в этих соревнованиях. </w:t>
      </w:r>
      <w:r w:rsidR="00B72245" w:rsidRPr="00710162">
        <w:rPr>
          <w:b w:val="0"/>
          <w:sz w:val="24"/>
          <w:szCs w:val="24"/>
        </w:rPr>
        <w:t>В составе команды было 5 наших гимназистов. В личном зачёте </w:t>
      </w:r>
      <w:r w:rsidR="00B72245" w:rsidRPr="00710162">
        <w:rPr>
          <w:rStyle w:val="ad"/>
          <w:sz w:val="24"/>
          <w:szCs w:val="24"/>
        </w:rPr>
        <w:t>Тимофей Умнов занял 2 место, Дарья Бодрова 2 место.</w:t>
      </w:r>
      <w:r w:rsidR="00B72245" w:rsidRPr="00710162">
        <w:rPr>
          <w:b w:val="0"/>
          <w:sz w:val="24"/>
          <w:szCs w:val="24"/>
        </w:rPr>
        <w:t> </w:t>
      </w:r>
      <w:r w:rsidR="00B72245" w:rsidRPr="00710162">
        <w:rPr>
          <w:rStyle w:val="ae"/>
          <w:b w:val="0"/>
          <w:i w:val="0"/>
          <w:sz w:val="24"/>
          <w:szCs w:val="24"/>
        </w:rPr>
        <w:t>Команда седьмых классов заняла третье место в городском конкурсе «Несокрушимая и легендарная»</w:t>
      </w:r>
      <w:r w:rsidR="00B72245" w:rsidRPr="00710162">
        <w:rPr>
          <w:b w:val="0"/>
          <w:i/>
          <w:sz w:val="24"/>
          <w:szCs w:val="24"/>
        </w:rPr>
        <w:t xml:space="preserve">, </w:t>
      </w:r>
      <w:r w:rsidR="00B72245" w:rsidRPr="00710162">
        <w:rPr>
          <w:b w:val="0"/>
          <w:sz w:val="24"/>
          <w:szCs w:val="24"/>
        </w:rPr>
        <w:t>посвящённом 30-летию вывода войск из республики Афганистан и Дню защитника Отечества.</w:t>
      </w:r>
      <w:r w:rsidR="00B72245" w:rsidRPr="00710162">
        <w:rPr>
          <w:b w:val="0"/>
          <w:i/>
          <w:sz w:val="24"/>
          <w:szCs w:val="24"/>
        </w:rPr>
        <w:t xml:space="preserve">  </w:t>
      </w:r>
      <w:r w:rsidR="00B72245" w:rsidRPr="00710162">
        <w:rPr>
          <w:rStyle w:val="ad"/>
          <w:rFonts w:eastAsiaTheme="majorEastAsia"/>
          <w:sz w:val="24"/>
          <w:szCs w:val="24"/>
        </w:rPr>
        <w:t xml:space="preserve">Руководитель </w:t>
      </w:r>
      <w:r w:rsidR="00B72245" w:rsidRPr="00710162">
        <w:rPr>
          <w:rStyle w:val="ad"/>
          <w:sz w:val="24"/>
          <w:szCs w:val="24"/>
        </w:rPr>
        <w:t>Логинова</w:t>
      </w:r>
      <w:r w:rsidR="00B72245" w:rsidRPr="00710162">
        <w:rPr>
          <w:rStyle w:val="ad"/>
          <w:rFonts w:eastAsiaTheme="majorEastAsia"/>
          <w:sz w:val="24"/>
          <w:szCs w:val="24"/>
        </w:rPr>
        <w:t xml:space="preserve"> Е.Н</w:t>
      </w:r>
      <w:r w:rsidR="00B72245" w:rsidRPr="00710162">
        <w:rPr>
          <w:rStyle w:val="ad"/>
          <w:sz w:val="24"/>
          <w:szCs w:val="24"/>
        </w:rPr>
        <w:t>.</w:t>
      </w:r>
      <w:r w:rsidR="00B72245" w:rsidRPr="00710162">
        <w:rPr>
          <w:rStyle w:val="ae"/>
          <w:b w:val="0"/>
          <w:i w:val="0"/>
          <w:sz w:val="24"/>
          <w:szCs w:val="24"/>
        </w:rPr>
        <w:t>! Мы знаем и помним</w:t>
      </w:r>
      <w:r w:rsidR="00B72245" w:rsidRPr="00710162">
        <w:rPr>
          <w:rStyle w:val="ae"/>
          <w:b w:val="0"/>
          <w:i w:val="0"/>
          <w:color w:val="282828"/>
          <w:sz w:val="24"/>
          <w:szCs w:val="24"/>
        </w:rPr>
        <w:t>!</w:t>
      </w:r>
    </w:p>
    <w:p w:rsidR="00B72245" w:rsidRPr="00DE6A58" w:rsidRDefault="00B72245" w:rsidP="00B72245">
      <w:pPr>
        <w:pStyle w:val="2"/>
        <w:spacing w:before="0" w:beforeAutospacing="0" w:after="0" w:afterAutospacing="0"/>
        <w:ind w:firstLine="709"/>
        <w:jc w:val="both"/>
        <w:rPr>
          <w:rStyle w:val="ae"/>
          <w:b w:val="0"/>
          <w:bCs w:val="0"/>
          <w:color w:val="282828"/>
          <w:sz w:val="24"/>
          <w:szCs w:val="24"/>
        </w:rPr>
      </w:pPr>
    </w:p>
    <w:p w:rsidR="00B72245" w:rsidRPr="00BF48A6" w:rsidRDefault="00B72245" w:rsidP="00B72245">
      <w:pPr>
        <w:pStyle w:val="2"/>
        <w:spacing w:before="0" w:beforeAutospacing="0" w:after="0" w:afterAutospacing="0"/>
        <w:ind w:firstLine="709"/>
        <w:jc w:val="both"/>
        <w:rPr>
          <w:bCs w:val="0"/>
          <w:i/>
          <w:iCs/>
          <w:color w:val="282828"/>
          <w:sz w:val="24"/>
          <w:szCs w:val="24"/>
        </w:rPr>
      </w:pPr>
      <w:r>
        <w:rPr>
          <w:rStyle w:val="ae"/>
          <w:bCs w:val="0"/>
          <w:color w:val="282828"/>
          <w:sz w:val="24"/>
          <w:szCs w:val="24"/>
        </w:rPr>
        <w:t xml:space="preserve">Результаты участия во </w:t>
      </w:r>
      <w:r w:rsidRPr="00BF48A6">
        <w:rPr>
          <w:rStyle w:val="ae"/>
          <w:bCs w:val="0"/>
          <w:color w:val="282828"/>
          <w:sz w:val="24"/>
          <w:szCs w:val="24"/>
        </w:rPr>
        <w:t>Всеросси</w:t>
      </w:r>
      <w:r>
        <w:rPr>
          <w:rStyle w:val="ae"/>
          <w:bCs w:val="0"/>
          <w:color w:val="282828"/>
          <w:sz w:val="24"/>
          <w:szCs w:val="24"/>
        </w:rPr>
        <w:t>йских и межрегиональныхолимпиадах и конференциях</w:t>
      </w:r>
    </w:p>
    <w:p w:rsidR="00B72245" w:rsidRPr="00B93BD7" w:rsidRDefault="00B72245" w:rsidP="00B72245">
      <w:pPr>
        <w:pStyle w:val="a6"/>
        <w:numPr>
          <w:ilvl w:val="0"/>
          <w:numId w:val="29"/>
        </w:numPr>
        <w:shd w:val="clear" w:color="auto" w:fill="F1F1F1"/>
        <w:spacing w:after="0" w:line="240" w:lineRule="auto"/>
        <w:ind w:left="0" w:firstLine="709"/>
        <w:jc w:val="both"/>
        <w:rPr>
          <w:rFonts w:ascii="Times New Roman" w:hAnsi="Times New Roman"/>
          <w:color w:val="000000"/>
          <w:sz w:val="24"/>
          <w:szCs w:val="24"/>
          <w:shd w:val="clear" w:color="auto" w:fill="FFFFFF"/>
        </w:rPr>
      </w:pPr>
      <w:r w:rsidRPr="00B93BD7">
        <w:rPr>
          <w:rFonts w:ascii="Times New Roman" w:hAnsi="Times New Roman"/>
          <w:b/>
          <w:i/>
          <w:color w:val="000000"/>
          <w:sz w:val="24"/>
          <w:szCs w:val="24"/>
        </w:rPr>
        <w:t>Номинация «Олимпиады».</w:t>
      </w:r>
      <w:r w:rsidRPr="00B93BD7">
        <w:rPr>
          <w:rFonts w:ascii="Times New Roman" w:hAnsi="Times New Roman"/>
          <w:color w:val="000000"/>
          <w:sz w:val="24"/>
          <w:szCs w:val="24"/>
        </w:rPr>
        <w:t xml:space="preserve"> Особый группа  -  олимпиады утвержденные приказом </w:t>
      </w:r>
      <w:r w:rsidRPr="00B93BD7">
        <w:rPr>
          <w:rFonts w:ascii="Times New Roman" w:hAnsi="Times New Roman"/>
          <w:color w:val="000000"/>
          <w:sz w:val="24"/>
          <w:szCs w:val="24"/>
          <w:shd w:val="clear" w:color="auto" w:fill="FFFFFF"/>
        </w:rPr>
        <w:t xml:space="preserve">Минобрнауки России «Об утверждении Перечня олимпиад школьников». </w:t>
      </w:r>
      <w:r w:rsidRPr="00B93BD7">
        <w:rPr>
          <w:rFonts w:ascii="Times New Roman" w:hAnsi="Times New Roman"/>
          <w:color w:val="000000"/>
          <w:sz w:val="24"/>
          <w:szCs w:val="24"/>
        </w:rPr>
        <w:t xml:space="preserve">Участие в олимпиадах - это возможность не только продемонстрировать свои знания, но и существенно расширить их и </w:t>
      </w:r>
      <w:r w:rsidRPr="00B93BD7">
        <w:rPr>
          <w:rFonts w:ascii="Times New Roman" w:hAnsi="Times New Roman"/>
          <w:color w:val="000000"/>
          <w:sz w:val="24"/>
          <w:szCs w:val="24"/>
        </w:rPr>
        <w:lastRenderedPageBreak/>
        <w:t xml:space="preserve">обеспечить себе достойное высшее образование в лучших университетах страны. </w:t>
      </w:r>
      <w:r w:rsidRPr="00B93BD7">
        <w:rPr>
          <w:rFonts w:ascii="Times New Roman" w:hAnsi="Times New Roman"/>
          <w:sz w:val="24"/>
          <w:szCs w:val="24"/>
        </w:rPr>
        <w:t xml:space="preserve">А школам повысить свой рейтинг. </w:t>
      </w:r>
      <w:r w:rsidRPr="00B93BD7">
        <w:rPr>
          <w:rFonts w:ascii="Times New Roman" w:hAnsi="Times New Roman"/>
          <w:color w:val="282828"/>
          <w:sz w:val="24"/>
          <w:szCs w:val="24"/>
          <w:u w:val="single"/>
        </w:rPr>
        <w:t>Санкт-Петербургская олимпиада школьниковпо химии</w:t>
      </w:r>
      <w:r w:rsidRPr="00B93BD7">
        <w:rPr>
          <w:rFonts w:ascii="Times New Roman" w:hAnsi="Times New Roman"/>
          <w:color w:val="282828"/>
          <w:sz w:val="24"/>
          <w:szCs w:val="24"/>
        </w:rPr>
        <w:t xml:space="preserve">, второй уровень. Одно из старейших соревнований в России (с довоенных лет)- </w:t>
      </w:r>
      <w:r w:rsidRPr="00B93BD7">
        <w:rPr>
          <w:rFonts w:ascii="Times New Roman" w:hAnsi="Times New Roman"/>
          <w:sz w:val="24"/>
          <w:szCs w:val="24"/>
        </w:rPr>
        <w:t xml:space="preserve">призер олимпиады - Фомина Виктория, успешные участники – </w:t>
      </w:r>
      <w:r w:rsidRPr="00B93BD7">
        <w:rPr>
          <w:rFonts w:ascii="Times New Roman" w:hAnsi="Times New Roman"/>
          <w:bCs/>
          <w:iCs/>
          <w:color w:val="282828"/>
          <w:sz w:val="24"/>
          <w:szCs w:val="24"/>
        </w:rPr>
        <w:t>Спицына Юлиана и Барменков В</w:t>
      </w:r>
      <w:r w:rsidRPr="00B93BD7">
        <w:rPr>
          <w:rFonts w:ascii="Times New Roman" w:hAnsi="Times New Roman"/>
          <w:color w:val="282828"/>
          <w:sz w:val="24"/>
          <w:szCs w:val="24"/>
        </w:rPr>
        <w:t>ячеслав,руководитель Яруллина А.Г.</w:t>
      </w:r>
    </w:p>
    <w:p w:rsidR="00B72245" w:rsidRPr="00DE6A58" w:rsidRDefault="00B72245" w:rsidP="00B72245">
      <w:pPr>
        <w:spacing w:after="0" w:line="240" w:lineRule="auto"/>
        <w:ind w:firstLine="709"/>
        <w:jc w:val="both"/>
        <w:rPr>
          <w:rFonts w:ascii="Times New Roman" w:hAnsi="Times New Roman"/>
          <w:bCs/>
          <w:color w:val="282828"/>
          <w:sz w:val="24"/>
          <w:szCs w:val="24"/>
        </w:rPr>
      </w:pPr>
      <w:r w:rsidRPr="00B93BD7">
        <w:rPr>
          <w:rFonts w:ascii="Times New Roman" w:hAnsi="Times New Roman"/>
          <w:bCs/>
          <w:color w:val="282828"/>
          <w:sz w:val="24"/>
          <w:szCs w:val="24"/>
          <w:u w:val="single"/>
        </w:rPr>
        <w:t>Многопрофильная олимпиада школьников «Изумруд</w:t>
      </w:r>
      <w:r w:rsidRPr="00B93BD7">
        <w:rPr>
          <w:rFonts w:ascii="Times New Roman" w:hAnsi="Times New Roman"/>
          <w:bCs/>
          <w:color w:val="282828"/>
          <w:sz w:val="24"/>
          <w:szCs w:val="24"/>
        </w:rPr>
        <w:t xml:space="preserve">», третий уровень. </w:t>
      </w:r>
      <w:r w:rsidRPr="00B93BD7">
        <w:rPr>
          <w:rFonts w:ascii="Times New Roman" w:hAnsi="Times New Roman"/>
          <w:color w:val="282828"/>
          <w:sz w:val="24"/>
          <w:szCs w:val="24"/>
        </w:rPr>
        <w:t xml:space="preserve">Призеры олимпиады  по обществознанию: </w:t>
      </w:r>
      <w:r w:rsidRPr="00B93BD7">
        <w:rPr>
          <w:rFonts w:ascii="Times New Roman" w:hAnsi="Times New Roman"/>
          <w:bCs/>
          <w:i/>
          <w:iCs/>
          <w:color w:val="282828"/>
          <w:sz w:val="24"/>
          <w:szCs w:val="24"/>
        </w:rPr>
        <w:t>Брусьянин Александр, Василенко Евгений, Виноградов Семен, Сонина Д</w:t>
      </w:r>
      <w:r w:rsidRPr="00B93BD7">
        <w:rPr>
          <w:rFonts w:ascii="Times New Roman" w:hAnsi="Times New Roman"/>
          <w:color w:val="282828"/>
          <w:sz w:val="24"/>
          <w:szCs w:val="24"/>
        </w:rPr>
        <w:t>иана, руководитель Сонина М.Н.</w:t>
      </w:r>
    </w:p>
    <w:p w:rsidR="00B72245" w:rsidRPr="00DE6A58" w:rsidRDefault="00B72245" w:rsidP="00B72245">
      <w:pPr>
        <w:spacing w:after="0" w:line="240" w:lineRule="auto"/>
        <w:ind w:firstLine="709"/>
        <w:jc w:val="both"/>
        <w:rPr>
          <w:rFonts w:ascii="Times New Roman" w:hAnsi="Times New Roman"/>
          <w:color w:val="282828"/>
          <w:sz w:val="24"/>
          <w:szCs w:val="24"/>
        </w:rPr>
      </w:pPr>
      <w:r w:rsidRPr="00DE6A58">
        <w:rPr>
          <w:rFonts w:ascii="Times New Roman" w:hAnsi="Times New Roman"/>
          <w:color w:val="282828"/>
          <w:sz w:val="24"/>
          <w:szCs w:val="24"/>
          <w:u w:val="single"/>
        </w:rPr>
        <w:t>Евразийская лингвистическая олимпиада,</w:t>
      </w:r>
      <w:r w:rsidRPr="00DE6A58">
        <w:rPr>
          <w:rFonts w:ascii="Times New Roman" w:hAnsi="Times New Roman"/>
          <w:color w:val="282828"/>
          <w:sz w:val="24"/>
          <w:szCs w:val="24"/>
        </w:rPr>
        <w:t xml:space="preserve"> второй уровень. П</w:t>
      </w:r>
      <w:r w:rsidRPr="00DE6A58">
        <w:rPr>
          <w:rFonts w:ascii="Times New Roman" w:hAnsi="Times New Roman"/>
          <w:bCs/>
          <w:color w:val="222222"/>
          <w:sz w:val="24"/>
          <w:szCs w:val="24"/>
          <w:shd w:val="clear" w:color="auto" w:fill="FFFFFF"/>
        </w:rPr>
        <w:t>ризеры по английскому языку</w:t>
      </w:r>
      <w:r w:rsidRPr="00DE6A58">
        <w:rPr>
          <w:rFonts w:ascii="Times New Roman" w:hAnsi="Times New Roman"/>
          <w:color w:val="222222"/>
          <w:sz w:val="24"/>
          <w:szCs w:val="24"/>
          <w:shd w:val="clear" w:color="auto" w:fill="FFFFFF"/>
        </w:rPr>
        <w:t xml:space="preserve"> - </w:t>
      </w:r>
      <w:r w:rsidRPr="00DE6A58">
        <w:rPr>
          <w:rFonts w:ascii="Times New Roman" w:hAnsi="Times New Roman"/>
          <w:bCs/>
          <w:color w:val="222222"/>
          <w:sz w:val="24"/>
          <w:szCs w:val="24"/>
          <w:shd w:val="clear" w:color="auto" w:fill="FFFFFF"/>
        </w:rPr>
        <w:t>Бабушкин Михаил</w:t>
      </w:r>
      <w:r w:rsidRPr="00DE6A58">
        <w:rPr>
          <w:rFonts w:ascii="Times New Roman" w:hAnsi="Times New Roman"/>
          <w:color w:val="222222"/>
          <w:sz w:val="24"/>
          <w:szCs w:val="24"/>
          <w:shd w:val="clear" w:color="auto" w:fill="FFFFFF"/>
        </w:rPr>
        <w:t>, </w:t>
      </w:r>
      <w:r w:rsidRPr="00DE6A58">
        <w:rPr>
          <w:rFonts w:ascii="Times New Roman" w:hAnsi="Times New Roman"/>
          <w:bCs/>
          <w:color w:val="222222"/>
          <w:sz w:val="24"/>
          <w:szCs w:val="24"/>
          <w:shd w:val="clear" w:color="auto" w:fill="FFFFFF"/>
        </w:rPr>
        <w:t>Козлова Софья, Горбунова Елизавета</w:t>
      </w:r>
      <w:r w:rsidRPr="00DE6A58">
        <w:rPr>
          <w:rFonts w:ascii="Times New Roman" w:hAnsi="Times New Roman"/>
          <w:color w:val="222222"/>
          <w:sz w:val="24"/>
          <w:szCs w:val="24"/>
          <w:shd w:val="clear" w:color="auto" w:fill="FFFFFF"/>
        </w:rPr>
        <w:t xml:space="preserve">, </w:t>
      </w:r>
      <w:r w:rsidRPr="00DE6A58">
        <w:rPr>
          <w:rFonts w:ascii="Times New Roman" w:hAnsi="Times New Roman"/>
          <w:bCs/>
          <w:color w:val="222222"/>
          <w:sz w:val="24"/>
          <w:szCs w:val="24"/>
          <w:shd w:val="clear" w:color="auto" w:fill="FFFFFF"/>
        </w:rPr>
        <w:t>Горский Александр.</w:t>
      </w:r>
      <w:r w:rsidRPr="00DE6A58">
        <w:rPr>
          <w:rFonts w:ascii="Times New Roman" w:hAnsi="Times New Roman"/>
          <w:color w:val="282828"/>
          <w:sz w:val="24"/>
          <w:szCs w:val="24"/>
        </w:rPr>
        <w:t xml:space="preserve"> П</w:t>
      </w:r>
      <w:r w:rsidRPr="00DE6A58">
        <w:rPr>
          <w:rFonts w:ascii="Times New Roman" w:hAnsi="Times New Roman"/>
          <w:bCs/>
          <w:color w:val="222222"/>
          <w:sz w:val="24"/>
          <w:szCs w:val="24"/>
          <w:shd w:val="clear" w:color="auto" w:fill="FFFFFF"/>
        </w:rPr>
        <w:t>ризеры по итальянскому языку</w:t>
      </w:r>
      <w:r w:rsidRPr="00DE6A58">
        <w:rPr>
          <w:rFonts w:ascii="Times New Roman" w:hAnsi="Times New Roman"/>
          <w:color w:val="222222"/>
          <w:sz w:val="24"/>
          <w:szCs w:val="24"/>
          <w:shd w:val="clear" w:color="auto" w:fill="FFFFFF"/>
        </w:rPr>
        <w:t>: </w:t>
      </w:r>
      <w:r w:rsidRPr="00DE6A58">
        <w:rPr>
          <w:rFonts w:ascii="Times New Roman" w:hAnsi="Times New Roman"/>
          <w:bCs/>
          <w:color w:val="222222"/>
          <w:sz w:val="24"/>
          <w:szCs w:val="24"/>
          <w:shd w:val="clear" w:color="auto" w:fill="FFFFFF"/>
        </w:rPr>
        <w:t>Лопатина Алиса</w:t>
      </w:r>
      <w:r w:rsidRPr="00DE6A58">
        <w:rPr>
          <w:rFonts w:ascii="Times New Roman" w:hAnsi="Times New Roman"/>
          <w:color w:val="222222"/>
          <w:sz w:val="24"/>
          <w:szCs w:val="24"/>
          <w:shd w:val="clear" w:color="auto" w:fill="FFFFFF"/>
        </w:rPr>
        <w:t>, </w:t>
      </w:r>
      <w:r w:rsidRPr="00DE6A58">
        <w:rPr>
          <w:rFonts w:ascii="Times New Roman" w:hAnsi="Times New Roman"/>
          <w:bCs/>
          <w:color w:val="222222"/>
          <w:sz w:val="24"/>
          <w:szCs w:val="24"/>
          <w:shd w:val="clear" w:color="auto" w:fill="FFFFFF"/>
        </w:rPr>
        <w:t>Махмадова Лола</w:t>
      </w:r>
      <w:r w:rsidRPr="00DE6A58">
        <w:rPr>
          <w:rFonts w:ascii="Times New Roman" w:hAnsi="Times New Roman"/>
          <w:color w:val="222222"/>
          <w:sz w:val="24"/>
          <w:szCs w:val="24"/>
          <w:shd w:val="clear" w:color="auto" w:fill="FFFFFF"/>
        </w:rPr>
        <w:t>, </w:t>
      </w:r>
      <w:r w:rsidRPr="00DE6A58">
        <w:rPr>
          <w:rFonts w:ascii="Times New Roman" w:hAnsi="Times New Roman"/>
          <w:bCs/>
          <w:color w:val="222222"/>
          <w:sz w:val="24"/>
          <w:szCs w:val="24"/>
          <w:shd w:val="clear" w:color="auto" w:fill="FFFFFF"/>
        </w:rPr>
        <w:t>Ильина Виктория.</w:t>
      </w:r>
    </w:p>
    <w:p w:rsidR="00B72245" w:rsidRPr="00DE6A58" w:rsidRDefault="00B72245" w:rsidP="00B72245">
      <w:pPr>
        <w:shd w:val="clear" w:color="auto" w:fill="FFFFFF"/>
        <w:spacing w:after="0" w:line="240" w:lineRule="auto"/>
        <w:ind w:firstLine="709"/>
        <w:jc w:val="both"/>
        <w:rPr>
          <w:rFonts w:ascii="Times New Roman" w:hAnsi="Times New Roman"/>
          <w:bCs/>
          <w:color w:val="222222"/>
          <w:sz w:val="24"/>
          <w:szCs w:val="24"/>
          <w:shd w:val="clear" w:color="auto" w:fill="FFFFFF"/>
        </w:rPr>
      </w:pPr>
      <w:r w:rsidRPr="00DE6A58">
        <w:rPr>
          <w:rFonts w:ascii="Times New Roman" w:hAnsi="Times New Roman"/>
          <w:color w:val="222222"/>
          <w:sz w:val="24"/>
          <w:szCs w:val="24"/>
          <w:shd w:val="clear" w:color="auto" w:fill="FFFFFF"/>
        </w:rPr>
        <w:t xml:space="preserve">Олимпиада </w:t>
      </w:r>
      <w:r w:rsidRPr="00DE6A58">
        <w:rPr>
          <w:rFonts w:ascii="Times New Roman" w:hAnsi="Times New Roman"/>
          <w:color w:val="222222"/>
          <w:sz w:val="24"/>
          <w:szCs w:val="24"/>
          <w:u w:val="single"/>
          <w:shd w:val="clear" w:color="auto" w:fill="FFFFFF"/>
        </w:rPr>
        <w:t xml:space="preserve">«Высшая проба»  </w:t>
      </w:r>
      <w:r w:rsidRPr="00DE6A58">
        <w:rPr>
          <w:rFonts w:ascii="Times New Roman" w:hAnsi="Times New Roman"/>
          <w:bCs/>
          <w:color w:val="222222"/>
          <w:sz w:val="24"/>
          <w:szCs w:val="24"/>
          <w:shd w:val="clear" w:color="auto" w:fill="FFFFFF"/>
        </w:rPr>
        <w:t>по французскому языку - Валеева Юлия</w:t>
      </w:r>
      <w:r w:rsidRPr="00DE6A58">
        <w:rPr>
          <w:rFonts w:ascii="Times New Roman" w:hAnsi="Times New Roman"/>
          <w:color w:val="222222"/>
          <w:sz w:val="24"/>
          <w:szCs w:val="24"/>
          <w:shd w:val="clear" w:color="auto" w:fill="FFFFFF"/>
        </w:rPr>
        <w:t> -  </w:t>
      </w:r>
      <w:r w:rsidRPr="00DE6A58">
        <w:rPr>
          <w:rFonts w:ascii="Times New Roman" w:hAnsi="Times New Roman"/>
          <w:bCs/>
          <w:color w:val="222222"/>
          <w:sz w:val="24"/>
          <w:szCs w:val="24"/>
          <w:shd w:val="clear" w:color="auto" w:fill="FFFFFF"/>
        </w:rPr>
        <w:t>абсолютный победитель</w:t>
      </w:r>
      <w:r w:rsidRPr="00DE6A58">
        <w:rPr>
          <w:rFonts w:ascii="Times New Roman" w:hAnsi="Times New Roman"/>
          <w:color w:val="222222"/>
          <w:sz w:val="24"/>
          <w:szCs w:val="24"/>
          <w:shd w:val="clear" w:color="auto" w:fill="FFFFFF"/>
        </w:rPr>
        <w:t xml:space="preserve"> олимпиады. </w:t>
      </w:r>
    </w:p>
    <w:p w:rsidR="00B72245" w:rsidRDefault="00B72245" w:rsidP="00B72245">
      <w:pPr>
        <w:shd w:val="clear" w:color="auto" w:fill="FFFFFF"/>
        <w:spacing w:after="0" w:line="240" w:lineRule="auto"/>
        <w:ind w:firstLine="709"/>
        <w:jc w:val="both"/>
        <w:rPr>
          <w:rFonts w:ascii="Times New Roman" w:hAnsi="Times New Roman"/>
          <w:color w:val="222222"/>
          <w:sz w:val="24"/>
          <w:szCs w:val="24"/>
          <w:shd w:val="clear" w:color="auto" w:fill="FFFFFF"/>
        </w:rPr>
      </w:pPr>
      <w:r w:rsidRPr="00DE6A58">
        <w:rPr>
          <w:rFonts w:ascii="Times New Roman" w:hAnsi="Times New Roman"/>
          <w:bCs/>
          <w:color w:val="222222"/>
          <w:sz w:val="24"/>
          <w:szCs w:val="24"/>
          <w:shd w:val="clear" w:color="auto" w:fill="FFFFFF"/>
        </w:rPr>
        <w:t>Руководители: Рычкова Н.И., Земскова Е.Г., Певень М.О., Конаш</w:t>
      </w:r>
      <w:r w:rsidRPr="00DE6A58">
        <w:rPr>
          <w:rFonts w:ascii="Times New Roman" w:hAnsi="Times New Roman"/>
          <w:color w:val="222222"/>
          <w:sz w:val="24"/>
          <w:szCs w:val="24"/>
          <w:shd w:val="clear" w:color="auto" w:fill="FFFFFF"/>
        </w:rPr>
        <w:t xml:space="preserve"> Т.М.</w:t>
      </w:r>
    </w:p>
    <w:p w:rsidR="00B72245" w:rsidRPr="00B72245" w:rsidRDefault="00B72245" w:rsidP="00B72245">
      <w:pPr>
        <w:pStyle w:val="a6"/>
        <w:numPr>
          <w:ilvl w:val="0"/>
          <w:numId w:val="29"/>
        </w:numPr>
        <w:shd w:val="clear" w:color="auto" w:fill="FFFFFF"/>
        <w:spacing w:after="0" w:line="240" w:lineRule="auto"/>
        <w:ind w:left="0" w:firstLine="709"/>
        <w:jc w:val="both"/>
        <w:rPr>
          <w:rFonts w:ascii="Times New Roman" w:hAnsi="Times New Roman"/>
          <w:i/>
          <w:color w:val="222222"/>
          <w:sz w:val="24"/>
          <w:szCs w:val="24"/>
          <w:shd w:val="clear" w:color="auto" w:fill="FFFFFF"/>
        </w:rPr>
      </w:pPr>
      <w:r w:rsidRPr="00B72245">
        <w:rPr>
          <w:rFonts w:ascii="Times New Roman" w:hAnsi="Times New Roman"/>
          <w:b/>
          <w:i/>
          <w:sz w:val="24"/>
          <w:szCs w:val="24"/>
        </w:rPr>
        <w:t>Номина</w:t>
      </w:r>
      <w:r>
        <w:rPr>
          <w:rFonts w:ascii="Times New Roman" w:hAnsi="Times New Roman"/>
          <w:b/>
          <w:i/>
          <w:sz w:val="24"/>
          <w:szCs w:val="24"/>
        </w:rPr>
        <w:t>ция «Научное общество учащихся»</w:t>
      </w:r>
    </w:p>
    <w:p w:rsidR="00B72245" w:rsidRPr="00A67012" w:rsidRDefault="00B72245" w:rsidP="00B72245">
      <w:pPr>
        <w:pStyle w:val="a7"/>
        <w:numPr>
          <w:ilvl w:val="1"/>
          <w:numId w:val="29"/>
        </w:numPr>
        <w:spacing w:after="0"/>
        <w:rPr>
          <w:color w:val="282828"/>
        </w:rPr>
      </w:pPr>
      <w:r w:rsidRPr="00A67012">
        <w:rPr>
          <w:color w:val="282828"/>
        </w:rPr>
        <w:t xml:space="preserve">Всероссийского форума научной молодежи «Шаг в будущее» (г. Москва) </w:t>
      </w:r>
    </w:p>
    <w:tbl>
      <w:tblPr>
        <w:tblStyle w:val="a3"/>
        <w:tblW w:w="14884" w:type="dxa"/>
        <w:tblInd w:w="-147" w:type="dxa"/>
        <w:tblLayout w:type="fixed"/>
        <w:tblCellMar>
          <w:left w:w="0" w:type="dxa"/>
          <w:right w:w="0" w:type="dxa"/>
        </w:tblCellMar>
        <w:tblLook w:val="04A0"/>
      </w:tblPr>
      <w:tblGrid>
        <w:gridCol w:w="1985"/>
        <w:gridCol w:w="2835"/>
        <w:gridCol w:w="2977"/>
        <w:gridCol w:w="7087"/>
      </w:tblGrid>
      <w:tr w:rsidR="00B72245" w:rsidRPr="00A67012" w:rsidTr="00B72245">
        <w:trPr>
          <w:trHeight w:val="257"/>
        </w:trPr>
        <w:tc>
          <w:tcPr>
            <w:tcW w:w="1985" w:type="dxa"/>
            <w:vAlign w:val="center"/>
          </w:tcPr>
          <w:p w:rsidR="00B72245" w:rsidRPr="0062268B" w:rsidRDefault="00B72245" w:rsidP="00B72245">
            <w:pPr>
              <w:pStyle w:val="a7"/>
              <w:jc w:val="center"/>
              <w:rPr>
                <w:color w:val="282828"/>
                <w:sz w:val="22"/>
                <w:szCs w:val="22"/>
              </w:rPr>
            </w:pPr>
            <w:r w:rsidRPr="0062268B">
              <w:rPr>
                <w:rStyle w:val="ae"/>
                <w:b/>
                <w:bCs/>
                <w:color w:val="282828"/>
                <w:sz w:val="22"/>
                <w:szCs w:val="22"/>
              </w:rPr>
              <w:t>ФИО</w:t>
            </w:r>
          </w:p>
        </w:tc>
        <w:tc>
          <w:tcPr>
            <w:tcW w:w="2835" w:type="dxa"/>
            <w:vAlign w:val="center"/>
          </w:tcPr>
          <w:p w:rsidR="00B72245" w:rsidRPr="0062268B" w:rsidRDefault="00B72245" w:rsidP="00B72245">
            <w:pPr>
              <w:pStyle w:val="a7"/>
              <w:jc w:val="center"/>
              <w:rPr>
                <w:b/>
                <w:bCs/>
                <w:iCs/>
                <w:color w:val="282828"/>
                <w:sz w:val="22"/>
                <w:szCs w:val="22"/>
              </w:rPr>
            </w:pPr>
            <w:r w:rsidRPr="0062268B">
              <w:rPr>
                <w:rStyle w:val="ae"/>
                <w:b/>
                <w:bCs/>
                <w:color w:val="282828"/>
                <w:sz w:val="22"/>
                <w:szCs w:val="22"/>
              </w:rPr>
              <w:t>Направление</w:t>
            </w:r>
          </w:p>
        </w:tc>
        <w:tc>
          <w:tcPr>
            <w:tcW w:w="2977" w:type="dxa"/>
            <w:vAlign w:val="center"/>
          </w:tcPr>
          <w:p w:rsidR="00B72245" w:rsidRPr="0062268B" w:rsidRDefault="00B72245" w:rsidP="00B72245">
            <w:pPr>
              <w:pStyle w:val="a7"/>
              <w:jc w:val="center"/>
              <w:rPr>
                <w:color w:val="282828"/>
                <w:sz w:val="22"/>
                <w:szCs w:val="22"/>
              </w:rPr>
            </w:pPr>
            <w:r w:rsidRPr="0062268B">
              <w:rPr>
                <w:rStyle w:val="ae"/>
                <w:b/>
                <w:bCs/>
                <w:color w:val="282828"/>
                <w:sz w:val="22"/>
                <w:szCs w:val="22"/>
              </w:rPr>
              <w:t>Руководители</w:t>
            </w:r>
          </w:p>
        </w:tc>
        <w:tc>
          <w:tcPr>
            <w:tcW w:w="7087" w:type="dxa"/>
            <w:vAlign w:val="center"/>
          </w:tcPr>
          <w:p w:rsidR="00B72245" w:rsidRPr="0062268B" w:rsidRDefault="00B72245" w:rsidP="00B72245">
            <w:pPr>
              <w:pStyle w:val="a7"/>
              <w:jc w:val="center"/>
              <w:rPr>
                <w:color w:val="282828"/>
                <w:sz w:val="22"/>
                <w:szCs w:val="22"/>
              </w:rPr>
            </w:pPr>
            <w:r w:rsidRPr="0062268B">
              <w:rPr>
                <w:rStyle w:val="ae"/>
                <w:b/>
                <w:bCs/>
                <w:color w:val="282828"/>
                <w:sz w:val="22"/>
                <w:szCs w:val="22"/>
              </w:rPr>
              <w:t>Результат</w:t>
            </w:r>
          </w:p>
        </w:tc>
      </w:tr>
      <w:tr w:rsidR="00B72245" w:rsidRPr="00A67012" w:rsidTr="00B72245">
        <w:trPr>
          <w:trHeight w:val="591"/>
        </w:trPr>
        <w:tc>
          <w:tcPr>
            <w:tcW w:w="1985" w:type="dxa"/>
          </w:tcPr>
          <w:p w:rsidR="00B72245" w:rsidRPr="00B72245" w:rsidRDefault="00B72245" w:rsidP="00B72245">
            <w:pPr>
              <w:pStyle w:val="a7"/>
              <w:jc w:val="center"/>
              <w:rPr>
                <w:i/>
                <w:color w:val="282828"/>
                <w:sz w:val="22"/>
                <w:szCs w:val="22"/>
              </w:rPr>
            </w:pPr>
            <w:r w:rsidRPr="00B72245">
              <w:rPr>
                <w:rStyle w:val="ae"/>
                <w:bCs/>
                <w:i w:val="0"/>
                <w:color w:val="282828"/>
                <w:sz w:val="22"/>
                <w:szCs w:val="22"/>
              </w:rPr>
              <w:t>Корина Алена</w:t>
            </w:r>
          </w:p>
        </w:tc>
        <w:tc>
          <w:tcPr>
            <w:tcW w:w="2835" w:type="dxa"/>
          </w:tcPr>
          <w:p w:rsidR="00B72245" w:rsidRPr="0062268B" w:rsidRDefault="00B72245" w:rsidP="00B72245">
            <w:pPr>
              <w:pStyle w:val="rtecenter"/>
              <w:spacing w:before="0" w:beforeAutospacing="0" w:after="0" w:afterAutospacing="0"/>
              <w:jc w:val="center"/>
              <w:rPr>
                <w:color w:val="282828"/>
                <w:sz w:val="22"/>
                <w:szCs w:val="22"/>
              </w:rPr>
            </w:pPr>
            <w:r w:rsidRPr="0062268B">
              <w:rPr>
                <w:color w:val="282828"/>
                <w:sz w:val="22"/>
                <w:szCs w:val="22"/>
              </w:rPr>
              <w:t>Культурология</w:t>
            </w:r>
          </w:p>
        </w:tc>
        <w:tc>
          <w:tcPr>
            <w:tcW w:w="2977" w:type="dxa"/>
          </w:tcPr>
          <w:p w:rsidR="00B72245" w:rsidRPr="00B72245" w:rsidRDefault="00B72245" w:rsidP="00B72245">
            <w:pPr>
              <w:pStyle w:val="a7"/>
              <w:rPr>
                <w:b/>
                <w:sz w:val="22"/>
                <w:szCs w:val="22"/>
              </w:rPr>
            </w:pPr>
            <w:r w:rsidRPr="00B72245">
              <w:rPr>
                <w:rStyle w:val="ad"/>
                <w:b w:val="0"/>
                <w:iCs/>
                <w:sz w:val="22"/>
                <w:szCs w:val="22"/>
                <w:u w:val="single"/>
              </w:rPr>
              <w:t xml:space="preserve">Шелестюк Е.В., </w:t>
            </w:r>
            <w:r w:rsidRPr="00B72245">
              <w:rPr>
                <w:rStyle w:val="ad"/>
                <w:b w:val="0"/>
                <w:iCs/>
                <w:sz w:val="22"/>
                <w:szCs w:val="22"/>
              </w:rPr>
              <w:t>Беляева М.В.</w:t>
            </w:r>
            <w:r w:rsidRPr="00B72245">
              <w:rPr>
                <w:b/>
                <w:sz w:val="22"/>
                <w:szCs w:val="22"/>
              </w:rPr>
              <w:br/>
            </w:r>
          </w:p>
        </w:tc>
        <w:tc>
          <w:tcPr>
            <w:tcW w:w="7087" w:type="dxa"/>
          </w:tcPr>
          <w:p w:rsidR="00B72245" w:rsidRPr="0062268B" w:rsidRDefault="00E10591" w:rsidP="00B72245">
            <w:pPr>
              <w:pStyle w:val="a7"/>
              <w:rPr>
                <w:sz w:val="22"/>
                <w:szCs w:val="22"/>
              </w:rPr>
            </w:pPr>
            <w:hyperlink r:id="rId38" w:history="1">
              <w:r w:rsidR="00B72245" w:rsidRPr="0062268B">
                <w:rPr>
                  <w:rStyle w:val="ac"/>
                  <w:sz w:val="22"/>
                  <w:szCs w:val="22"/>
                </w:rPr>
                <w:t>Диплом 2 степени</w:t>
              </w:r>
            </w:hyperlink>
            <w:r w:rsidR="00B72245" w:rsidRPr="0062268B">
              <w:rPr>
                <w:sz w:val="22"/>
                <w:szCs w:val="22"/>
              </w:rPr>
              <w:t xml:space="preserve">, </w:t>
            </w:r>
            <w:hyperlink r:id="rId39" w:history="1">
              <w:r w:rsidR="00B72245" w:rsidRPr="0062268B">
                <w:rPr>
                  <w:rStyle w:val="ac"/>
                  <w:sz w:val="22"/>
                  <w:szCs w:val="22"/>
                </w:rPr>
                <w:t>Рекомендация в школу-семинар </w:t>
              </w:r>
            </w:hyperlink>
            <w:r w:rsidR="00B72245" w:rsidRPr="0062268B">
              <w:rPr>
                <w:sz w:val="22"/>
                <w:szCs w:val="22"/>
              </w:rPr>
              <w:t>«Академия юных» при МГТУ им. Н.Э. Баумана (г. Гагры)</w:t>
            </w:r>
          </w:p>
        </w:tc>
      </w:tr>
      <w:tr w:rsidR="00B72245" w:rsidRPr="00A67012" w:rsidTr="00B72245">
        <w:trPr>
          <w:trHeight w:val="340"/>
        </w:trPr>
        <w:tc>
          <w:tcPr>
            <w:tcW w:w="1985" w:type="dxa"/>
          </w:tcPr>
          <w:p w:rsidR="00B72245" w:rsidRPr="00B72245" w:rsidRDefault="00B72245" w:rsidP="00B72245">
            <w:pPr>
              <w:pStyle w:val="a7"/>
              <w:jc w:val="center"/>
              <w:rPr>
                <w:b/>
                <w:color w:val="282828"/>
                <w:sz w:val="22"/>
                <w:szCs w:val="22"/>
              </w:rPr>
            </w:pPr>
            <w:r w:rsidRPr="00B72245">
              <w:rPr>
                <w:rStyle w:val="ad"/>
                <w:b w:val="0"/>
                <w:iCs/>
                <w:color w:val="282828"/>
                <w:sz w:val="22"/>
                <w:szCs w:val="22"/>
              </w:rPr>
              <w:t>Лопатина Алиса</w:t>
            </w:r>
          </w:p>
        </w:tc>
        <w:tc>
          <w:tcPr>
            <w:tcW w:w="2835" w:type="dxa"/>
          </w:tcPr>
          <w:p w:rsidR="00B72245" w:rsidRPr="0062268B" w:rsidRDefault="00B72245" w:rsidP="00B72245">
            <w:pPr>
              <w:pStyle w:val="rtecenter"/>
              <w:spacing w:before="0" w:beforeAutospacing="0" w:after="0" w:afterAutospacing="0"/>
              <w:jc w:val="center"/>
              <w:rPr>
                <w:color w:val="282828"/>
                <w:sz w:val="22"/>
                <w:szCs w:val="22"/>
              </w:rPr>
            </w:pPr>
            <w:r w:rsidRPr="0062268B">
              <w:rPr>
                <w:color w:val="282828"/>
                <w:sz w:val="22"/>
                <w:szCs w:val="22"/>
              </w:rPr>
              <w:t>Прикладное искусство</w:t>
            </w:r>
          </w:p>
        </w:tc>
        <w:tc>
          <w:tcPr>
            <w:tcW w:w="2977" w:type="dxa"/>
          </w:tcPr>
          <w:p w:rsidR="00B72245" w:rsidRPr="00B72245" w:rsidRDefault="00B72245" w:rsidP="00B72245">
            <w:pPr>
              <w:pStyle w:val="a7"/>
              <w:rPr>
                <w:b/>
                <w:sz w:val="22"/>
                <w:szCs w:val="22"/>
              </w:rPr>
            </w:pPr>
            <w:r w:rsidRPr="00B72245">
              <w:rPr>
                <w:rStyle w:val="ad"/>
                <w:b w:val="0"/>
                <w:iCs/>
                <w:sz w:val="22"/>
                <w:szCs w:val="22"/>
              </w:rPr>
              <w:t>Огаркова Е.Ю.</w:t>
            </w:r>
          </w:p>
        </w:tc>
        <w:tc>
          <w:tcPr>
            <w:tcW w:w="7087" w:type="dxa"/>
          </w:tcPr>
          <w:p w:rsidR="00B72245" w:rsidRPr="0062268B" w:rsidRDefault="00B72245" w:rsidP="00B72245">
            <w:pPr>
              <w:pStyle w:val="a7"/>
              <w:rPr>
                <w:sz w:val="22"/>
                <w:szCs w:val="22"/>
              </w:rPr>
            </w:pPr>
            <w:r w:rsidRPr="0062268B">
              <w:rPr>
                <w:sz w:val="22"/>
                <w:szCs w:val="22"/>
              </w:rPr>
              <w:t> </w:t>
            </w:r>
            <w:hyperlink r:id="rId40" w:history="1">
              <w:r w:rsidRPr="0062268B">
                <w:rPr>
                  <w:rStyle w:val="ad"/>
                  <w:sz w:val="22"/>
                  <w:szCs w:val="22"/>
                </w:rPr>
                <w:t>Диплом</w:t>
              </w:r>
            </w:hyperlink>
          </w:p>
        </w:tc>
      </w:tr>
      <w:tr w:rsidR="00B72245" w:rsidRPr="00A67012" w:rsidTr="00B72245">
        <w:trPr>
          <w:trHeight w:val="552"/>
        </w:trPr>
        <w:tc>
          <w:tcPr>
            <w:tcW w:w="1985" w:type="dxa"/>
          </w:tcPr>
          <w:p w:rsidR="00B72245" w:rsidRPr="00B72245" w:rsidRDefault="00B72245" w:rsidP="00B72245">
            <w:pPr>
              <w:pStyle w:val="a7"/>
              <w:jc w:val="center"/>
              <w:rPr>
                <w:b/>
                <w:color w:val="282828"/>
                <w:sz w:val="22"/>
                <w:szCs w:val="22"/>
              </w:rPr>
            </w:pPr>
            <w:r w:rsidRPr="00B72245">
              <w:rPr>
                <w:rStyle w:val="ad"/>
                <w:b w:val="0"/>
                <w:iCs/>
                <w:color w:val="282828"/>
                <w:sz w:val="22"/>
                <w:szCs w:val="22"/>
              </w:rPr>
              <w:t>Нажметов Рустам</w:t>
            </w:r>
          </w:p>
        </w:tc>
        <w:tc>
          <w:tcPr>
            <w:tcW w:w="2835" w:type="dxa"/>
          </w:tcPr>
          <w:p w:rsidR="00B72245" w:rsidRPr="0062268B" w:rsidRDefault="00B72245" w:rsidP="00B72245">
            <w:pPr>
              <w:pStyle w:val="rtecenter"/>
              <w:spacing w:before="0" w:beforeAutospacing="0" w:after="0" w:afterAutospacing="0"/>
              <w:jc w:val="center"/>
              <w:rPr>
                <w:color w:val="282828"/>
                <w:sz w:val="22"/>
                <w:szCs w:val="22"/>
              </w:rPr>
            </w:pPr>
            <w:r w:rsidRPr="0062268B">
              <w:rPr>
                <w:color w:val="282828"/>
                <w:sz w:val="22"/>
                <w:szCs w:val="22"/>
              </w:rPr>
              <w:t>Современные</w:t>
            </w:r>
          </w:p>
          <w:p w:rsidR="00B72245" w:rsidRPr="0062268B" w:rsidRDefault="00B72245" w:rsidP="00B72245">
            <w:pPr>
              <w:pStyle w:val="rtecenter"/>
              <w:spacing w:before="0" w:beforeAutospacing="0" w:after="0" w:afterAutospacing="0"/>
              <w:jc w:val="center"/>
              <w:rPr>
                <w:color w:val="282828"/>
                <w:sz w:val="22"/>
                <w:szCs w:val="22"/>
              </w:rPr>
            </w:pPr>
            <w:r w:rsidRPr="0062268B">
              <w:rPr>
                <w:color w:val="282828"/>
                <w:sz w:val="22"/>
                <w:szCs w:val="22"/>
              </w:rPr>
              <w:t>радио-оптические и электронные системы</w:t>
            </w:r>
          </w:p>
        </w:tc>
        <w:tc>
          <w:tcPr>
            <w:tcW w:w="2977" w:type="dxa"/>
          </w:tcPr>
          <w:p w:rsidR="00B72245" w:rsidRPr="00B72245" w:rsidRDefault="00B72245" w:rsidP="00B72245">
            <w:pPr>
              <w:pStyle w:val="a7"/>
              <w:rPr>
                <w:b/>
                <w:sz w:val="22"/>
                <w:szCs w:val="22"/>
              </w:rPr>
            </w:pPr>
            <w:r w:rsidRPr="00B72245">
              <w:rPr>
                <w:rStyle w:val="ad"/>
                <w:b w:val="0"/>
                <w:iCs/>
                <w:sz w:val="22"/>
                <w:szCs w:val="22"/>
              </w:rPr>
              <w:t xml:space="preserve">Капралов </w:t>
            </w:r>
            <w:r w:rsidRPr="00B72245">
              <w:rPr>
                <w:sz w:val="22"/>
                <w:szCs w:val="22"/>
                <w:shd w:val="clear" w:color="auto" w:fill="FFFFFF"/>
              </w:rPr>
              <w:t>А.И.</w:t>
            </w:r>
            <w:r w:rsidRPr="00B72245">
              <w:rPr>
                <w:b/>
                <w:sz w:val="22"/>
                <w:szCs w:val="22"/>
              </w:rPr>
              <w:br/>
            </w:r>
          </w:p>
        </w:tc>
        <w:tc>
          <w:tcPr>
            <w:tcW w:w="7087" w:type="dxa"/>
          </w:tcPr>
          <w:p w:rsidR="00B72245" w:rsidRPr="0062268B" w:rsidRDefault="00B72245" w:rsidP="00B72245">
            <w:pPr>
              <w:pStyle w:val="a7"/>
              <w:rPr>
                <w:sz w:val="22"/>
                <w:szCs w:val="22"/>
              </w:rPr>
            </w:pPr>
            <w:r w:rsidRPr="0062268B">
              <w:rPr>
                <w:sz w:val="22"/>
                <w:szCs w:val="22"/>
              </w:rPr>
              <w:t> </w:t>
            </w:r>
            <w:hyperlink r:id="rId41" w:history="1">
              <w:r w:rsidRPr="0062268B">
                <w:rPr>
                  <w:rStyle w:val="ac"/>
                  <w:sz w:val="22"/>
                  <w:szCs w:val="22"/>
                </w:rPr>
                <w:t>Медаль «Юный исследователь»</w:t>
              </w:r>
            </w:hyperlink>
          </w:p>
        </w:tc>
      </w:tr>
    </w:tbl>
    <w:p w:rsidR="00B72245" w:rsidRPr="0062268B" w:rsidRDefault="00B72245" w:rsidP="00B72245">
      <w:pPr>
        <w:spacing w:after="0" w:line="240" w:lineRule="auto"/>
        <w:ind w:firstLine="709"/>
        <w:jc w:val="both"/>
        <w:rPr>
          <w:rFonts w:ascii="Times New Roman" w:hAnsi="Times New Roman"/>
          <w:sz w:val="24"/>
          <w:szCs w:val="24"/>
        </w:rPr>
      </w:pPr>
      <w:r w:rsidRPr="00CD39DB">
        <w:rPr>
          <w:rFonts w:ascii="Times New Roman" w:hAnsi="Times New Roman"/>
          <w:sz w:val="26"/>
          <w:szCs w:val="26"/>
        </w:rPr>
        <w:t>2</w:t>
      </w:r>
      <w:r>
        <w:rPr>
          <w:rFonts w:ascii="Times New Roman" w:hAnsi="Times New Roman"/>
          <w:sz w:val="26"/>
          <w:szCs w:val="26"/>
        </w:rPr>
        <w:t>.2.</w:t>
      </w:r>
      <w:r w:rsidRPr="00CD39DB">
        <w:rPr>
          <w:rFonts w:ascii="Times New Roman" w:hAnsi="Times New Roman"/>
          <w:sz w:val="24"/>
          <w:szCs w:val="24"/>
        </w:rPr>
        <w:t>Российские соревнования «Шаг в будущее, Юниор»</w:t>
      </w:r>
      <w:r w:rsidRPr="00CD39DB">
        <w:rPr>
          <w:rStyle w:val="ad"/>
          <w:rFonts w:ascii="Times New Roman" w:hAnsi="Times New Roman"/>
          <w:b w:val="0"/>
          <w:sz w:val="24"/>
          <w:szCs w:val="24"/>
        </w:rPr>
        <w:t>(Московская область, г. Реутов)</w:t>
      </w:r>
    </w:p>
    <w:tbl>
      <w:tblPr>
        <w:tblStyle w:val="a3"/>
        <w:tblW w:w="14884" w:type="dxa"/>
        <w:tblInd w:w="-147" w:type="dxa"/>
        <w:tblLayout w:type="fixed"/>
        <w:tblCellMar>
          <w:left w:w="0" w:type="dxa"/>
          <w:right w:w="0" w:type="dxa"/>
        </w:tblCellMar>
        <w:tblLook w:val="04A0"/>
      </w:tblPr>
      <w:tblGrid>
        <w:gridCol w:w="1985"/>
        <w:gridCol w:w="3827"/>
        <w:gridCol w:w="4253"/>
        <w:gridCol w:w="4819"/>
      </w:tblGrid>
      <w:tr w:rsidR="00B72245" w:rsidRPr="00A67012" w:rsidTr="00B72245">
        <w:trPr>
          <w:trHeight w:val="142"/>
        </w:trPr>
        <w:tc>
          <w:tcPr>
            <w:tcW w:w="1985" w:type="dxa"/>
            <w:vAlign w:val="center"/>
          </w:tcPr>
          <w:p w:rsidR="00B72245" w:rsidRPr="0062268B" w:rsidRDefault="00B72245" w:rsidP="00B72245">
            <w:pPr>
              <w:pStyle w:val="a7"/>
              <w:jc w:val="center"/>
              <w:rPr>
                <w:color w:val="282828"/>
                <w:sz w:val="22"/>
                <w:szCs w:val="22"/>
              </w:rPr>
            </w:pPr>
            <w:r w:rsidRPr="0062268B">
              <w:rPr>
                <w:rStyle w:val="ae"/>
                <w:b/>
                <w:bCs/>
                <w:color w:val="282828"/>
                <w:sz w:val="22"/>
                <w:szCs w:val="22"/>
              </w:rPr>
              <w:t>ФИО</w:t>
            </w:r>
          </w:p>
        </w:tc>
        <w:tc>
          <w:tcPr>
            <w:tcW w:w="3827" w:type="dxa"/>
            <w:vAlign w:val="center"/>
          </w:tcPr>
          <w:p w:rsidR="00B72245" w:rsidRPr="0062268B" w:rsidRDefault="00B72245" w:rsidP="00B72245">
            <w:pPr>
              <w:pStyle w:val="a7"/>
              <w:jc w:val="center"/>
              <w:rPr>
                <w:b/>
                <w:bCs/>
                <w:iCs/>
                <w:color w:val="282828"/>
                <w:sz w:val="22"/>
                <w:szCs w:val="22"/>
              </w:rPr>
            </w:pPr>
            <w:r w:rsidRPr="0062268B">
              <w:rPr>
                <w:rStyle w:val="ae"/>
                <w:b/>
                <w:bCs/>
                <w:color w:val="282828"/>
                <w:sz w:val="22"/>
                <w:szCs w:val="22"/>
              </w:rPr>
              <w:t>Направление</w:t>
            </w:r>
          </w:p>
        </w:tc>
        <w:tc>
          <w:tcPr>
            <w:tcW w:w="4253" w:type="dxa"/>
            <w:vAlign w:val="center"/>
          </w:tcPr>
          <w:p w:rsidR="00B72245" w:rsidRPr="0062268B" w:rsidRDefault="00B72245" w:rsidP="00B72245">
            <w:pPr>
              <w:pStyle w:val="a7"/>
              <w:jc w:val="center"/>
              <w:rPr>
                <w:color w:val="282828"/>
                <w:sz w:val="22"/>
                <w:szCs w:val="22"/>
              </w:rPr>
            </w:pPr>
            <w:r w:rsidRPr="0062268B">
              <w:rPr>
                <w:rStyle w:val="ae"/>
                <w:b/>
                <w:bCs/>
                <w:color w:val="282828"/>
                <w:sz w:val="22"/>
                <w:szCs w:val="22"/>
              </w:rPr>
              <w:t>Руководители</w:t>
            </w:r>
          </w:p>
        </w:tc>
        <w:tc>
          <w:tcPr>
            <w:tcW w:w="4819" w:type="dxa"/>
            <w:vAlign w:val="center"/>
          </w:tcPr>
          <w:p w:rsidR="00B72245" w:rsidRPr="0062268B" w:rsidRDefault="00B72245" w:rsidP="00B72245">
            <w:pPr>
              <w:pStyle w:val="a7"/>
              <w:jc w:val="center"/>
              <w:rPr>
                <w:color w:val="282828"/>
                <w:sz w:val="22"/>
                <w:szCs w:val="22"/>
              </w:rPr>
            </w:pPr>
            <w:r w:rsidRPr="0062268B">
              <w:rPr>
                <w:rStyle w:val="ae"/>
                <w:b/>
                <w:bCs/>
                <w:color w:val="282828"/>
                <w:sz w:val="22"/>
                <w:szCs w:val="22"/>
              </w:rPr>
              <w:t>Результат</w:t>
            </w:r>
          </w:p>
        </w:tc>
      </w:tr>
      <w:tr w:rsidR="00B72245" w:rsidRPr="00A67012" w:rsidTr="00B72245">
        <w:trPr>
          <w:trHeight w:val="500"/>
        </w:trPr>
        <w:tc>
          <w:tcPr>
            <w:tcW w:w="1985" w:type="dxa"/>
            <w:vMerge w:val="restart"/>
          </w:tcPr>
          <w:p w:rsidR="00B72245" w:rsidRPr="0062268B" w:rsidRDefault="00B72245" w:rsidP="00B72245">
            <w:pPr>
              <w:pStyle w:val="a7"/>
              <w:jc w:val="center"/>
              <w:rPr>
                <w:i/>
                <w:color w:val="282828"/>
                <w:sz w:val="22"/>
                <w:szCs w:val="22"/>
              </w:rPr>
            </w:pPr>
            <w:r w:rsidRPr="0062268B">
              <w:rPr>
                <w:sz w:val="22"/>
                <w:szCs w:val="22"/>
              </w:rPr>
              <w:t>Харин Сергей</w:t>
            </w:r>
          </w:p>
        </w:tc>
        <w:tc>
          <w:tcPr>
            <w:tcW w:w="3827" w:type="dxa"/>
          </w:tcPr>
          <w:p w:rsidR="00B72245" w:rsidRPr="0062268B" w:rsidRDefault="00B72245" w:rsidP="00B72245">
            <w:pPr>
              <w:pStyle w:val="rtecenter"/>
              <w:spacing w:before="0" w:beforeAutospacing="0" w:after="0" w:afterAutospacing="0"/>
              <w:jc w:val="center"/>
              <w:rPr>
                <w:color w:val="282828"/>
                <w:sz w:val="22"/>
                <w:szCs w:val="22"/>
              </w:rPr>
            </w:pPr>
            <w:r w:rsidRPr="0062268B">
              <w:rPr>
                <w:sz w:val="22"/>
                <w:szCs w:val="22"/>
              </w:rPr>
              <w:t>Конференция. Секция «Химия и химические технологии»)</w:t>
            </w:r>
          </w:p>
        </w:tc>
        <w:tc>
          <w:tcPr>
            <w:tcW w:w="4253" w:type="dxa"/>
            <w:vMerge w:val="restart"/>
          </w:tcPr>
          <w:p w:rsidR="00B72245" w:rsidRPr="0062268B" w:rsidRDefault="00B72245" w:rsidP="00B72245">
            <w:pPr>
              <w:rPr>
                <w:rFonts w:ascii="Times New Roman" w:hAnsi="Times New Roman"/>
              </w:rPr>
            </w:pPr>
            <w:r w:rsidRPr="0062268B">
              <w:rPr>
                <w:rFonts w:ascii="Times New Roman" w:hAnsi="Times New Roman"/>
              </w:rPr>
              <w:t xml:space="preserve">Голоднева Т.А., учитель начальных классов  </w:t>
            </w:r>
          </w:p>
          <w:p w:rsidR="00B72245" w:rsidRPr="0062268B" w:rsidRDefault="00B72245" w:rsidP="00B72245">
            <w:pPr>
              <w:rPr>
                <w:rFonts w:ascii="Times New Roman" w:hAnsi="Times New Roman"/>
              </w:rPr>
            </w:pPr>
            <w:r w:rsidRPr="0062268B">
              <w:rPr>
                <w:rFonts w:ascii="Times New Roman" w:hAnsi="Times New Roman"/>
              </w:rPr>
              <w:t>Харин А.В., родитель</w:t>
            </w:r>
          </w:p>
        </w:tc>
        <w:tc>
          <w:tcPr>
            <w:tcW w:w="4819" w:type="dxa"/>
          </w:tcPr>
          <w:p w:rsidR="00B72245" w:rsidRPr="0062268B" w:rsidRDefault="00B72245" w:rsidP="00B72245">
            <w:pPr>
              <w:pStyle w:val="a7"/>
              <w:rPr>
                <w:sz w:val="22"/>
                <w:szCs w:val="22"/>
              </w:rPr>
            </w:pPr>
            <w:r w:rsidRPr="0062268B">
              <w:rPr>
                <w:sz w:val="22"/>
                <w:szCs w:val="22"/>
              </w:rPr>
              <w:t>Медаль и Диплом за лучшую работу</w:t>
            </w:r>
          </w:p>
        </w:tc>
      </w:tr>
      <w:tr w:rsidR="00B72245" w:rsidRPr="00A67012" w:rsidTr="00B72245">
        <w:trPr>
          <w:trHeight w:val="270"/>
        </w:trPr>
        <w:tc>
          <w:tcPr>
            <w:tcW w:w="1985" w:type="dxa"/>
            <w:vMerge/>
          </w:tcPr>
          <w:p w:rsidR="00B72245" w:rsidRPr="0062268B" w:rsidRDefault="00B72245" w:rsidP="00B72245">
            <w:pPr>
              <w:pStyle w:val="a7"/>
              <w:rPr>
                <w:sz w:val="22"/>
                <w:szCs w:val="22"/>
              </w:rPr>
            </w:pPr>
          </w:p>
        </w:tc>
        <w:tc>
          <w:tcPr>
            <w:tcW w:w="3827" w:type="dxa"/>
          </w:tcPr>
          <w:p w:rsidR="00B72245" w:rsidRPr="0062268B" w:rsidRDefault="00B72245" w:rsidP="00B72245">
            <w:pPr>
              <w:pStyle w:val="rtecenter"/>
              <w:spacing w:before="0" w:beforeAutospacing="0" w:after="0" w:afterAutospacing="0"/>
              <w:jc w:val="center"/>
              <w:rPr>
                <w:sz w:val="22"/>
                <w:szCs w:val="22"/>
              </w:rPr>
            </w:pPr>
            <w:r w:rsidRPr="0062268B">
              <w:rPr>
                <w:sz w:val="22"/>
                <w:szCs w:val="22"/>
              </w:rPr>
              <w:t xml:space="preserve">Выставка </w:t>
            </w:r>
            <w:r w:rsidRPr="0062268B">
              <w:rPr>
                <w:rStyle w:val="ad"/>
                <w:sz w:val="22"/>
                <w:szCs w:val="22"/>
              </w:rPr>
              <w:t>«</w:t>
            </w:r>
            <w:r w:rsidRPr="0062268B">
              <w:rPr>
                <w:sz w:val="22"/>
                <w:szCs w:val="22"/>
              </w:rPr>
              <w:t>Естественные науки»</w:t>
            </w:r>
          </w:p>
        </w:tc>
        <w:tc>
          <w:tcPr>
            <w:tcW w:w="4253" w:type="dxa"/>
            <w:vMerge/>
          </w:tcPr>
          <w:p w:rsidR="00B72245" w:rsidRPr="0062268B" w:rsidRDefault="00B72245" w:rsidP="00B72245">
            <w:pPr>
              <w:rPr>
                <w:rFonts w:ascii="Times New Roman" w:hAnsi="Times New Roman"/>
              </w:rPr>
            </w:pPr>
          </w:p>
        </w:tc>
        <w:tc>
          <w:tcPr>
            <w:tcW w:w="4819" w:type="dxa"/>
          </w:tcPr>
          <w:p w:rsidR="00B72245" w:rsidRPr="0062268B" w:rsidRDefault="00B72245" w:rsidP="00B72245">
            <w:pPr>
              <w:pStyle w:val="a7"/>
              <w:rPr>
                <w:sz w:val="22"/>
                <w:szCs w:val="22"/>
              </w:rPr>
            </w:pPr>
            <w:r w:rsidRPr="0062268B">
              <w:rPr>
                <w:sz w:val="22"/>
                <w:szCs w:val="22"/>
              </w:rPr>
              <w:t>Кубок и Диплом победителя выставки 2 степени</w:t>
            </w:r>
          </w:p>
        </w:tc>
      </w:tr>
    </w:tbl>
    <w:p w:rsidR="00B72245" w:rsidRPr="00043261" w:rsidRDefault="00B72245" w:rsidP="00B72245">
      <w:pPr>
        <w:spacing w:after="0" w:line="240" w:lineRule="auto"/>
        <w:ind w:firstLine="709"/>
        <w:rPr>
          <w:rFonts w:ascii="Times New Roman" w:hAnsi="Times New Roman"/>
          <w:bCs/>
          <w:color w:val="000000"/>
          <w:sz w:val="24"/>
          <w:szCs w:val="24"/>
        </w:rPr>
      </w:pPr>
      <w:r w:rsidRPr="0062268B">
        <w:rPr>
          <w:rFonts w:ascii="Times New Roman" w:hAnsi="Times New Roman"/>
          <w:bCs/>
          <w:color w:val="000000"/>
          <w:sz w:val="26"/>
          <w:szCs w:val="26"/>
        </w:rPr>
        <w:t xml:space="preserve">2.3. </w:t>
      </w:r>
      <w:r w:rsidRPr="00043261">
        <w:rPr>
          <w:rFonts w:ascii="Times New Roman" w:hAnsi="Times New Roman"/>
          <w:bCs/>
          <w:sz w:val="24"/>
          <w:szCs w:val="24"/>
          <w:lang w:val="en-US"/>
        </w:rPr>
        <w:t>XIV</w:t>
      </w:r>
      <w:r w:rsidRPr="00043261">
        <w:rPr>
          <w:rFonts w:ascii="Times New Roman" w:hAnsi="Times New Roman"/>
          <w:bCs/>
          <w:sz w:val="24"/>
          <w:szCs w:val="24"/>
        </w:rPr>
        <w:t xml:space="preserve">  Уральские соревнованиях юных исследователей Урала и Сибири «Евразийские ворота России - Шаг в будущее, ЮНИОР»</w:t>
      </w:r>
    </w:p>
    <w:tbl>
      <w:tblPr>
        <w:tblStyle w:val="a3"/>
        <w:tblW w:w="14884" w:type="dxa"/>
        <w:tblInd w:w="-147" w:type="dxa"/>
        <w:tblLayout w:type="fixed"/>
        <w:tblLook w:val="04A0"/>
      </w:tblPr>
      <w:tblGrid>
        <w:gridCol w:w="2321"/>
        <w:gridCol w:w="831"/>
        <w:gridCol w:w="2944"/>
        <w:gridCol w:w="1843"/>
        <w:gridCol w:w="6945"/>
      </w:tblGrid>
      <w:tr w:rsidR="00B72245" w:rsidTr="00B72245">
        <w:tc>
          <w:tcPr>
            <w:tcW w:w="2321" w:type="dxa"/>
          </w:tcPr>
          <w:p w:rsidR="00B72245" w:rsidRPr="00043261" w:rsidRDefault="00B72245" w:rsidP="00B72245">
            <w:pPr>
              <w:widowControl w:val="0"/>
              <w:tabs>
                <w:tab w:val="left" w:pos="0"/>
              </w:tabs>
              <w:autoSpaceDE w:val="0"/>
              <w:autoSpaceDN w:val="0"/>
              <w:adjustRightInd w:val="0"/>
              <w:jc w:val="center"/>
              <w:rPr>
                <w:rFonts w:ascii="Times New Roman" w:hAnsi="Times New Roman"/>
                <w:bCs/>
                <w:i/>
              </w:rPr>
            </w:pPr>
            <w:r w:rsidRPr="00043261">
              <w:rPr>
                <w:rFonts w:ascii="Times New Roman" w:hAnsi="Times New Roman"/>
                <w:bCs/>
                <w:i/>
              </w:rPr>
              <w:t>ФИО</w:t>
            </w:r>
          </w:p>
        </w:tc>
        <w:tc>
          <w:tcPr>
            <w:tcW w:w="831" w:type="dxa"/>
          </w:tcPr>
          <w:p w:rsidR="00B72245" w:rsidRPr="00043261" w:rsidRDefault="00B72245" w:rsidP="00B72245">
            <w:pPr>
              <w:widowControl w:val="0"/>
              <w:tabs>
                <w:tab w:val="left" w:pos="0"/>
              </w:tabs>
              <w:autoSpaceDE w:val="0"/>
              <w:autoSpaceDN w:val="0"/>
              <w:adjustRightInd w:val="0"/>
              <w:jc w:val="center"/>
              <w:rPr>
                <w:rFonts w:ascii="Times New Roman" w:hAnsi="Times New Roman"/>
                <w:bCs/>
                <w:i/>
              </w:rPr>
            </w:pPr>
            <w:r w:rsidRPr="00043261">
              <w:rPr>
                <w:rFonts w:ascii="Times New Roman" w:hAnsi="Times New Roman"/>
                <w:bCs/>
                <w:i/>
              </w:rPr>
              <w:t>Класс</w:t>
            </w:r>
          </w:p>
        </w:tc>
        <w:tc>
          <w:tcPr>
            <w:tcW w:w="2944" w:type="dxa"/>
          </w:tcPr>
          <w:p w:rsidR="00B72245" w:rsidRPr="00043261" w:rsidRDefault="00B72245" w:rsidP="00B72245">
            <w:pPr>
              <w:widowControl w:val="0"/>
              <w:tabs>
                <w:tab w:val="left" w:pos="0"/>
              </w:tabs>
              <w:autoSpaceDE w:val="0"/>
              <w:autoSpaceDN w:val="0"/>
              <w:adjustRightInd w:val="0"/>
              <w:jc w:val="center"/>
              <w:rPr>
                <w:rFonts w:ascii="Times New Roman" w:hAnsi="Times New Roman"/>
                <w:bCs/>
                <w:i/>
              </w:rPr>
            </w:pPr>
            <w:r w:rsidRPr="00043261">
              <w:rPr>
                <w:rFonts w:ascii="Times New Roman" w:hAnsi="Times New Roman"/>
                <w:bCs/>
                <w:i/>
              </w:rPr>
              <w:t>Направление</w:t>
            </w:r>
          </w:p>
        </w:tc>
        <w:tc>
          <w:tcPr>
            <w:tcW w:w="1843" w:type="dxa"/>
          </w:tcPr>
          <w:p w:rsidR="00B72245" w:rsidRPr="00043261" w:rsidRDefault="00B72245" w:rsidP="00B72245">
            <w:pPr>
              <w:widowControl w:val="0"/>
              <w:tabs>
                <w:tab w:val="left" w:pos="0"/>
              </w:tabs>
              <w:autoSpaceDE w:val="0"/>
              <w:autoSpaceDN w:val="0"/>
              <w:adjustRightInd w:val="0"/>
              <w:jc w:val="center"/>
              <w:rPr>
                <w:rFonts w:ascii="Times New Roman" w:hAnsi="Times New Roman"/>
                <w:bCs/>
                <w:i/>
              </w:rPr>
            </w:pPr>
            <w:r w:rsidRPr="00043261">
              <w:rPr>
                <w:rStyle w:val="ae"/>
                <w:bCs/>
                <w:color w:val="282828"/>
              </w:rPr>
              <w:t>Руководители</w:t>
            </w:r>
          </w:p>
        </w:tc>
        <w:tc>
          <w:tcPr>
            <w:tcW w:w="6945" w:type="dxa"/>
          </w:tcPr>
          <w:p w:rsidR="00B72245" w:rsidRPr="00043261" w:rsidRDefault="00B72245" w:rsidP="00B72245">
            <w:pPr>
              <w:widowControl w:val="0"/>
              <w:tabs>
                <w:tab w:val="left" w:pos="0"/>
              </w:tabs>
              <w:autoSpaceDE w:val="0"/>
              <w:autoSpaceDN w:val="0"/>
              <w:adjustRightInd w:val="0"/>
              <w:jc w:val="center"/>
              <w:rPr>
                <w:rFonts w:ascii="Times New Roman" w:hAnsi="Times New Roman"/>
                <w:bCs/>
                <w:i/>
              </w:rPr>
            </w:pPr>
            <w:r w:rsidRPr="00043261">
              <w:rPr>
                <w:rFonts w:ascii="Times New Roman" w:hAnsi="Times New Roman"/>
                <w:bCs/>
                <w:i/>
              </w:rPr>
              <w:t>Результат</w:t>
            </w:r>
          </w:p>
        </w:tc>
      </w:tr>
      <w:tr w:rsidR="00B72245" w:rsidTr="00B72245">
        <w:tc>
          <w:tcPr>
            <w:tcW w:w="2321" w:type="dxa"/>
          </w:tcPr>
          <w:p w:rsidR="00B72245" w:rsidRPr="00043261" w:rsidRDefault="00B72245" w:rsidP="00B72245">
            <w:pPr>
              <w:widowControl w:val="0"/>
              <w:tabs>
                <w:tab w:val="left" w:pos="0"/>
              </w:tabs>
              <w:autoSpaceDE w:val="0"/>
              <w:autoSpaceDN w:val="0"/>
              <w:adjustRightInd w:val="0"/>
              <w:jc w:val="center"/>
              <w:rPr>
                <w:rFonts w:ascii="Times New Roman" w:hAnsi="Times New Roman"/>
                <w:bCs/>
              </w:rPr>
            </w:pPr>
            <w:r w:rsidRPr="00043261">
              <w:rPr>
                <w:rFonts w:ascii="Times New Roman" w:hAnsi="Times New Roman"/>
                <w:bCs/>
              </w:rPr>
              <w:t>Нажметов Рустам</w:t>
            </w:r>
          </w:p>
        </w:tc>
        <w:tc>
          <w:tcPr>
            <w:tcW w:w="831" w:type="dxa"/>
          </w:tcPr>
          <w:p w:rsidR="00B72245" w:rsidRPr="00043261" w:rsidRDefault="00B72245" w:rsidP="00B72245">
            <w:pPr>
              <w:widowControl w:val="0"/>
              <w:tabs>
                <w:tab w:val="left" w:pos="0"/>
              </w:tabs>
              <w:autoSpaceDE w:val="0"/>
              <w:autoSpaceDN w:val="0"/>
              <w:adjustRightInd w:val="0"/>
              <w:jc w:val="center"/>
              <w:rPr>
                <w:rFonts w:ascii="Times New Roman" w:hAnsi="Times New Roman"/>
                <w:bCs/>
              </w:rPr>
            </w:pPr>
            <w:r w:rsidRPr="00043261">
              <w:rPr>
                <w:rFonts w:ascii="Times New Roman" w:hAnsi="Times New Roman"/>
                <w:bCs/>
              </w:rPr>
              <w:t>6</w:t>
            </w:r>
          </w:p>
        </w:tc>
        <w:tc>
          <w:tcPr>
            <w:tcW w:w="2944" w:type="dxa"/>
          </w:tcPr>
          <w:p w:rsidR="00B72245" w:rsidRPr="00043261" w:rsidRDefault="00B72245" w:rsidP="00B72245">
            <w:pPr>
              <w:widowControl w:val="0"/>
              <w:tabs>
                <w:tab w:val="left" w:pos="0"/>
              </w:tabs>
              <w:autoSpaceDE w:val="0"/>
              <w:autoSpaceDN w:val="0"/>
              <w:adjustRightInd w:val="0"/>
              <w:jc w:val="center"/>
              <w:rPr>
                <w:rFonts w:ascii="Times New Roman" w:hAnsi="Times New Roman"/>
                <w:bCs/>
              </w:rPr>
            </w:pPr>
            <w:r w:rsidRPr="00043261">
              <w:rPr>
                <w:rFonts w:ascii="Times New Roman" w:hAnsi="Times New Roman"/>
                <w:bCs/>
              </w:rPr>
              <w:t>Выставка.</w:t>
            </w:r>
          </w:p>
          <w:p w:rsidR="00B72245" w:rsidRPr="00043261" w:rsidRDefault="00B72245" w:rsidP="00B72245">
            <w:pPr>
              <w:widowControl w:val="0"/>
              <w:tabs>
                <w:tab w:val="left" w:pos="0"/>
              </w:tabs>
              <w:autoSpaceDE w:val="0"/>
              <w:autoSpaceDN w:val="0"/>
              <w:adjustRightInd w:val="0"/>
              <w:jc w:val="center"/>
              <w:rPr>
                <w:rFonts w:ascii="Times New Roman" w:hAnsi="Times New Roman"/>
                <w:bCs/>
              </w:rPr>
            </w:pPr>
            <w:r w:rsidRPr="00043261">
              <w:rPr>
                <w:rFonts w:ascii="Times New Roman" w:hAnsi="Times New Roman"/>
                <w:bCs/>
              </w:rPr>
              <w:t>Технические науки</w:t>
            </w:r>
          </w:p>
        </w:tc>
        <w:tc>
          <w:tcPr>
            <w:tcW w:w="1843" w:type="dxa"/>
          </w:tcPr>
          <w:p w:rsidR="00B72245" w:rsidRPr="00043261" w:rsidRDefault="00B72245" w:rsidP="00B72245">
            <w:pPr>
              <w:widowControl w:val="0"/>
              <w:tabs>
                <w:tab w:val="left" w:pos="0"/>
              </w:tabs>
              <w:autoSpaceDE w:val="0"/>
              <w:autoSpaceDN w:val="0"/>
              <w:adjustRightInd w:val="0"/>
              <w:jc w:val="center"/>
              <w:rPr>
                <w:rFonts w:ascii="Times New Roman" w:hAnsi="Times New Roman"/>
                <w:bCs/>
              </w:rPr>
            </w:pPr>
            <w:r w:rsidRPr="00043261">
              <w:rPr>
                <w:rStyle w:val="ad"/>
                <w:rFonts w:ascii="Times New Roman" w:hAnsi="Times New Roman"/>
                <w:b w:val="0"/>
                <w:iCs/>
                <w:color w:val="282828"/>
              </w:rPr>
              <w:t xml:space="preserve">Капралов </w:t>
            </w:r>
            <w:r w:rsidRPr="00043261">
              <w:rPr>
                <w:rFonts w:ascii="Times New Roman" w:hAnsi="Times New Roman"/>
                <w:color w:val="333333"/>
                <w:shd w:val="clear" w:color="auto" w:fill="FFFFFF"/>
              </w:rPr>
              <w:t>А.И.</w:t>
            </w:r>
            <w:r w:rsidRPr="00043261">
              <w:rPr>
                <w:rFonts w:ascii="Times New Roman" w:hAnsi="Times New Roman"/>
                <w:highlight w:val="yellow"/>
              </w:rPr>
              <w:br/>
            </w:r>
          </w:p>
        </w:tc>
        <w:tc>
          <w:tcPr>
            <w:tcW w:w="6945" w:type="dxa"/>
          </w:tcPr>
          <w:p w:rsidR="00B72245" w:rsidRPr="00043261" w:rsidRDefault="00B72245" w:rsidP="00B72245">
            <w:pPr>
              <w:widowControl w:val="0"/>
              <w:tabs>
                <w:tab w:val="left" w:pos="0"/>
              </w:tabs>
              <w:autoSpaceDE w:val="0"/>
              <w:autoSpaceDN w:val="0"/>
              <w:adjustRightInd w:val="0"/>
              <w:jc w:val="center"/>
              <w:rPr>
                <w:rFonts w:ascii="Times New Roman" w:hAnsi="Times New Roman"/>
                <w:bCs/>
              </w:rPr>
            </w:pPr>
            <w:r w:rsidRPr="00043261">
              <w:rPr>
                <w:rFonts w:ascii="Times New Roman" w:hAnsi="Times New Roman"/>
                <w:bCs/>
              </w:rPr>
              <w:t>Диплом 3 степени</w:t>
            </w:r>
          </w:p>
          <w:p w:rsidR="00B72245" w:rsidRPr="00043261" w:rsidRDefault="00B72245" w:rsidP="00B72245">
            <w:pPr>
              <w:widowControl w:val="0"/>
              <w:tabs>
                <w:tab w:val="left" w:pos="0"/>
              </w:tabs>
              <w:autoSpaceDE w:val="0"/>
              <w:autoSpaceDN w:val="0"/>
              <w:adjustRightInd w:val="0"/>
              <w:jc w:val="center"/>
              <w:rPr>
                <w:rFonts w:ascii="Times New Roman" w:hAnsi="Times New Roman"/>
                <w:bCs/>
              </w:rPr>
            </w:pPr>
            <w:r w:rsidRPr="00043261">
              <w:rPr>
                <w:rFonts w:ascii="Times New Roman" w:hAnsi="Times New Roman"/>
                <w:bCs/>
              </w:rPr>
              <w:t>за лучшую рационализаторскую разработку с вручением медали</w:t>
            </w:r>
          </w:p>
        </w:tc>
      </w:tr>
      <w:tr w:rsidR="00B72245" w:rsidTr="00B72245">
        <w:trPr>
          <w:trHeight w:val="521"/>
        </w:trPr>
        <w:tc>
          <w:tcPr>
            <w:tcW w:w="2321" w:type="dxa"/>
          </w:tcPr>
          <w:p w:rsidR="00B72245" w:rsidRPr="00043261" w:rsidRDefault="00B72245" w:rsidP="00B72245">
            <w:pPr>
              <w:widowControl w:val="0"/>
              <w:tabs>
                <w:tab w:val="left" w:pos="0"/>
              </w:tabs>
              <w:autoSpaceDE w:val="0"/>
              <w:autoSpaceDN w:val="0"/>
              <w:adjustRightInd w:val="0"/>
              <w:jc w:val="center"/>
              <w:rPr>
                <w:rFonts w:ascii="Times New Roman" w:hAnsi="Times New Roman"/>
                <w:bCs/>
              </w:rPr>
            </w:pPr>
            <w:r w:rsidRPr="00043261">
              <w:rPr>
                <w:rFonts w:ascii="Times New Roman" w:hAnsi="Times New Roman"/>
                <w:bCs/>
              </w:rPr>
              <w:t>Штыкова София</w:t>
            </w:r>
          </w:p>
        </w:tc>
        <w:tc>
          <w:tcPr>
            <w:tcW w:w="831" w:type="dxa"/>
          </w:tcPr>
          <w:p w:rsidR="00B72245" w:rsidRPr="00043261" w:rsidRDefault="00B72245" w:rsidP="00B72245">
            <w:pPr>
              <w:widowControl w:val="0"/>
              <w:tabs>
                <w:tab w:val="left" w:pos="0"/>
              </w:tabs>
              <w:autoSpaceDE w:val="0"/>
              <w:autoSpaceDN w:val="0"/>
              <w:adjustRightInd w:val="0"/>
              <w:jc w:val="center"/>
              <w:rPr>
                <w:rFonts w:ascii="Times New Roman" w:hAnsi="Times New Roman"/>
                <w:bCs/>
              </w:rPr>
            </w:pPr>
            <w:r w:rsidRPr="00043261">
              <w:rPr>
                <w:rFonts w:ascii="Times New Roman" w:hAnsi="Times New Roman"/>
                <w:bCs/>
              </w:rPr>
              <w:t>7</w:t>
            </w:r>
          </w:p>
        </w:tc>
        <w:tc>
          <w:tcPr>
            <w:tcW w:w="2944" w:type="dxa"/>
          </w:tcPr>
          <w:p w:rsidR="00B72245" w:rsidRPr="00043261" w:rsidRDefault="00B72245" w:rsidP="00B72245">
            <w:pPr>
              <w:widowControl w:val="0"/>
              <w:tabs>
                <w:tab w:val="left" w:pos="0"/>
              </w:tabs>
              <w:autoSpaceDE w:val="0"/>
              <w:autoSpaceDN w:val="0"/>
              <w:adjustRightInd w:val="0"/>
              <w:jc w:val="center"/>
              <w:rPr>
                <w:rFonts w:ascii="Times New Roman" w:hAnsi="Times New Roman"/>
                <w:bCs/>
              </w:rPr>
            </w:pPr>
            <w:r w:rsidRPr="00043261">
              <w:rPr>
                <w:rFonts w:ascii="Times New Roman" w:hAnsi="Times New Roman"/>
                <w:bCs/>
              </w:rPr>
              <w:t>Выставка.</w:t>
            </w:r>
          </w:p>
          <w:p w:rsidR="00B72245" w:rsidRPr="00043261" w:rsidRDefault="00B72245" w:rsidP="00B72245">
            <w:pPr>
              <w:widowControl w:val="0"/>
              <w:tabs>
                <w:tab w:val="left" w:pos="0"/>
              </w:tabs>
              <w:autoSpaceDE w:val="0"/>
              <w:autoSpaceDN w:val="0"/>
              <w:adjustRightInd w:val="0"/>
              <w:jc w:val="center"/>
              <w:rPr>
                <w:rFonts w:ascii="Times New Roman" w:hAnsi="Times New Roman"/>
                <w:bCs/>
              </w:rPr>
            </w:pPr>
            <w:r w:rsidRPr="00043261">
              <w:rPr>
                <w:rFonts w:ascii="Times New Roman" w:hAnsi="Times New Roman"/>
                <w:bCs/>
              </w:rPr>
              <w:t>Химия</w:t>
            </w:r>
          </w:p>
        </w:tc>
        <w:tc>
          <w:tcPr>
            <w:tcW w:w="1843" w:type="dxa"/>
          </w:tcPr>
          <w:p w:rsidR="00B72245" w:rsidRPr="00043261" w:rsidRDefault="00B72245" w:rsidP="00B72245">
            <w:pPr>
              <w:widowControl w:val="0"/>
              <w:tabs>
                <w:tab w:val="left" w:pos="0"/>
              </w:tabs>
              <w:autoSpaceDE w:val="0"/>
              <w:autoSpaceDN w:val="0"/>
              <w:adjustRightInd w:val="0"/>
              <w:jc w:val="center"/>
              <w:rPr>
                <w:rFonts w:ascii="Times New Roman" w:hAnsi="Times New Roman"/>
                <w:bCs/>
              </w:rPr>
            </w:pPr>
            <w:r w:rsidRPr="00043261">
              <w:rPr>
                <w:rFonts w:ascii="Times New Roman" w:hAnsi="Times New Roman"/>
                <w:bCs/>
              </w:rPr>
              <w:t>Яруллина А.Г.</w:t>
            </w:r>
          </w:p>
        </w:tc>
        <w:tc>
          <w:tcPr>
            <w:tcW w:w="6945" w:type="dxa"/>
          </w:tcPr>
          <w:p w:rsidR="00B72245" w:rsidRPr="00043261" w:rsidRDefault="00B72245" w:rsidP="00B72245">
            <w:pPr>
              <w:widowControl w:val="0"/>
              <w:tabs>
                <w:tab w:val="left" w:pos="0"/>
              </w:tabs>
              <w:autoSpaceDE w:val="0"/>
              <w:autoSpaceDN w:val="0"/>
              <w:adjustRightInd w:val="0"/>
              <w:jc w:val="center"/>
              <w:rPr>
                <w:rFonts w:ascii="Times New Roman" w:hAnsi="Times New Roman"/>
                <w:bCs/>
              </w:rPr>
            </w:pPr>
            <w:r w:rsidRPr="00043261">
              <w:rPr>
                <w:rFonts w:ascii="Times New Roman" w:hAnsi="Times New Roman"/>
                <w:bCs/>
              </w:rPr>
              <w:t>Диплом 2 степени</w:t>
            </w:r>
          </w:p>
          <w:p w:rsidR="00B72245" w:rsidRPr="00043261" w:rsidRDefault="00B72245" w:rsidP="00B72245">
            <w:pPr>
              <w:widowControl w:val="0"/>
              <w:tabs>
                <w:tab w:val="left" w:pos="0"/>
              </w:tabs>
              <w:autoSpaceDE w:val="0"/>
              <w:autoSpaceDN w:val="0"/>
              <w:adjustRightInd w:val="0"/>
              <w:jc w:val="center"/>
              <w:rPr>
                <w:rFonts w:ascii="Times New Roman" w:hAnsi="Times New Roman"/>
                <w:bCs/>
              </w:rPr>
            </w:pPr>
            <w:r w:rsidRPr="00043261">
              <w:rPr>
                <w:rFonts w:ascii="Times New Roman" w:hAnsi="Times New Roman"/>
                <w:bCs/>
              </w:rPr>
              <w:t>за лучшую работу по химии</w:t>
            </w:r>
          </w:p>
          <w:p w:rsidR="00B72245" w:rsidRPr="00043261" w:rsidRDefault="00B72245" w:rsidP="00B72245">
            <w:pPr>
              <w:widowControl w:val="0"/>
              <w:tabs>
                <w:tab w:val="left" w:pos="0"/>
              </w:tabs>
              <w:autoSpaceDE w:val="0"/>
              <w:autoSpaceDN w:val="0"/>
              <w:adjustRightInd w:val="0"/>
              <w:jc w:val="center"/>
              <w:rPr>
                <w:rFonts w:ascii="Times New Roman" w:hAnsi="Times New Roman"/>
                <w:bCs/>
              </w:rPr>
            </w:pPr>
            <w:r w:rsidRPr="00043261">
              <w:rPr>
                <w:rFonts w:ascii="Times New Roman" w:hAnsi="Times New Roman"/>
                <w:bCs/>
              </w:rPr>
              <w:t xml:space="preserve"> с вручением медали</w:t>
            </w:r>
          </w:p>
        </w:tc>
      </w:tr>
    </w:tbl>
    <w:p w:rsidR="00B72245" w:rsidRPr="00710162" w:rsidRDefault="00B72245" w:rsidP="00B72245">
      <w:pPr>
        <w:pStyle w:val="a7"/>
        <w:shd w:val="clear" w:color="auto" w:fill="FFFFFF"/>
        <w:spacing w:after="0"/>
        <w:ind w:firstLine="709"/>
        <w:rPr>
          <w:sz w:val="28"/>
          <w:szCs w:val="28"/>
        </w:rPr>
      </w:pPr>
      <w:r w:rsidRPr="00043261">
        <w:t>2.4</w:t>
      </w:r>
      <w:r w:rsidRPr="00710162">
        <w:t xml:space="preserve">. </w:t>
      </w:r>
      <w:r w:rsidRPr="00710162">
        <w:rPr>
          <w:lang w:val="en-US"/>
        </w:rPr>
        <w:t>XXIV</w:t>
      </w:r>
      <w:r w:rsidRPr="00710162">
        <w:t xml:space="preserve">  Всероссийский конкурс юношеских исследовательских работ им. В. И. Вернадского (г. Москва)</w:t>
      </w:r>
    </w:p>
    <w:tbl>
      <w:tblPr>
        <w:tblStyle w:val="a3"/>
        <w:tblW w:w="14884" w:type="dxa"/>
        <w:tblInd w:w="-147" w:type="dxa"/>
        <w:tblLayout w:type="fixed"/>
        <w:tblLook w:val="04A0"/>
      </w:tblPr>
      <w:tblGrid>
        <w:gridCol w:w="2321"/>
        <w:gridCol w:w="831"/>
        <w:gridCol w:w="2944"/>
        <w:gridCol w:w="1559"/>
        <w:gridCol w:w="7229"/>
      </w:tblGrid>
      <w:tr w:rsidR="00B72245" w:rsidRPr="00043261" w:rsidTr="00B72245">
        <w:tc>
          <w:tcPr>
            <w:tcW w:w="2321" w:type="dxa"/>
          </w:tcPr>
          <w:p w:rsidR="00B72245" w:rsidRPr="000933F4" w:rsidRDefault="00B72245" w:rsidP="00B72245">
            <w:pPr>
              <w:widowControl w:val="0"/>
              <w:tabs>
                <w:tab w:val="left" w:pos="0"/>
              </w:tabs>
              <w:autoSpaceDE w:val="0"/>
              <w:autoSpaceDN w:val="0"/>
              <w:adjustRightInd w:val="0"/>
              <w:jc w:val="center"/>
              <w:rPr>
                <w:rFonts w:ascii="Times New Roman" w:hAnsi="Times New Roman"/>
                <w:bCs/>
                <w:i/>
              </w:rPr>
            </w:pPr>
            <w:r w:rsidRPr="000933F4">
              <w:rPr>
                <w:rFonts w:ascii="Times New Roman" w:hAnsi="Times New Roman"/>
                <w:bCs/>
                <w:i/>
              </w:rPr>
              <w:t>ФИО</w:t>
            </w:r>
          </w:p>
        </w:tc>
        <w:tc>
          <w:tcPr>
            <w:tcW w:w="831" w:type="dxa"/>
          </w:tcPr>
          <w:p w:rsidR="00B72245" w:rsidRPr="000933F4" w:rsidRDefault="00B72245" w:rsidP="00B72245">
            <w:pPr>
              <w:widowControl w:val="0"/>
              <w:tabs>
                <w:tab w:val="left" w:pos="0"/>
              </w:tabs>
              <w:autoSpaceDE w:val="0"/>
              <w:autoSpaceDN w:val="0"/>
              <w:adjustRightInd w:val="0"/>
              <w:jc w:val="center"/>
              <w:rPr>
                <w:rFonts w:ascii="Times New Roman" w:hAnsi="Times New Roman"/>
                <w:bCs/>
                <w:i/>
              </w:rPr>
            </w:pPr>
            <w:r w:rsidRPr="000933F4">
              <w:rPr>
                <w:rFonts w:ascii="Times New Roman" w:hAnsi="Times New Roman"/>
                <w:bCs/>
                <w:i/>
              </w:rPr>
              <w:t>Класс</w:t>
            </w:r>
          </w:p>
        </w:tc>
        <w:tc>
          <w:tcPr>
            <w:tcW w:w="2944" w:type="dxa"/>
          </w:tcPr>
          <w:p w:rsidR="00B72245" w:rsidRPr="000933F4" w:rsidRDefault="00B72245" w:rsidP="00B72245">
            <w:pPr>
              <w:widowControl w:val="0"/>
              <w:tabs>
                <w:tab w:val="left" w:pos="0"/>
              </w:tabs>
              <w:autoSpaceDE w:val="0"/>
              <w:autoSpaceDN w:val="0"/>
              <w:adjustRightInd w:val="0"/>
              <w:jc w:val="center"/>
              <w:rPr>
                <w:rFonts w:ascii="Times New Roman" w:hAnsi="Times New Roman"/>
                <w:bCs/>
                <w:i/>
              </w:rPr>
            </w:pPr>
            <w:r w:rsidRPr="000933F4">
              <w:rPr>
                <w:rFonts w:ascii="Times New Roman" w:hAnsi="Times New Roman"/>
                <w:bCs/>
                <w:i/>
              </w:rPr>
              <w:t>Направление</w:t>
            </w:r>
          </w:p>
        </w:tc>
        <w:tc>
          <w:tcPr>
            <w:tcW w:w="1559" w:type="dxa"/>
          </w:tcPr>
          <w:p w:rsidR="00B72245" w:rsidRPr="000933F4" w:rsidRDefault="00B72245" w:rsidP="00B72245">
            <w:pPr>
              <w:widowControl w:val="0"/>
              <w:tabs>
                <w:tab w:val="left" w:pos="0"/>
              </w:tabs>
              <w:autoSpaceDE w:val="0"/>
              <w:autoSpaceDN w:val="0"/>
              <w:adjustRightInd w:val="0"/>
              <w:jc w:val="center"/>
              <w:rPr>
                <w:rFonts w:ascii="Times New Roman" w:hAnsi="Times New Roman"/>
                <w:bCs/>
                <w:i/>
              </w:rPr>
            </w:pPr>
            <w:r w:rsidRPr="000933F4">
              <w:rPr>
                <w:rStyle w:val="ae"/>
                <w:rFonts w:ascii="Times New Roman" w:hAnsi="Times New Roman"/>
                <w:bCs/>
                <w:color w:val="282828"/>
              </w:rPr>
              <w:t>Руководители</w:t>
            </w:r>
          </w:p>
        </w:tc>
        <w:tc>
          <w:tcPr>
            <w:tcW w:w="7229" w:type="dxa"/>
          </w:tcPr>
          <w:p w:rsidR="00B72245" w:rsidRPr="00BF48A6" w:rsidRDefault="00B72245" w:rsidP="00B72245">
            <w:pPr>
              <w:widowControl w:val="0"/>
              <w:tabs>
                <w:tab w:val="left" w:pos="0"/>
              </w:tabs>
              <w:autoSpaceDE w:val="0"/>
              <w:autoSpaceDN w:val="0"/>
              <w:adjustRightInd w:val="0"/>
              <w:jc w:val="center"/>
              <w:rPr>
                <w:rFonts w:ascii="Times New Roman" w:hAnsi="Times New Roman"/>
                <w:b/>
                <w:bCs/>
                <w:i/>
              </w:rPr>
            </w:pPr>
            <w:r w:rsidRPr="00BF48A6">
              <w:rPr>
                <w:rFonts w:ascii="Times New Roman" w:hAnsi="Times New Roman"/>
                <w:b/>
                <w:bCs/>
                <w:i/>
              </w:rPr>
              <w:t>Результат</w:t>
            </w:r>
          </w:p>
        </w:tc>
      </w:tr>
      <w:tr w:rsidR="00B72245" w:rsidRPr="00043261" w:rsidTr="00B72245">
        <w:tc>
          <w:tcPr>
            <w:tcW w:w="2321" w:type="dxa"/>
          </w:tcPr>
          <w:p w:rsidR="00B72245" w:rsidRPr="000933F4" w:rsidRDefault="00B72245" w:rsidP="00B72245">
            <w:pPr>
              <w:widowControl w:val="0"/>
              <w:tabs>
                <w:tab w:val="left" w:pos="0"/>
              </w:tabs>
              <w:autoSpaceDE w:val="0"/>
              <w:autoSpaceDN w:val="0"/>
              <w:adjustRightInd w:val="0"/>
              <w:jc w:val="center"/>
              <w:rPr>
                <w:rFonts w:ascii="Times New Roman" w:hAnsi="Times New Roman"/>
                <w:bCs/>
              </w:rPr>
            </w:pPr>
            <w:r w:rsidRPr="000933F4">
              <w:rPr>
                <w:rFonts w:ascii="Times New Roman" w:hAnsi="Times New Roman"/>
              </w:rPr>
              <w:t xml:space="preserve">Расторгуева Юлия  </w:t>
            </w:r>
          </w:p>
        </w:tc>
        <w:tc>
          <w:tcPr>
            <w:tcW w:w="831" w:type="dxa"/>
          </w:tcPr>
          <w:p w:rsidR="00B72245" w:rsidRPr="000933F4" w:rsidRDefault="00B72245" w:rsidP="00B72245">
            <w:pPr>
              <w:widowControl w:val="0"/>
              <w:tabs>
                <w:tab w:val="left" w:pos="0"/>
              </w:tabs>
              <w:autoSpaceDE w:val="0"/>
              <w:autoSpaceDN w:val="0"/>
              <w:adjustRightInd w:val="0"/>
              <w:jc w:val="center"/>
              <w:rPr>
                <w:rFonts w:ascii="Times New Roman" w:hAnsi="Times New Roman"/>
                <w:bCs/>
              </w:rPr>
            </w:pPr>
            <w:r w:rsidRPr="000933F4">
              <w:rPr>
                <w:rFonts w:ascii="Times New Roman" w:hAnsi="Times New Roman"/>
                <w:bCs/>
              </w:rPr>
              <w:t>9</w:t>
            </w:r>
          </w:p>
        </w:tc>
        <w:tc>
          <w:tcPr>
            <w:tcW w:w="2944" w:type="dxa"/>
          </w:tcPr>
          <w:p w:rsidR="00B72245" w:rsidRPr="000933F4" w:rsidRDefault="00B72245" w:rsidP="00B72245">
            <w:pPr>
              <w:widowControl w:val="0"/>
              <w:tabs>
                <w:tab w:val="left" w:pos="0"/>
              </w:tabs>
              <w:autoSpaceDE w:val="0"/>
              <w:autoSpaceDN w:val="0"/>
              <w:adjustRightInd w:val="0"/>
              <w:jc w:val="center"/>
              <w:rPr>
                <w:rFonts w:ascii="Times New Roman" w:hAnsi="Times New Roman"/>
                <w:bCs/>
              </w:rPr>
            </w:pPr>
            <w:r w:rsidRPr="000933F4">
              <w:rPr>
                <w:rFonts w:ascii="Times New Roman" w:hAnsi="Times New Roman"/>
                <w:bCs/>
              </w:rPr>
              <w:t>Литературоведение</w:t>
            </w:r>
          </w:p>
        </w:tc>
        <w:tc>
          <w:tcPr>
            <w:tcW w:w="1559" w:type="dxa"/>
          </w:tcPr>
          <w:p w:rsidR="00B72245" w:rsidRPr="000933F4" w:rsidRDefault="00B72245" w:rsidP="00B72245">
            <w:pPr>
              <w:widowControl w:val="0"/>
              <w:tabs>
                <w:tab w:val="left" w:pos="0"/>
              </w:tabs>
              <w:autoSpaceDE w:val="0"/>
              <w:autoSpaceDN w:val="0"/>
              <w:adjustRightInd w:val="0"/>
              <w:jc w:val="center"/>
              <w:rPr>
                <w:rFonts w:ascii="Times New Roman" w:hAnsi="Times New Roman"/>
                <w:bCs/>
              </w:rPr>
            </w:pPr>
            <w:r w:rsidRPr="000933F4">
              <w:rPr>
                <w:rFonts w:ascii="Times New Roman" w:hAnsi="Times New Roman"/>
              </w:rPr>
              <w:t>Козлова Е.В.</w:t>
            </w:r>
          </w:p>
        </w:tc>
        <w:tc>
          <w:tcPr>
            <w:tcW w:w="7229" w:type="dxa"/>
          </w:tcPr>
          <w:p w:rsidR="00B72245" w:rsidRPr="000933F4" w:rsidRDefault="00B72245" w:rsidP="00B72245">
            <w:pPr>
              <w:widowControl w:val="0"/>
              <w:tabs>
                <w:tab w:val="left" w:pos="0"/>
              </w:tabs>
              <w:autoSpaceDE w:val="0"/>
              <w:autoSpaceDN w:val="0"/>
              <w:adjustRightInd w:val="0"/>
              <w:jc w:val="center"/>
              <w:rPr>
                <w:rFonts w:ascii="Times New Roman" w:hAnsi="Times New Roman"/>
                <w:bCs/>
              </w:rPr>
            </w:pPr>
            <w:r w:rsidRPr="000933F4">
              <w:rPr>
                <w:rFonts w:ascii="Times New Roman" w:hAnsi="Times New Roman"/>
                <w:bCs/>
              </w:rPr>
              <w:t>Диплом 1 степени</w:t>
            </w:r>
          </w:p>
          <w:p w:rsidR="00B72245" w:rsidRPr="000933F4" w:rsidRDefault="00B72245" w:rsidP="00B72245">
            <w:pPr>
              <w:widowControl w:val="0"/>
              <w:tabs>
                <w:tab w:val="left" w:pos="0"/>
              </w:tabs>
              <w:autoSpaceDE w:val="0"/>
              <w:autoSpaceDN w:val="0"/>
              <w:adjustRightInd w:val="0"/>
              <w:jc w:val="center"/>
              <w:rPr>
                <w:rFonts w:ascii="Times New Roman" w:hAnsi="Times New Roman"/>
                <w:bCs/>
              </w:rPr>
            </w:pPr>
            <w:r w:rsidRPr="000933F4">
              <w:rPr>
                <w:rFonts w:ascii="Times New Roman" w:hAnsi="Times New Roman"/>
                <w:bCs/>
              </w:rPr>
              <w:t>Грамота в номинации «За проблемность исследования»</w:t>
            </w:r>
          </w:p>
          <w:p w:rsidR="00B72245" w:rsidRPr="000933F4" w:rsidRDefault="00B72245" w:rsidP="00B72245">
            <w:pPr>
              <w:widowControl w:val="0"/>
              <w:tabs>
                <w:tab w:val="left" w:pos="0"/>
              </w:tabs>
              <w:autoSpaceDE w:val="0"/>
              <w:autoSpaceDN w:val="0"/>
              <w:adjustRightInd w:val="0"/>
              <w:jc w:val="center"/>
              <w:rPr>
                <w:rFonts w:ascii="Times New Roman" w:hAnsi="Times New Roman"/>
                <w:bCs/>
              </w:rPr>
            </w:pPr>
            <w:r w:rsidRPr="000933F4">
              <w:rPr>
                <w:rFonts w:ascii="Times New Roman" w:hAnsi="Times New Roman"/>
                <w:bCs/>
              </w:rPr>
              <w:t>Грамота за интерес к современной прозе</w:t>
            </w:r>
          </w:p>
          <w:p w:rsidR="00B72245" w:rsidRPr="000933F4" w:rsidRDefault="00B72245" w:rsidP="00B72245">
            <w:pPr>
              <w:widowControl w:val="0"/>
              <w:tabs>
                <w:tab w:val="left" w:pos="0"/>
              </w:tabs>
              <w:autoSpaceDE w:val="0"/>
              <w:autoSpaceDN w:val="0"/>
              <w:adjustRightInd w:val="0"/>
              <w:jc w:val="center"/>
              <w:rPr>
                <w:rFonts w:ascii="Times New Roman" w:hAnsi="Times New Roman"/>
                <w:bCs/>
              </w:rPr>
            </w:pPr>
            <w:r w:rsidRPr="000933F4">
              <w:rPr>
                <w:rFonts w:ascii="Times New Roman" w:hAnsi="Times New Roman"/>
                <w:bCs/>
              </w:rPr>
              <w:lastRenderedPageBreak/>
              <w:t>Диплом за успешное выступление</w:t>
            </w:r>
          </w:p>
          <w:p w:rsidR="00B72245" w:rsidRPr="000933F4" w:rsidRDefault="00B72245" w:rsidP="00B72245">
            <w:pPr>
              <w:widowControl w:val="0"/>
              <w:tabs>
                <w:tab w:val="left" w:pos="0"/>
              </w:tabs>
              <w:autoSpaceDE w:val="0"/>
              <w:autoSpaceDN w:val="0"/>
              <w:adjustRightInd w:val="0"/>
              <w:jc w:val="center"/>
              <w:rPr>
                <w:rFonts w:ascii="Times New Roman" w:hAnsi="Times New Roman"/>
                <w:bCs/>
              </w:rPr>
            </w:pPr>
            <w:r w:rsidRPr="000933F4">
              <w:rPr>
                <w:rFonts w:ascii="Times New Roman" w:hAnsi="Times New Roman"/>
                <w:bCs/>
              </w:rPr>
              <w:t xml:space="preserve">с литературно- музыкальной композицией </w:t>
            </w:r>
          </w:p>
        </w:tc>
      </w:tr>
    </w:tbl>
    <w:p w:rsidR="00B72245" w:rsidRPr="00043261" w:rsidRDefault="00B72245" w:rsidP="00B72245">
      <w:pPr>
        <w:spacing w:after="0" w:line="240" w:lineRule="auto"/>
        <w:ind w:firstLine="709"/>
        <w:rPr>
          <w:rFonts w:ascii="Times New Roman" w:hAnsi="Times New Roman"/>
          <w:bCs/>
          <w:color w:val="000000"/>
          <w:sz w:val="24"/>
          <w:szCs w:val="24"/>
          <w:highlight w:val="yellow"/>
        </w:rPr>
      </w:pPr>
      <w:r w:rsidRPr="00043261">
        <w:rPr>
          <w:rFonts w:ascii="Times New Roman" w:hAnsi="Times New Roman"/>
          <w:color w:val="002060"/>
          <w:sz w:val="24"/>
          <w:szCs w:val="24"/>
        </w:rPr>
        <w:lastRenderedPageBreak/>
        <w:t xml:space="preserve">2.5. </w:t>
      </w:r>
      <w:r w:rsidRPr="00043261">
        <w:rPr>
          <w:rFonts w:ascii="Times New Roman" w:hAnsi="Times New Roman"/>
          <w:color w:val="000000"/>
          <w:sz w:val="24"/>
          <w:szCs w:val="24"/>
          <w:shd w:val="clear" w:color="auto" w:fill="F2F2F2"/>
        </w:rPr>
        <w:t xml:space="preserve">XXVIII </w:t>
      </w:r>
      <w:r>
        <w:rPr>
          <w:rFonts w:ascii="Times New Roman" w:hAnsi="Times New Roman"/>
          <w:sz w:val="24"/>
          <w:szCs w:val="24"/>
        </w:rPr>
        <w:t>Всероссийская  научно-образовательнаяконференция «Интеллектуальное возрождение» (одна из старейших конференций)</w:t>
      </w:r>
    </w:p>
    <w:tbl>
      <w:tblPr>
        <w:tblStyle w:val="a3"/>
        <w:tblW w:w="14884" w:type="dxa"/>
        <w:tblInd w:w="-147" w:type="dxa"/>
        <w:tblLayout w:type="fixed"/>
        <w:tblLook w:val="04A0"/>
      </w:tblPr>
      <w:tblGrid>
        <w:gridCol w:w="2321"/>
        <w:gridCol w:w="831"/>
        <w:gridCol w:w="3511"/>
        <w:gridCol w:w="4536"/>
        <w:gridCol w:w="3685"/>
      </w:tblGrid>
      <w:tr w:rsidR="00B72245" w:rsidRPr="00043261" w:rsidTr="00B72245">
        <w:trPr>
          <w:trHeight w:val="421"/>
        </w:trPr>
        <w:tc>
          <w:tcPr>
            <w:tcW w:w="2321" w:type="dxa"/>
          </w:tcPr>
          <w:p w:rsidR="00B72245" w:rsidRPr="000933F4" w:rsidRDefault="00B72245" w:rsidP="00B72245">
            <w:pPr>
              <w:widowControl w:val="0"/>
              <w:tabs>
                <w:tab w:val="left" w:pos="0"/>
              </w:tabs>
              <w:autoSpaceDE w:val="0"/>
              <w:autoSpaceDN w:val="0"/>
              <w:adjustRightInd w:val="0"/>
              <w:jc w:val="center"/>
              <w:rPr>
                <w:rFonts w:ascii="Times New Roman" w:hAnsi="Times New Roman"/>
                <w:bCs/>
                <w:i/>
              </w:rPr>
            </w:pPr>
            <w:r w:rsidRPr="000933F4">
              <w:rPr>
                <w:rFonts w:ascii="Times New Roman" w:hAnsi="Times New Roman"/>
                <w:bCs/>
                <w:i/>
              </w:rPr>
              <w:t>ФИО</w:t>
            </w:r>
          </w:p>
        </w:tc>
        <w:tc>
          <w:tcPr>
            <w:tcW w:w="831" w:type="dxa"/>
          </w:tcPr>
          <w:p w:rsidR="00B72245" w:rsidRPr="000933F4" w:rsidRDefault="00B72245" w:rsidP="00B72245">
            <w:pPr>
              <w:widowControl w:val="0"/>
              <w:tabs>
                <w:tab w:val="left" w:pos="0"/>
              </w:tabs>
              <w:autoSpaceDE w:val="0"/>
              <w:autoSpaceDN w:val="0"/>
              <w:adjustRightInd w:val="0"/>
              <w:jc w:val="center"/>
              <w:rPr>
                <w:rFonts w:ascii="Times New Roman" w:hAnsi="Times New Roman"/>
                <w:bCs/>
                <w:i/>
              </w:rPr>
            </w:pPr>
            <w:r w:rsidRPr="000933F4">
              <w:rPr>
                <w:rFonts w:ascii="Times New Roman" w:hAnsi="Times New Roman"/>
                <w:bCs/>
                <w:i/>
              </w:rPr>
              <w:t>Класс</w:t>
            </w:r>
          </w:p>
        </w:tc>
        <w:tc>
          <w:tcPr>
            <w:tcW w:w="3511" w:type="dxa"/>
          </w:tcPr>
          <w:p w:rsidR="00B72245" w:rsidRPr="000933F4" w:rsidRDefault="00B72245" w:rsidP="00B72245">
            <w:pPr>
              <w:widowControl w:val="0"/>
              <w:tabs>
                <w:tab w:val="left" w:pos="0"/>
              </w:tabs>
              <w:autoSpaceDE w:val="0"/>
              <w:autoSpaceDN w:val="0"/>
              <w:adjustRightInd w:val="0"/>
              <w:jc w:val="center"/>
              <w:rPr>
                <w:rFonts w:ascii="Times New Roman" w:hAnsi="Times New Roman"/>
                <w:bCs/>
                <w:i/>
              </w:rPr>
            </w:pPr>
            <w:r w:rsidRPr="000933F4">
              <w:rPr>
                <w:rFonts w:ascii="Times New Roman" w:hAnsi="Times New Roman"/>
                <w:bCs/>
                <w:i/>
              </w:rPr>
              <w:t>Направление</w:t>
            </w:r>
          </w:p>
        </w:tc>
        <w:tc>
          <w:tcPr>
            <w:tcW w:w="4536" w:type="dxa"/>
          </w:tcPr>
          <w:p w:rsidR="00B72245" w:rsidRPr="000933F4" w:rsidRDefault="00B72245" w:rsidP="00B72245">
            <w:pPr>
              <w:widowControl w:val="0"/>
              <w:tabs>
                <w:tab w:val="left" w:pos="0"/>
              </w:tabs>
              <w:autoSpaceDE w:val="0"/>
              <w:autoSpaceDN w:val="0"/>
              <w:adjustRightInd w:val="0"/>
              <w:jc w:val="center"/>
              <w:rPr>
                <w:rFonts w:ascii="Times New Roman" w:hAnsi="Times New Roman"/>
                <w:bCs/>
                <w:i/>
              </w:rPr>
            </w:pPr>
            <w:r w:rsidRPr="000933F4">
              <w:rPr>
                <w:rStyle w:val="ae"/>
                <w:rFonts w:ascii="Times New Roman" w:hAnsi="Times New Roman"/>
                <w:bCs/>
                <w:color w:val="282828"/>
              </w:rPr>
              <w:t>Руководители</w:t>
            </w:r>
          </w:p>
        </w:tc>
        <w:tc>
          <w:tcPr>
            <w:tcW w:w="3685" w:type="dxa"/>
          </w:tcPr>
          <w:p w:rsidR="00B72245" w:rsidRPr="000933F4" w:rsidRDefault="00B72245" w:rsidP="00B72245">
            <w:pPr>
              <w:widowControl w:val="0"/>
              <w:tabs>
                <w:tab w:val="left" w:pos="0"/>
              </w:tabs>
              <w:autoSpaceDE w:val="0"/>
              <w:autoSpaceDN w:val="0"/>
              <w:adjustRightInd w:val="0"/>
              <w:jc w:val="center"/>
              <w:rPr>
                <w:rFonts w:ascii="Times New Roman" w:hAnsi="Times New Roman"/>
                <w:bCs/>
                <w:i/>
              </w:rPr>
            </w:pPr>
            <w:r w:rsidRPr="000933F4">
              <w:rPr>
                <w:rFonts w:ascii="Times New Roman" w:hAnsi="Times New Roman"/>
                <w:bCs/>
                <w:i/>
              </w:rPr>
              <w:t>Результат</w:t>
            </w:r>
          </w:p>
        </w:tc>
      </w:tr>
      <w:tr w:rsidR="00B72245" w:rsidRPr="00043261" w:rsidTr="00B72245">
        <w:tc>
          <w:tcPr>
            <w:tcW w:w="2321" w:type="dxa"/>
          </w:tcPr>
          <w:p w:rsidR="00B72245" w:rsidRPr="000933F4" w:rsidRDefault="00B72245" w:rsidP="00B72245">
            <w:pPr>
              <w:widowControl w:val="0"/>
              <w:tabs>
                <w:tab w:val="left" w:pos="0"/>
              </w:tabs>
              <w:autoSpaceDE w:val="0"/>
              <w:autoSpaceDN w:val="0"/>
              <w:adjustRightInd w:val="0"/>
              <w:jc w:val="center"/>
              <w:rPr>
                <w:rFonts w:ascii="Times New Roman" w:hAnsi="Times New Roman"/>
                <w:bCs/>
              </w:rPr>
            </w:pPr>
            <w:r w:rsidRPr="000933F4">
              <w:rPr>
                <w:rFonts w:ascii="Times New Roman" w:hAnsi="Times New Roman"/>
              </w:rPr>
              <w:t>Козлова Полина</w:t>
            </w:r>
          </w:p>
        </w:tc>
        <w:tc>
          <w:tcPr>
            <w:tcW w:w="831" w:type="dxa"/>
          </w:tcPr>
          <w:p w:rsidR="00B72245" w:rsidRPr="000933F4" w:rsidRDefault="00B72245" w:rsidP="00B72245">
            <w:pPr>
              <w:widowControl w:val="0"/>
              <w:tabs>
                <w:tab w:val="left" w:pos="0"/>
              </w:tabs>
              <w:autoSpaceDE w:val="0"/>
              <w:autoSpaceDN w:val="0"/>
              <w:adjustRightInd w:val="0"/>
              <w:jc w:val="center"/>
              <w:rPr>
                <w:rFonts w:ascii="Times New Roman" w:hAnsi="Times New Roman"/>
                <w:bCs/>
              </w:rPr>
            </w:pPr>
            <w:r w:rsidRPr="000933F4">
              <w:rPr>
                <w:rFonts w:ascii="Times New Roman" w:hAnsi="Times New Roman"/>
                <w:bCs/>
              </w:rPr>
              <w:t>9</w:t>
            </w:r>
          </w:p>
        </w:tc>
        <w:tc>
          <w:tcPr>
            <w:tcW w:w="3511" w:type="dxa"/>
          </w:tcPr>
          <w:p w:rsidR="00B72245" w:rsidRPr="000933F4" w:rsidRDefault="00B72245" w:rsidP="00B72245">
            <w:pPr>
              <w:widowControl w:val="0"/>
              <w:tabs>
                <w:tab w:val="left" w:pos="0"/>
              </w:tabs>
              <w:autoSpaceDE w:val="0"/>
              <w:autoSpaceDN w:val="0"/>
              <w:adjustRightInd w:val="0"/>
              <w:jc w:val="center"/>
              <w:rPr>
                <w:rFonts w:ascii="Times New Roman" w:hAnsi="Times New Roman"/>
                <w:bCs/>
              </w:rPr>
            </w:pPr>
            <w:r w:rsidRPr="000933F4">
              <w:rPr>
                <w:rFonts w:ascii="Times New Roman" w:hAnsi="Times New Roman"/>
                <w:bCs/>
              </w:rPr>
              <w:t>Социальные</w:t>
            </w:r>
          </w:p>
          <w:p w:rsidR="00B72245" w:rsidRPr="000933F4" w:rsidRDefault="00B72245" w:rsidP="00B72245">
            <w:pPr>
              <w:widowControl w:val="0"/>
              <w:tabs>
                <w:tab w:val="left" w:pos="0"/>
              </w:tabs>
              <w:autoSpaceDE w:val="0"/>
              <w:autoSpaceDN w:val="0"/>
              <w:adjustRightInd w:val="0"/>
              <w:jc w:val="center"/>
              <w:rPr>
                <w:rFonts w:ascii="Times New Roman" w:hAnsi="Times New Roman"/>
                <w:bCs/>
              </w:rPr>
            </w:pPr>
            <w:r w:rsidRPr="000933F4">
              <w:rPr>
                <w:rFonts w:ascii="Times New Roman" w:hAnsi="Times New Roman"/>
                <w:bCs/>
              </w:rPr>
              <w:t>Науки (Политология)</w:t>
            </w:r>
          </w:p>
        </w:tc>
        <w:tc>
          <w:tcPr>
            <w:tcW w:w="4536" w:type="dxa"/>
            <w:vMerge w:val="restart"/>
          </w:tcPr>
          <w:p w:rsidR="00B72245" w:rsidRPr="000933F4" w:rsidRDefault="00B72245" w:rsidP="00B72245">
            <w:pPr>
              <w:jc w:val="center"/>
              <w:rPr>
                <w:rFonts w:ascii="Times New Roman" w:hAnsi="Times New Roman"/>
              </w:rPr>
            </w:pPr>
            <w:r w:rsidRPr="000933F4">
              <w:rPr>
                <w:rFonts w:ascii="Times New Roman" w:hAnsi="Times New Roman"/>
              </w:rPr>
              <w:t>Быкова В.М., Шелестюк Е.В., Земскова Е.Г.,</w:t>
            </w:r>
          </w:p>
          <w:p w:rsidR="00B72245" w:rsidRPr="000933F4" w:rsidRDefault="00B72245" w:rsidP="00B72245">
            <w:pPr>
              <w:jc w:val="center"/>
              <w:rPr>
                <w:rFonts w:ascii="Times New Roman" w:hAnsi="Times New Roman"/>
                <w:b/>
                <w:bCs/>
                <w:color w:val="000000"/>
                <w:highlight w:val="yellow"/>
              </w:rPr>
            </w:pPr>
            <w:r>
              <w:rPr>
                <w:rFonts w:ascii="Times New Roman" w:hAnsi="Times New Roman"/>
              </w:rPr>
              <w:t>Гужина</w:t>
            </w:r>
            <w:r w:rsidRPr="000933F4">
              <w:rPr>
                <w:rFonts w:ascii="Times New Roman" w:hAnsi="Times New Roman"/>
              </w:rPr>
              <w:t xml:space="preserve"> С.А.</w:t>
            </w:r>
          </w:p>
          <w:p w:rsidR="00B72245" w:rsidRPr="000933F4" w:rsidRDefault="00B72245" w:rsidP="00B72245">
            <w:pPr>
              <w:widowControl w:val="0"/>
              <w:tabs>
                <w:tab w:val="left" w:pos="0"/>
              </w:tabs>
              <w:autoSpaceDE w:val="0"/>
              <w:autoSpaceDN w:val="0"/>
              <w:adjustRightInd w:val="0"/>
              <w:jc w:val="center"/>
              <w:rPr>
                <w:rFonts w:ascii="Times New Roman" w:hAnsi="Times New Roman"/>
                <w:bCs/>
              </w:rPr>
            </w:pPr>
          </w:p>
        </w:tc>
        <w:tc>
          <w:tcPr>
            <w:tcW w:w="3685" w:type="dxa"/>
          </w:tcPr>
          <w:p w:rsidR="00B72245" w:rsidRPr="000933F4" w:rsidRDefault="00B72245" w:rsidP="00B72245">
            <w:pPr>
              <w:widowControl w:val="0"/>
              <w:tabs>
                <w:tab w:val="left" w:pos="0"/>
              </w:tabs>
              <w:autoSpaceDE w:val="0"/>
              <w:autoSpaceDN w:val="0"/>
              <w:adjustRightInd w:val="0"/>
              <w:jc w:val="center"/>
              <w:rPr>
                <w:rFonts w:ascii="Times New Roman" w:hAnsi="Times New Roman"/>
                <w:bCs/>
              </w:rPr>
            </w:pPr>
            <w:r w:rsidRPr="000933F4">
              <w:rPr>
                <w:rFonts w:ascii="Times New Roman" w:hAnsi="Times New Roman"/>
                <w:bCs/>
              </w:rPr>
              <w:t xml:space="preserve">Диплом </w:t>
            </w:r>
            <w:r w:rsidRPr="000933F4">
              <w:rPr>
                <w:rFonts w:ascii="Times New Roman" w:hAnsi="Times New Roman"/>
                <w:bCs/>
                <w:lang w:val="en-US"/>
              </w:rPr>
              <w:t>III</w:t>
            </w:r>
            <w:r w:rsidRPr="000933F4">
              <w:rPr>
                <w:rFonts w:ascii="Times New Roman" w:hAnsi="Times New Roman"/>
                <w:bCs/>
              </w:rPr>
              <w:t xml:space="preserve"> степени</w:t>
            </w:r>
          </w:p>
          <w:p w:rsidR="00B72245" w:rsidRPr="000933F4" w:rsidRDefault="00B72245" w:rsidP="00B72245">
            <w:pPr>
              <w:widowControl w:val="0"/>
              <w:tabs>
                <w:tab w:val="left" w:pos="0"/>
              </w:tabs>
              <w:autoSpaceDE w:val="0"/>
              <w:autoSpaceDN w:val="0"/>
              <w:adjustRightInd w:val="0"/>
              <w:jc w:val="center"/>
              <w:rPr>
                <w:rFonts w:ascii="Times New Roman" w:hAnsi="Times New Roman"/>
                <w:bCs/>
              </w:rPr>
            </w:pPr>
          </w:p>
        </w:tc>
      </w:tr>
      <w:tr w:rsidR="00B72245" w:rsidRPr="00043261" w:rsidTr="00B72245">
        <w:tc>
          <w:tcPr>
            <w:tcW w:w="2321" w:type="dxa"/>
          </w:tcPr>
          <w:p w:rsidR="00B72245" w:rsidRPr="000933F4" w:rsidRDefault="00B72245" w:rsidP="00B72245">
            <w:pPr>
              <w:widowControl w:val="0"/>
              <w:tabs>
                <w:tab w:val="left" w:pos="0"/>
              </w:tabs>
              <w:autoSpaceDE w:val="0"/>
              <w:autoSpaceDN w:val="0"/>
              <w:adjustRightInd w:val="0"/>
              <w:jc w:val="center"/>
              <w:rPr>
                <w:rFonts w:ascii="Times New Roman" w:hAnsi="Times New Roman"/>
              </w:rPr>
            </w:pPr>
            <w:r w:rsidRPr="000933F4">
              <w:rPr>
                <w:rFonts w:ascii="Times New Roman" w:hAnsi="Times New Roman"/>
                <w:bCs/>
                <w:color w:val="333333"/>
                <w:shd w:val="clear" w:color="auto" w:fill="FFFFFF"/>
              </w:rPr>
              <w:t>Кожевников Илья</w:t>
            </w:r>
          </w:p>
        </w:tc>
        <w:tc>
          <w:tcPr>
            <w:tcW w:w="831" w:type="dxa"/>
          </w:tcPr>
          <w:p w:rsidR="00B72245" w:rsidRPr="000933F4" w:rsidRDefault="00B72245" w:rsidP="00B72245">
            <w:pPr>
              <w:widowControl w:val="0"/>
              <w:tabs>
                <w:tab w:val="left" w:pos="0"/>
              </w:tabs>
              <w:autoSpaceDE w:val="0"/>
              <w:autoSpaceDN w:val="0"/>
              <w:adjustRightInd w:val="0"/>
              <w:jc w:val="center"/>
              <w:rPr>
                <w:rFonts w:ascii="Times New Roman" w:hAnsi="Times New Roman"/>
                <w:bCs/>
              </w:rPr>
            </w:pPr>
            <w:r w:rsidRPr="000933F4">
              <w:rPr>
                <w:rFonts w:ascii="Times New Roman" w:hAnsi="Times New Roman"/>
                <w:bCs/>
              </w:rPr>
              <w:t>11</w:t>
            </w:r>
          </w:p>
        </w:tc>
        <w:tc>
          <w:tcPr>
            <w:tcW w:w="3511" w:type="dxa"/>
          </w:tcPr>
          <w:p w:rsidR="00B72245" w:rsidRPr="000933F4" w:rsidRDefault="00B72245" w:rsidP="00B72245">
            <w:pPr>
              <w:widowControl w:val="0"/>
              <w:tabs>
                <w:tab w:val="left" w:pos="0"/>
              </w:tabs>
              <w:autoSpaceDE w:val="0"/>
              <w:autoSpaceDN w:val="0"/>
              <w:adjustRightInd w:val="0"/>
              <w:jc w:val="center"/>
              <w:rPr>
                <w:rFonts w:ascii="Times New Roman" w:hAnsi="Times New Roman"/>
                <w:bCs/>
              </w:rPr>
            </w:pPr>
            <w:r w:rsidRPr="000933F4">
              <w:rPr>
                <w:rFonts w:ascii="Times New Roman" w:hAnsi="Times New Roman"/>
                <w:bCs/>
              </w:rPr>
              <w:t>Технические науки и моделизм</w:t>
            </w:r>
          </w:p>
        </w:tc>
        <w:tc>
          <w:tcPr>
            <w:tcW w:w="4536" w:type="dxa"/>
            <w:vMerge/>
          </w:tcPr>
          <w:p w:rsidR="00B72245" w:rsidRPr="000933F4" w:rsidRDefault="00B72245" w:rsidP="00B72245">
            <w:pPr>
              <w:widowControl w:val="0"/>
              <w:tabs>
                <w:tab w:val="left" w:pos="0"/>
              </w:tabs>
              <w:autoSpaceDE w:val="0"/>
              <w:autoSpaceDN w:val="0"/>
              <w:adjustRightInd w:val="0"/>
              <w:jc w:val="center"/>
              <w:rPr>
                <w:rFonts w:ascii="Times New Roman" w:hAnsi="Times New Roman"/>
              </w:rPr>
            </w:pPr>
          </w:p>
        </w:tc>
        <w:tc>
          <w:tcPr>
            <w:tcW w:w="3685" w:type="dxa"/>
          </w:tcPr>
          <w:p w:rsidR="00B72245" w:rsidRPr="000933F4" w:rsidRDefault="00B72245" w:rsidP="00B72245">
            <w:pPr>
              <w:widowControl w:val="0"/>
              <w:tabs>
                <w:tab w:val="left" w:pos="0"/>
              </w:tabs>
              <w:autoSpaceDE w:val="0"/>
              <w:autoSpaceDN w:val="0"/>
              <w:adjustRightInd w:val="0"/>
              <w:jc w:val="center"/>
              <w:rPr>
                <w:rFonts w:ascii="Times New Roman" w:hAnsi="Times New Roman"/>
                <w:bCs/>
              </w:rPr>
            </w:pPr>
            <w:r w:rsidRPr="000933F4">
              <w:rPr>
                <w:rFonts w:ascii="Times New Roman" w:hAnsi="Times New Roman"/>
                <w:bCs/>
              </w:rPr>
              <w:t xml:space="preserve">Диплом </w:t>
            </w:r>
            <w:r w:rsidRPr="000933F4">
              <w:rPr>
                <w:rFonts w:ascii="Times New Roman" w:hAnsi="Times New Roman"/>
                <w:bCs/>
                <w:lang w:val="en-US"/>
              </w:rPr>
              <w:t>III</w:t>
            </w:r>
            <w:r w:rsidRPr="000933F4">
              <w:rPr>
                <w:rFonts w:ascii="Times New Roman" w:hAnsi="Times New Roman"/>
                <w:bCs/>
              </w:rPr>
              <w:t xml:space="preserve"> степени</w:t>
            </w:r>
          </w:p>
          <w:p w:rsidR="00B72245" w:rsidRPr="000933F4" w:rsidRDefault="00B72245" w:rsidP="00B72245">
            <w:pPr>
              <w:widowControl w:val="0"/>
              <w:tabs>
                <w:tab w:val="left" w:pos="0"/>
              </w:tabs>
              <w:autoSpaceDE w:val="0"/>
              <w:autoSpaceDN w:val="0"/>
              <w:adjustRightInd w:val="0"/>
              <w:jc w:val="center"/>
              <w:rPr>
                <w:rFonts w:ascii="Times New Roman" w:hAnsi="Times New Roman"/>
                <w:bCs/>
              </w:rPr>
            </w:pPr>
          </w:p>
        </w:tc>
      </w:tr>
      <w:tr w:rsidR="00B72245" w:rsidRPr="00043261" w:rsidTr="00B72245">
        <w:tc>
          <w:tcPr>
            <w:tcW w:w="2321" w:type="dxa"/>
          </w:tcPr>
          <w:p w:rsidR="00B72245" w:rsidRPr="000933F4" w:rsidRDefault="00B72245" w:rsidP="00B72245">
            <w:pPr>
              <w:widowControl w:val="0"/>
              <w:tabs>
                <w:tab w:val="left" w:pos="0"/>
              </w:tabs>
              <w:autoSpaceDE w:val="0"/>
              <w:autoSpaceDN w:val="0"/>
              <w:adjustRightInd w:val="0"/>
              <w:jc w:val="center"/>
              <w:rPr>
                <w:rFonts w:ascii="Times New Roman" w:hAnsi="Times New Roman"/>
              </w:rPr>
            </w:pPr>
            <w:r w:rsidRPr="000933F4">
              <w:rPr>
                <w:rFonts w:ascii="Times New Roman" w:hAnsi="Times New Roman"/>
              </w:rPr>
              <w:t xml:space="preserve">Бухтоярова Анна  </w:t>
            </w:r>
          </w:p>
        </w:tc>
        <w:tc>
          <w:tcPr>
            <w:tcW w:w="831" w:type="dxa"/>
          </w:tcPr>
          <w:p w:rsidR="00B72245" w:rsidRPr="000933F4" w:rsidRDefault="00B72245" w:rsidP="00B72245">
            <w:pPr>
              <w:widowControl w:val="0"/>
              <w:tabs>
                <w:tab w:val="left" w:pos="0"/>
              </w:tabs>
              <w:autoSpaceDE w:val="0"/>
              <w:autoSpaceDN w:val="0"/>
              <w:adjustRightInd w:val="0"/>
              <w:jc w:val="center"/>
              <w:rPr>
                <w:rFonts w:ascii="Times New Roman" w:hAnsi="Times New Roman"/>
                <w:bCs/>
              </w:rPr>
            </w:pPr>
            <w:r w:rsidRPr="000933F4">
              <w:rPr>
                <w:rFonts w:ascii="Times New Roman" w:hAnsi="Times New Roman"/>
                <w:bCs/>
              </w:rPr>
              <w:t>8</w:t>
            </w:r>
          </w:p>
        </w:tc>
        <w:tc>
          <w:tcPr>
            <w:tcW w:w="3511" w:type="dxa"/>
          </w:tcPr>
          <w:p w:rsidR="00B72245" w:rsidRPr="000933F4" w:rsidRDefault="00B72245" w:rsidP="00B72245">
            <w:pPr>
              <w:widowControl w:val="0"/>
              <w:tabs>
                <w:tab w:val="left" w:pos="0"/>
              </w:tabs>
              <w:autoSpaceDE w:val="0"/>
              <w:autoSpaceDN w:val="0"/>
              <w:adjustRightInd w:val="0"/>
              <w:jc w:val="center"/>
              <w:rPr>
                <w:rFonts w:ascii="Times New Roman" w:hAnsi="Times New Roman"/>
                <w:bCs/>
              </w:rPr>
            </w:pPr>
            <w:r w:rsidRPr="000933F4">
              <w:rPr>
                <w:rFonts w:ascii="Times New Roman" w:hAnsi="Times New Roman"/>
                <w:bCs/>
              </w:rPr>
              <w:t xml:space="preserve">Социальные науки </w:t>
            </w:r>
          </w:p>
          <w:p w:rsidR="00B72245" w:rsidRPr="000933F4" w:rsidRDefault="00B72245" w:rsidP="00B72245">
            <w:pPr>
              <w:widowControl w:val="0"/>
              <w:tabs>
                <w:tab w:val="left" w:pos="0"/>
              </w:tabs>
              <w:autoSpaceDE w:val="0"/>
              <w:autoSpaceDN w:val="0"/>
              <w:adjustRightInd w:val="0"/>
              <w:jc w:val="center"/>
              <w:rPr>
                <w:rFonts w:ascii="Times New Roman" w:hAnsi="Times New Roman"/>
                <w:bCs/>
              </w:rPr>
            </w:pPr>
            <w:r w:rsidRPr="000933F4">
              <w:rPr>
                <w:rFonts w:ascii="Times New Roman" w:hAnsi="Times New Roman"/>
                <w:bCs/>
              </w:rPr>
              <w:t>(Наука в масс-медиа)</w:t>
            </w:r>
          </w:p>
        </w:tc>
        <w:tc>
          <w:tcPr>
            <w:tcW w:w="4536" w:type="dxa"/>
            <w:vMerge/>
          </w:tcPr>
          <w:p w:rsidR="00B72245" w:rsidRPr="000933F4" w:rsidRDefault="00B72245" w:rsidP="00B72245">
            <w:pPr>
              <w:widowControl w:val="0"/>
              <w:tabs>
                <w:tab w:val="left" w:pos="0"/>
              </w:tabs>
              <w:autoSpaceDE w:val="0"/>
              <w:autoSpaceDN w:val="0"/>
              <w:adjustRightInd w:val="0"/>
              <w:jc w:val="center"/>
              <w:rPr>
                <w:rFonts w:ascii="Times New Roman" w:hAnsi="Times New Roman"/>
              </w:rPr>
            </w:pPr>
          </w:p>
        </w:tc>
        <w:tc>
          <w:tcPr>
            <w:tcW w:w="3685" w:type="dxa"/>
          </w:tcPr>
          <w:p w:rsidR="00B72245" w:rsidRPr="000933F4" w:rsidRDefault="00B72245" w:rsidP="00B72245">
            <w:pPr>
              <w:widowControl w:val="0"/>
              <w:tabs>
                <w:tab w:val="left" w:pos="0"/>
              </w:tabs>
              <w:autoSpaceDE w:val="0"/>
              <w:autoSpaceDN w:val="0"/>
              <w:adjustRightInd w:val="0"/>
              <w:jc w:val="center"/>
              <w:rPr>
                <w:rFonts w:ascii="Times New Roman" w:hAnsi="Times New Roman"/>
                <w:bCs/>
              </w:rPr>
            </w:pPr>
            <w:r w:rsidRPr="000933F4">
              <w:rPr>
                <w:rFonts w:ascii="Times New Roman" w:hAnsi="Times New Roman"/>
                <w:bCs/>
              </w:rPr>
              <w:t xml:space="preserve">Диплом </w:t>
            </w:r>
            <w:r w:rsidRPr="000933F4">
              <w:rPr>
                <w:rFonts w:ascii="Times New Roman" w:hAnsi="Times New Roman"/>
                <w:bCs/>
                <w:lang w:val="en-US"/>
              </w:rPr>
              <w:t>III</w:t>
            </w:r>
            <w:r w:rsidRPr="000933F4">
              <w:rPr>
                <w:rFonts w:ascii="Times New Roman" w:hAnsi="Times New Roman"/>
                <w:bCs/>
              </w:rPr>
              <w:t xml:space="preserve"> степени</w:t>
            </w:r>
          </w:p>
          <w:p w:rsidR="00B72245" w:rsidRPr="000933F4" w:rsidRDefault="00B72245" w:rsidP="00B72245">
            <w:pPr>
              <w:widowControl w:val="0"/>
              <w:tabs>
                <w:tab w:val="left" w:pos="0"/>
              </w:tabs>
              <w:autoSpaceDE w:val="0"/>
              <w:autoSpaceDN w:val="0"/>
              <w:adjustRightInd w:val="0"/>
              <w:jc w:val="center"/>
              <w:rPr>
                <w:rFonts w:ascii="Times New Roman" w:hAnsi="Times New Roman"/>
                <w:bCs/>
              </w:rPr>
            </w:pPr>
          </w:p>
        </w:tc>
      </w:tr>
    </w:tbl>
    <w:p w:rsidR="00B72245" w:rsidRPr="00AA46A2" w:rsidRDefault="00B72245" w:rsidP="00B72245">
      <w:pPr>
        <w:spacing w:after="0" w:line="240" w:lineRule="auto"/>
        <w:ind w:firstLine="709"/>
        <w:rPr>
          <w:rFonts w:ascii="Times New Roman" w:hAnsi="Times New Roman"/>
          <w:sz w:val="24"/>
          <w:szCs w:val="24"/>
          <w:shd w:val="clear" w:color="auto" w:fill="FFFFFF"/>
        </w:rPr>
      </w:pPr>
      <w:r w:rsidRPr="000933F4">
        <w:rPr>
          <w:rFonts w:ascii="Times New Roman" w:hAnsi="Times New Roman"/>
          <w:bCs/>
          <w:color w:val="000000"/>
          <w:sz w:val="24"/>
          <w:szCs w:val="24"/>
        </w:rPr>
        <w:t xml:space="preserve">2.6. </w:t>
      </w:r>
      <w:r w:rsidRPr="00AA46A2">
        <w:rPr>
          <w:rFonts w:ascii="Times New Roman" w:hAnsi="Times New Roman"/>
          <w:sz w:val="24"/>
          <w:szCs w:val="24"/>
          <w:shd w:val="clear" w:color="auto" w:fill="FFFFFF"/>
        </w:rPr>
        <w:t>Тридцать третья Российская научная школа-семинар «Академия юных»(12-22 июня 2019 г., Республика Абхазия, г. Гагра)</w:t>
      </w:r>
    </w:p>
    <w:tbl>
      <w:tblPr>
        <w:tblStyle w:val="a3"/>
        <w:tblW w:w="14884" w:type="dxa"/>
        <w:tblInd w:w="-147" w:type="dxa"/>
        <w:tblLayout w:type="fixed"/>
        <w:tblLook w:val="04A0"/>
      </w:tblPr>
      <w:tblGrid>
        <w:gridCol w:w="2321"/>
        <w:gridCol w:w="831"/>
        <w:gridCol w:w="3511"/>
        <w:gridCol w:w="4536"/>
        <w:gridCol w:w="3685"/>
      </w:tblGrid>
      <w:tr w:rsidR="00B72245" w:rsidRPr="000933F4" w:rsidTr="00B72245">
        <w:trPr>
          <w:trHeight w:val="421"/>
        </w:trPr>
        <w:tc>
          <w:tcPr>
            <w:tcW w:w="2321" w:type="dxa"/>
          </w:tcPr>
          <w:p w:rsidR="00B72245" w:rsidRPr="00AA46A2" w:rsidRDefault="00B72245" w:rsidP="00B72245">
            <w:pPr>
              <w:widowControl w:val="0"/>
              <w:tabs>
                <w:tab w:val="left" w:pos="0"/>
              </w:tabs>
              <w:autoSpaceDE w:val="0"/>
              <w:autoSpaceDN w:val="0"/>
              <w:adjustRightInd w:val="0"/>
              <w:jc w:val="center"/>
              <w:rPr>
                <w:rFonts w:ascii="Times New Roman" w:hAnsi="Times New Roman"/>
                <w:bCs/>
                <w:i/>
              </w:rPr>
            </w:pPr>
            <w:r w:rsidRPr="00AA46A2">
              <w:rPr>
                <w:rFonts w:ascii="Times New Roman" w:hAnsi="Times New Roman"/>
                <w:bCs/>
                <w:i/>
              </w:rPr>
              <w:t>ФИО</w:t>
            </w:r>
          </w:p>
        </w:tc>
        <w:tc>
          <w:tcPr>
            <w:tcW w:w="831" w:type="dxa"/>
          </w:tcPr>
          <w:p w:rsidR="00B72245" w:rsidRPr="00AA46A2" w:rsidRDefault="00B72245" w:rsidP="00B72245">
            <w:pPr>
              <w:widowControl w:val="0"/>
              <w:tabs>
                <w:tab w:val="left" w:pos="0"/>
              </w:tabs>
              <w:autoSpaceDE w:val="0"/>
              <w:autoSpaceDN w:val="0"/>
              <w:adjustRightInd w:val="0"/>
              <w:jc w:val="center"/>
              <w:rPr>
                <w:rFonts w:ascii="Times New Roman" w:hAnsi="Times New Roman"/>
                <w:bCs/>
                <w:i/>
              </w:rPr>
            </w:pPr>
            <w:r w:rsidRPr="00AA46A2">
              <w:rPr>
                <w:rFonts w:ascii="Times New Roman" w:hAnsi="Times New Roman"/>
                <w:bCs/>
                <w:i/>
              </w:rPr>
              <w:t>Класс</w:t>
            </w:r>
          </w:p>
        </w:tc>
        <w:tc>
          <w:tcPr>
            <w:tcW w:w="3511" w:type="dxa"/>
          </w:tcPr>
          <w:p w:rsidR="00B72245" w:rsidRPr="00AA46A2" w:rsidRDefault="00B72245" w:rsidP="00B72245">
            <w:pPr>
              <w:widowControl w:val="0"/>
              <w:tabs>
                <w:tab w:val="left" w:pos="0"/>
              </w:tabs>
              <w:autoSpaceDE w:val="0"/>
              <w:autoSpaceDN w:val="0"/>
              <w:adjustRightInd w:val="0"/>
              <w:jc w:val="center"/>
              <w:rPr>
                <w:rFonts w:ascii="Times New Roman" w:hAnsi="Times New Roman"/>
                <w:bCs/>
                <w:i/>
              </w:rPr>
            </w:pPr>
            <w:r w:rsidRPr="00AA46A2">
              <w:rPr>
                <w:rFonts w:ascii="Times New Roman" w:hAnsi="Times New Roman"/>
                <w:bCs/>
                <w:i/>
              </w:rPr>
              <w:t>Направление</w:t>
            </w:r>
          </w:p>
        </w:tc>
        <w:tc>
          <w:tcPr>
            <w:tcW w:w="4536" w:type="dxa"/>
          </w:tcPr>
          <w:p w:rsidR="00B72245" w:rsidRPr="00AA46A2" w:rsidRDefault="00B72245" w:rsidP="00B72245">
            <w:pPr>
              <w:widowControl w:val="0"/>
              <w:tabs>
                <w:tab w:val="left" w:pos="0"/>
              </w:tabs>
              <w:autoSpaceDE w:val="0"/>
              <w:autoSpaceDN w:val="0"/>
              <w:adjustRightInd w:val="0"/>
              <w:jc w:val="center"/>
              <w:rPr>
                <w:rFonts w:ascii="Times New Roman" w:hAnsi="Times New Roman"/>
                <w:bCs/>
                <w:i/>
              </w:rPr>
            </w:pPr>
            <w:r w:rsidRPr="00AA46A2">
              <w:rPr>
                <w:rStyle w:val="ae"/>
                <w:rFonts w:ascii="Times New Roman" w:hAnsi="Times New Roman"/>
                <w:bCs/>
                <w:color w:val="282828"/>
              </w:rPr>
              <w:t>Руководители</w:t>
            </w:r>
          </w:p>
        </w:tc>
        <w:tc>
          <w:tcPr>
            <w:tcW w:w="3685" w:type="dxa"/>
          </w:tcPr>
          <w:p w:rsidR="00B72245" w:rsidRPr="00AA46A2" w:rsidRDefault="00B72245" w:rsidP="00B72245">
            <w:pPr>
              <w:widowControl w:val="0"/>
              <w:tabs>
                <w:tab w:val="left" w:pos="0"/>
              </w:tabs>
              <w:autoSpaceDE w:val="0"/>
              <w:autoSpaceDN w:val="0"/>
              <w:adjustRightInd w:val="0"/>
              <w:jc w:val="center"/>
              <w:rPr>
                <w:rFonts w:ascii="Times New Roman" w:hAnsi="Times New Roman"/>
                <w:bCs/>
                <w:i/>
              </w:rPr>
            </w:pPr>
            <w:r w:rsidRPr="00AA46A2">
              <w:rPr>
                <w:rFonts w:ascii="Times New Roman" w:hAnsi="Times New Roman"/>
                <w:bCs/>
                <w:i/>
              </w:rPr>
              <w:t>Результат</w:t>
            </w:r>
          </w:p>
        </w:tc>
      </w:tr>
      <w:tr w:rsidR="00B72245" w:rsidRPr="000933F4" w:rsidTr="00B72245">
        <w:tc>
          <w:tcPr>
            <w:tcW w:w="2321" w:type="dxa"/>
          </w:tcPr>
          <w:p w:rsidR="00B72245" w:rsidRPr="00AA46A2" w:rsidRDefault="00B72245" w:rsidP="00B72245">
            <w:pPr>
              <w:widowControl w:val="0"/>
              <w:tabs>
                <w:tab w:val="left" w:pos="0"/>
              </w:tabs>
              <w:autoSpaceDE w:val="0"/>
              <w:autoSpaceDN w:val="0"/>
              <w:adjustRightInd w:val="0"/>
              <w:jc w:val="center"/>
              <w:rPr>
                <w:rFonts w:ascii="Times New Roman" w:hAnsi="Times New Roman"/>
                <w:bCs/>
              </w:rPr>
            </w:pPr>
            <w:r w:rsidRPr="00AA46A2">
              <w:rPr>
                <w:rStyle w:val="ae"/>
                <w:rFonts w:ascii="Times New Roman" w:hAnsi="Times New Roman"/>
                <w:bCs/>
                <w:color w:val="282828"/>
              </w:rPr>
              <w:t>Корина Алена</w:t>
            </w:r>
          </w:p>
        </w:tc>
        <w:tc>
          <w:tcPr>
            <w:tcW w:w="831" w:type="dxa"/>
          </w:tcPr>
          <w:p w:rsidR="00B72245" w:rsidRPr="00AA46A2" w:rsidRDefault="00B72245" w:rsidP="00B72245">
            <w:pPr>
              <w:widowControl w:val="0"/>
              <w:tabs>
                <w:tab w:val="left" w:pos="0"/>
              </w:tabs>
              <w:autoSpaceDE w:val="0"/>
              <w:autoSpaceDN w:val="0"/>
              <w:adjustRightInd w:val="0"/>
              <w:jc w:val="center"/>
              <w:rPr>
                <w:rFonts w:ascii="Times New Roman" w:hAnsi="Times New Roman"/>
                <w:bCs/>
              </w:rPr>
            </w:pPr>
            <w:r w:rsidRPr="00AA46A2">
              <w:rPr>
                <w:rFonts w:ascii="Times New Roman" w:hAnsi="Times New Roman"/>
                <w:bCs/>
              </w:rPr>
              <w:t>7</w:t>
            </w:r>
          </w:p>
        </w:tc>
        <w:tc>
          <w:tcPr>
            <w:tcW w:w="3511" w:type="dxa"/>
          </w:tcPr>
          <w:p w:rsidR="00B72245" w:rsidRPr="00AA46A2" w:rsidRDefault="00B72245" w:rsidP="00B72245">
            <w:pPr>
              <w:widowControl w:val="0"/>
              <w:tabs>
                <w:tab w:val="left" w:pos="0"/>
              </w:tabs>
              <w:autoSpaceDE w:val="0"/>
              <w:autoSpaceDN w:val="0"/>
              <w:adjustRightInd w:val="0"/>
              <w:jc w:val="center"/>
              <w:rPr>
                <w:rFonts w:ascii="Times New Roman" w:hAnsi="Times New Roman"/>
                <w:bCs/>
              </w:rPr>
            </w:pPr>
            <w:r w:rsidRPr="00AA46A2">
              <w:rPr>
                <w:rFonts w:ascii="Times New Roman" w:hAnsi="Times New Roman"/>
                <w:bCs/>
              </w:rPr>
              <w:t>Филология</w:t>
            </w:r>
          </w:p>
        </w:tc>
        <w:tc>
          <w:tcPr>
            <w:tcW w:w="4536" w:type="dxa"/>
          </w:tcPr>
          <w:p w:rsidR="00B72245" w:rsidRPr="00AA46A2" w:rsidRDefault="00B72245" w:rsidP="00B72245">
            <w:pPr>
              <w:widowControl w:val="0"/>
              <w:tabs>
                <w:tab w:val="left" w:pos="0"/>
              </w:tabs>
              <w:autoSpaceDE w:val="0"/>
              <w:autoSpaceDN w:val="0"/>
              <w:adjustRightInd w:val="0"/>
              <w:jc w:val="center"/>
              <w:rPr>
                <w:rFonts w:ascii="Times New Roman" w:hAnsi="Times New Roman"/>
                <w:bCs/>
              </w:rPr>
            </w:pPr>
            <w:r w:rsidRPr="00AA46A2">
              <w:rPr>
                <w:rFonts w:ascii="Times New Roman" w:hAnsi="Times New Roman"/>
              </w:rPr>
              <w:t xml:space="preserve">Шелестюк Е.В., </w:t>
            </w:r>
            <w:r w:rsidRPr="00B72245">
              <w:rPr>
                <w:rStyle w:val="ad"/>
                <w:rFonts w:ascii="Times New Roman" w:hAnsi="Times New Roman"/>
                <w:b w:val="0"/>
                <w:iCs/>
              </w:rPr>
              <w:t>Беляева М.В.</w:t>
            </w:r>
          </w:p>
        </w:tc>
        <w:tc>
          <w:tcPr>
            <w:tcW w:w="3685" w:type="dxa"/>
          </w:tcPr>
          <w:p w:rsidR="00B72245" w:rsidRPr="0071699E" w:rsidRDefault="00B72245" w:rsidP="00B72245">
            <w:pPr>
              <w:widowControl w:val="0"/>
              <w:tabs>
                <w:tab w:val="left" w:pos="0"/>
              </w:tabs>
              <w:autoSpaceDE w:val="0"/>
              <w:autoSpaceDN w:val="0"/>
              <w:adjustRightInd w:val="0"/>
              <w:jc w:val="center"/>
              <w:rPr>
                <w:rFonts w:ascii="Times New Roman" w:hAnsi="Times New Roman"/>
                <w:shd w:val="clear" w:color="auto" w:fill="FFFFFF"/>
              </w:rPr>
            </w:pPr>
            <w:r w:rsidRPr="0071699E">
              <w:rPr>
                <w:rFonts w:ascii="Times New Roman" w:hAnsi="Times New Roman"/>
                <w:shd w:val="clear" w:color="auto" w:fill="FFFFFF"/>
              </w:rPr>
              <w:t xml:space="preserve">Гран-При (Лучшая работа) </w:t>
            </w:r>
          </w:p>
          <w:p w:rsidR="00B72245" w:rsidRPr="00AA46A2" w:rsidRDefault="00B72245" w:rsidP="00B72245">
            <w:pPr>
              <w:widowControl w:val="0"/>
              <w:tabs>
                <w:tab w:val="left" w:pos="0"/>
              </w:tabs>
              <w:autoSpaceDE w:val="0"/>
              <w:autoSpaceDN w:val="0"/>
              <w:adjustRightInd w:val="0"/>
              <w:jc w:val="center"/>
              <w:rPr>
                <w:rFonts w:ascii="Times New Roman" w:hAnsi="Times New Roman"/>
                <w:bCs/>
              </w:rPr>
            </w:pPr>
          </w:p>
        </w:tc>
      </w:tr>
    </w:tbl>
    <w:p w:rsidR="00B72245" w:rsidRPr="000933F4" w:rsidRDefault="00B72245" w:rsidP="00B72245">
      <w:pPr>
        <w:spacing w:after="0" w:line="240" w:lineRule="auto"/>
        <w:rPr>
          <w:rFonts w:ascii="Times New Roman" w:hAnsi="Times New Roman"/>
          <w:bCs/>
          <w:color w:val="000000"/>
          <w:sz w:val="24"/>
          <w:szCs w:val="24"/>
          <w:highlight w:val="yellow"/>
        </w:rPr>
      </w:pPr>
    </w:p>
    <w:p w:rsidR="00B72245" w:rsidRPr="00B72245" w:rsidRDefault="00B72245" w:rsidP="00B72245">
      <w:pPr>
        <w:pStyle w:val="a7"/>
        <w:spacing w:after="0"/>
        <w:rPr>
          <w:b/>
          <w:i/>
          <w:color w:val="000000"/>
        </w:rPr>
      </w:pPr>
      <w:r w:rsidRPr="00B72245">
        <w:rPr>
          <w:b/>
          <w:i/>
          <w:color w:val="000000"/>
        </w:rPr>
        <w:t>Общекомандные победители по результатам 2018-19 учебного года</w:t>
      </w:r>
    </w:p>
    <w:p w:rsidR="00B72245" w:rsidRPr="00B72245" w:rsidRDefault="00B72245" w:rsidP="00B72245">
      <w:pPr>
        <w:spacing w:after="0" w:line="240" w:lineRule="auto"/>
        <w:rPr>
          <w:rFonts w:ascii="Times New Roman" w:hAnsi="Times New Roman"/>
          <w:i/>
          <w:sz w:val="24"/>
          <w:szCs w:val="24"/>
        </w:rPr>
      </w:pPr>
      <w:r w:rsidRPr="00B72245">
        <w:rPr>
          <w:rFonts w:ascii="Times New Roman" w:hAnsi="Times New Roman"/>
          <w:i/>
          <w:sz w:val="24"/>
          <w:szCs w:val="24"/>
        </w:rPr>
        <w:t>Номинация «Лучшая команда по р</w:t>
      </w:r>
      <w:r w:rsidR="00541111">
        <w:rPr>
          <w:rFonts w:ascii="Times New Roman" w:hAnsi="Times New Roman"/>
          <w:i/>
          <w:sz w:val="24"/>
          <w:szCs w:val="24"/>
        </w:rPr>
        <w:t xml:space="preserve">езультатам участия в конкурсах, </w:t>
      </w:r>
      <w:r w:rsidRPr="00B72245">
        <w:rPr>
          <w:rFonts w:ascii="Times New Roman" w:hAnsi="Times New Roman"/>
          <w:i/>
          <w:sz w:val="24"/>
          <w:szCs w:val="24"/>
        </w:rPr>
        <w:t>олимпиадах, конференциях»</w:t>
      </w:r>
    </w:p>
    <w:p w:rsidR="00B72245" w:rsidRPr="00B72245" w:rsidRDefault="00B72245" w:rsidP="00B72245">
      <w:pPr>
        <w:spacing w:after="0" w:line="240" w:lineRule="auto"/>
        <w:rPr>
          <w:rFonts w:ascii="Times New Roman" w:hAnsi="Times New Roman"/>
          <w:i/>
          <w:sz w:val="24"/>
          <w:szCs w:val="24"/>
        </w:rPr>
      </w:pPr>
      <w:r w:rsidRPr="00B72245">
        <w:rPr>
          <w:rFonts w:ascii="Times New Roman" w:hAnsi="Times New Roman"/>
          <w:i/>
          <w:sz w:val="24"/>
          <w:szCs w:val="24"/>
        </w:rPr>
        <w:t>Средняя возрастная группа</w:t>
      </w:r>
    </w:p>
    <w:p w:rsidR="00B72245" w:rsidRPr="00B72245" w:rsidRDefault="00B72245" w:rsidP="00B72245">
      <w:pPr>
        <w:spacing w:after="0" w:line="240" w:lineRule="auto"/>
        <w:rPr>
          <w:rFonts w:ascii="Times New Roman" w:hAnsi="Times New Roman"/>
          <w:sz w:val="24"/>
          <w:szCs w:val="24"/>
        </w:rPr>
      </w:pPr>
      <w:r w:rsidRPr="00B72245">
        <w:rPr>
          <w:rFonts w:ascii="Times New Roman" w:hAnsi="Times New Roman"/>
          <w:sz w:val="24"/>
          <w:szCs w:val="24"/>
        </w:rPr>
        <w:t>Диплом 3 степени вручен 7б и 8а классам. Классные руководители Шафикова</w:t>
      </w:r>
      <w:r>
        <w:rPr>
          <w:rFonts w:ascii="Times New Roman" w:hAnsi="Times New Roman"/>
          <w:sz w:val="24"/>
          <w:szCs w:val="24"/>
        </w:rPr>
        <w:t xml:space="preserve"> Р.Р и Муфаззалова В.Ф.</w:t>
      </w:r>
    </w:p>
    <w:p w:rsidR="00B72245" w:rsidRPr="00B72245" w:rsidRDefault="00B72245" w:rsidP="00B72245">
      <w:pPr>
        <w:spacing w:after="0" w:line="240" w:lineRule="auto"/>
        <w:rPr>
          <w:rFonts w:ascii="Times New Roman" w:hAnsi="Times New Roman"/>
          <w:sz w:val="24"/>
          <w:szCs w:val="24"/>
        </w:rPr>
      </w:pPr>
      <w:r w:rsidRPr="00B72245">
        <w:rPr>
          <w:rFonts w:ascii="Times New Roman" w:hAnsi="Times New Roman"/>
          <w:sz w:val="24"/>
          <w:szCs w:val="24"/>
        </w:rPr>
        <w:t>Диплом 2 степени вручен 7 а классу. Классный руководитель Добрынина</w:t>
      </w:r>
      <w:r>
        <w:rPr>
          <w:rFonts w:ascii="Times New Roman" w:hAnsi="Times New Roman"/>
          <w:sz w:val="24"/>
          <w:szCs w:val="24"/>
        </w:rPr>
        <w:t xml:space="preserve"> Н.А.</w:t>
      </w:r>
    </w:p>
    <w:p w:rsidR="00B72245" w:rsidRPr="00B72245" w:rsidRDefault="00B72245" w:rsidP="00B72245">
      <w:pPr>
        <w:spacing w:after="0" w:line="240" w:lineRule="auto"/>
        <w:rPr>
          <w:rFonts w:ascii="Times New Roman" w:hAnsi="Times New Roman"/>
          <w:sz w:val="24"/>
          <w:szCs w:val="24"/>
        </w:rPr>
      </w:pPr>
      <w:r w:rsidRPr="00B72245">
        <w:rPr>
          <w:rFonts w:ascii="Times New Roman" w:hAnsi="Times New Roman"/>
          <w:sz w:val="24"/>
          <w:szCs w:val="24"/>
        </w:rPr>
        <w:t>Диплом 1 степени и ПЕР</w:t>
      </w:r>
      <w:r>
        <w:rPr>
          <w:rFonts w:ascii="Times New Roman" w:hAnsi="Times New Roman"/>
          <w:sz w:val="24"/>
          <w:szCs w:val="24"/>
        </w:rPr>
        <w:t xml:space="preserve">ЕХОДЯЩИЙ Кубок вручен 5г классу. </w:t>
      </w:r>
      <w:r w:rsidRPr="00B72245">
        <w:rPr>
          <w:rFonts w:ascii="Times New Roman" w:hAnsi="Times New Roman"/>
          <w:sz w:val="24"/>
          <w:szCs w:val="24"/>
        </w:rPr>
        <w:t>Классный руково</w:t>
      </w:r>
      <w:r>
        <w:rPr>
          <w:rFonts w:ascii="Times New Roman" w:hAnsi="Times New Roman"/>
          <w:sz w:val="24"/>
          <w:szCs w:val="24"/>
        </w:rPr>
        <w:t>дитель Бунакова Л.И.</w:t>
      </w:r>
    </w:p>
    <w:p w:rsidR="00B72245" w:rsidRPr="00B72245" w:rsidRDefault="00B72245" w:rsidP="00B72245">
      <w:pPr>
        <w:spacing w:after="0" w:line="240" w:lineRule="auto"/>
        <w:rPr>
          <w:rFonts w:ascii="Times New Roman" w:hAnsi="Times New Roman"/>
          <w:i/>
          <w:sz w:val="24"/>
          <w:szCs w:val="24"/>
        </w:rPr>
      </w:pPr>
      <w:r w:rsidRPr="00B72245">
        <w:rPr>
          <w:rFonts w:ascii="Times New Roman" w:hAnsi="Times New Roman"/>
          <w:i/>
          <w:sz w:val="24"/>
          <w:szCs w:val="24"/>
        </w:rPr>
        <w:t>Старшая возрастная группа</w:t>
      </w:r>
    </w:p>
    <w:p w:rsidR="00B72245" w:rsidRPr="00B72245" w:rsidRDefault="00B72245" w:rsidP="00B72245">
      <w:pPr>
        <w:spacing w:after="0" w:line="240" w:lineRule="auto"/>
        <w:rPr>
          <w:rFonts w:ascii="Times New Roman" w:hAnsi="Times New Roman"/>
          <w:sz w:val="24"/>
          <w:szCs w:val="24"/>
        </w:rPr>
      </w:pPr>
      <w:r w:rsidRPr="00B72245">
        <w:rPr>
          <w:rFonts w:ascii="Times New Roman" w:hAnsi="Times New Roman"/>
          <w:sz w:val="24"/>
          <w:szCs w:val="24"/>
        </w:rPr>
        <w:t>Диплом 3 степени вручен 10а, 10б, 11 в классам</w:t>
      </w:r>
      <w:r>
        <w:rPr>
          <w:rFonts w:ascii="Times New Roman" w:hAnsi="Times New Roman"/>
          <w:sz w:val="24"/>
          <w:szCs w:val="24"/>
        </w:rPr>
        <w:t xml:space="preserve">. </w:t>
      </w:r>
      <w:r w:rsidRPr="00B72245">
        <w:rPr>
          <w:rFonts w:ascii="Times New Roman" w:hAnsi="Times New Roman"/>
          <w:sz w:val="24"/>
          <w:szCs w:val="24"/>
        </w:rPr>
        <w:t>Классные руково</w:t>
      </w:r>
      <w:r>
        <w:rPr>
          <w:rFonts w:ascii="Times New Roman" w:hAnsi="Times New Roman"/>
          <w:sz w:val="24"/>
          <w:szCs w:val="24"/>
        </w:rPr>
        <w:t>дители Земскова Е.Г., Лаптева О.С. Лежнева С.Е.</w:t>
      </w:r>
    </w:p>
    <w:p w:rsidR="00B72245" w:rsidRPr="00B72245" w:rsidRDefault="00B72245" w:rsidP="00B72245">
      <w:pPr>
        <w:spacing w:after="0" w:line="240" w:lineRule="auto"/>
        <w:rPr>
          <w:rFonts w:ascii="Times New Roman" w:hAnsi="Times New Roman"/>
          <w:sz w:val="24"/>
          <w:szCs w:val="24"/>
        </w:rPr>
      </w:pPr>
      <w:r w:rsidRPr="00B72245">
        <w:rPr>
          <w:rFonts w:ascii="Times New Roman" w:hAnsi="Times New Roman"/>
          <w:sz w:val="24"/>
          <w:szCs w:val="24"/>
        </w:rPr>
        <w:t>Дип</w:t>
      </w:r>
      <w:r>
        <w:rPr>
          <w:rFonts w:ascii="Times New Roman" w:hAnsi="Times New Roman"/>
          <w:sz w:val="24"/>
          <w:szCs w:val="24"/>
        </w:rPr>
        <w:t xml:space="preserve">лом 2 степени вручен 9 г классу. </w:t>
      </w:r>
      <w:r w:rsidRPr="00B72245">
        <w:rPr>
          <w:rFonts w:ascii="Times New Roman" w:hAnsi="Times New Roman"/>
          <w:sz w:val="24"/>
          <w:szCs w:val="24"/>
        </w:rPr>
        <w:t>Классный руко</w:t>
      </w:r>
      <w:r>
        <w:rPr>
          <w:rFonts w:ascii="Times New Roman" w:hAnsi="Times New Roman"/>
          <w:sz w:val="24"/>
          <w:szCs w:val="24"/>
        </w:rPr>
        <w:t>водитель Огаркова Е.Ю.</w:t>
      </w:r>
    </w:p>
    <w:p w:rsidR="00B72245" w:rsidRPr="00B72245" w:rsidRDefault="00B72245" w:rsidP="00B72245">
      <w:pPr>
        <w:spacing w:after="0" w:line="240" w:lineRule="auto"/>
        <w:rPr>
          <w:rFonts w:ascii="Times New Roman" w:hAnsi="Times New Roman"/>
          <w:sz w:val="24"/>
          <w:szCs w:val="24"/>
        </w:rPr>
      </w:pPr>
      <w:r w:rsidRPr="00B72245">
        <w:rPr>
          <w:rFonts w:ascii="Times New Roman" w:hAnsi="Times New Roman"/>
          <w:sz w:val="24"/>
          <w:szCs w:val="24"/>
        </w:rPr>
        <w:t xml:space="preserve">Диплом 1 степени и переходящий Кубок вручены 9 а </w:t>
      </w:r>
      <w:r w:rsidR="00541111">
        <w:rPr>
          <w:rFonts w:ascii="Times New Roman" w:hAnsi="Times New Roman"/>
          <w:sz w:val="24"/>
          <w:szCs w:val="24"/>
        </w:rPr>
        <w:t>классу. Классный</w:t>
      </w:r>
      <w:r w:rsidRPr="00B72245">
        <w:rPr>
          <w:rFonts w:ascii="Times New Roman" w:hAnsi="Times New Roman"/>
          <w:sz w:val="24"/>
          <w:szCs w:val="24"/>
        </w:rPr>
        <w:t xml:space="preserve"> руководител</w:t>
      </w:r>
      <w:r w:rsidR="00541111">
        <w:rPr>
          <w:rFonts w:ascii="Times New Roman" w:hAnsi="Times New Roman"/>
          <w:sz w:val="24"/>
          <w:szCs w:val="24"/>
        </w:rPr>
        <w:t>ь Василенко Л.В.</w:t>
      </w:r>
    </w:p>
    <w:p w:rsidR="00B72245" w:rsidRPr="00B72245" w:rsidRDefault="00B72245" w:rsidP="00B72245">
      <w:pPr>
        <w:spacing w:after="0" w:line="240" w:lineRule="auto"/>
        <w:rPr>
          <w:rFonts w:ascii="Times New Roman" w:hAnsi="Times New Roman"/>
          <w:i/>
          <w:sz w:val="24"/>
          <w:szCs w:val="24"/>
        </w:rPr>
      </w:pPr>
      <w:r w:rsidRPr="00B72245">
        <w:rPr>
          <w:rFonts w:ascii="Times New Roman" w:hAnsi="Times New Roman"/>
          <w:i/>
          <w:sz w:val="24"/>
          <w:szCs w:val="24"/>
        </w:rPr>
        <w:t>Номинация «За активное участие в гра</w:t>
      </w:r>
      <w:r w:rsidR="00541111">
        <w:rPr>
          <w:rFonts w:ascii="Times New Roman" w:hAnsi="Times New Roman"/>
          <w:i/>
          <w:sz w:val="24"/>
          <w:szCs w:val="24"/>
        </w:rPr>
        <w:t xml:space="preserve">жданско-патриотическом движении </w:t>
      </w:r>
      <w:r w:rsidRPr="00B72245">
        <w:rPr>
          <w:rFonts w:ascii="Times New Roman" w:hAnsi="Times New Roman"/>
          <w:i/>
          <w:sz w:val="24"/>
          <w:szCs w:val="24"/>
        </w:rPr>
        <w:t>гимназии»</w:t>
      </w:r>
    </w:p>
    <w:p w:rsidR="00B72245" w:rsidRPr="00B72245" w:rsidRDefault="00B72245" w:rsidP="00B72245">
      <w:pPr>
        <w:spacing w:after="0" w:line="240" w:lineRule="auto"/>
        <w:rPr>
          <w:rFonts w:ascii="Times New Roman" w:hAnsi="Times New Roman"/>
          <w:sz w:val="24"/>
          <w:szCs w:val="24"/>
        </w:rPr>
      </w:pPr>
      <w:r w:rsidRPr="00B72245">
        <w:rPr>
          <w:rFonts w:ascii="Times New Roman" w:hAnsi="Times New Roman"/>
          <w:sz w:val="24"/>
          <w:szCs w:val="24"/>
        </w:rPr>
        <w:t>Диплом и переходящий Кубок вручены 3</w:t>
      </w:r>
      <w:r w:rsidR="00541111">
        <w:rPr>
          <w:rFonts w:ascii="Times New Roman" w:hAnsi="Times New Roman"/>
          <w:sz w:val="24"/>
          <w:szCs w:val="24"/>
        </w:rPr>
        <w:t>г классу. Классный руководитель Дементьева С.Т.</w:t>
      </w:r>
    </w:p>
    <w:p w:rsidR="00B72245" w:rsidRPr="00B72245" w:rsidRDefault="00B72245" w:rsidP="00B72245">
      <w:pPr>
        <w:spacing w:after="0" w:line="240" w:lineRule="auto"/>
        <w:rPr>
          <w:rFonts w:ascii="Times New Roman" w:hAnsi="Times New Roman"/>
          <w:i/>
          <w:sz w:val="24"/>
          <w:szCs w:val="24"/>
        </w:rPr>
      </w:pPr>
      <w:r w:rsidRPr="00B72245">
        <w:rPr>
          <w:rFonts w:ascii="Times New Roman" w:hAnsi="Times New Roman"/>
          <w:i/>
          <w:sz w:val="24"/>
          <w:szCs w:val="24"/>
        </w:rPr>
        <w:t>Номинация «Театральная мастерская»</w:t>
      </w:r>
    </w:p>
    <w:p w:rsidR="00B72245" w:rsidRPr="00B72245" w:rsidRDefault="00B72245" w:rsidP="00B72245">
      <w:pPr>
        <w:spacing w:after="0" w:line="240" w:lineRule="auto"/>
        <w:rPr>
          <w:rFonts w:ascii="Times New Roman" w:hAnsi="Times New Roman"/>
          <w:sz w:val="24"/>
          <w:szCs w:val="24"/>
        </w:rPr>
      </w:pPr>
      <w:r w:rsidRPr="00B72245">
        <w:rPr>
          <w:rFonts w:ascii="Times New Roman" w:hAnsi="Times New Roman"/>
          <w:sz w:val="24"/>
          <w:szCs w:val="24"/>
        </w:rPr>
        <w:t>Диплом и переходящий Кубок вручены 4 в класс</w:t>
      </w:r>
      <w:r w:rsidR="00541111">
        <w:rPr>
          <w:rFonts w:ascii="Times New Roman" w:hAnsi="Times New Roman"/>
          <w:sz w:val="24"/>
          <w:szCs w:val="24"/>
        </w:rPr>
        <w:t xml:space="preserve">у (младшая возрастная группа) и </w:t>
      </w:r>
      <w:r w:rsidRPr="00B72245">
        <w:rPr>
          <w:rFonts w:ascii="Times New Roman" w:hAnsi="Times New Roman"/>
          <w:sz w:val="24"/>
          <w:szCs w:val="24"/>
        </w:rPr>
        <w:t>7 а классу (средняя возрастная группа).</w:t>
      </w:r>
    </w:p>
    <w:p w:rsidR="00B72245" w:rsidRPr="00B72245" w:rsidRDefault="00B72245" w:rsidP="00B72245">
      <w:pPr>
        <w:spacing w:after="0" w:line="240" w:lineRule="auto"/>
        <w:rPr>
          <w:rFonts w:ascii="Times New Roman" w:hAnsi="Times New Roman"/>
          <w:sz w:val="24"/>
          <w:szCs w:val="24"/>
        </w:rPr>
      </w:pPr>
      <w:r w:rsidRPr="00B72245">
        <w:rPr>
          <w:rFonts w:ascii="Times New Roman" w:hAnsi="Times New Roman"/>
          <w:sz w:val="24"/>
          <w:szCs w:val="24"/>
        </w:rPr>
        <w:t>Руководи</w:t>
      </w:r>
      <w:r w:rsidR="00541111">
        <w:rPr>
          <w:rFonts w:ascii="Times New Roman" w:hAnsi="Times New Roman"/>
          <w:sz w:val="24"/>
          <w:szCs w:val="24"/>
        </w:rPr>
        <w:t xml:space="preserve">тель Зырянов Сергей Николаевич. </w:t>
      </w:r>
      <w:r w:rsidRPr="00B72245">
        <w:rPr>
          <w:rFonts w:ascii="Times New Roman" w:hAnsi="Times New Roman"/>
          <w:sz w:val="24"/>
          <w:szCs w:val="24"/>
        </w:rPr>
        <w:t>Классные руководи</w:t>
      </w:r>
      <w:r w:rsidR="00541111">
        <w:rPr>
          <w:rFonts w:ascii="Times New Roman" w:hAnsi="Times New Roman"/>
          <w:sz w:val="24"/>
          <w:szCs w:val="24"/>
        </w:rPr>
        <w:t>тели Черногорова Л.П. и Добрынина Н.А.</w:t>
      </w:r>
    </w:p>
    <w:p w:rsidR="00541111" w:rsidRDefault="00541111" w:rsidP="00B72245">
      <w:pPr>
        <w:pStyle w:val="a7"/>
        <w:spacing w:after="0"/>
        <w:jc w:val="both"/>
        <w:rPr>
          <w:i/>
          <w:color w:val="282828"/>
          <w:sz w:val="26"/>
          <w:szCs w:val="26"/>
        </w:rPr>
      </w:pPr>
    </w:p>
    <w:p w:rsidR="00B72245" w:rsidRPr="000A372B" w:rsidRDefault="00B72245" w:rsidP="00B72245">
      <w:pPr>
        <w:pStyle w:val="a7"/>
        <w:spacing w:after="0"/>
        <w:jc w:val="both"/>
        <w:rPr>
          <w:i/>
          <w:color w:val="282828"/>
        </w:rPr>
      </w:pPr>
      <w:r w:rsidRPr="000A372B">
        <w:rPr>
          <w:i/>
          <w:color w:val="282828"/>
        </w:rPr>
        <w:t>Победители конкурса «Звездный Олимп 2019»</w:t>
      </w:r>
      <w:r w:rsidR="00D8653D">
        <w:rPr>
          <w:i/>
          <w:color w:val="282828"/>
        </w:rPr>
        <w:t>. «</w:t>
      </w:r>
      <w:r w:rsidRPr="000A372B">
        <w:rPr>
          <w:i/>
          <w:color w:val="282828"/>
        </w:rPr>
        <w:t>Гимназисты года 2018-19</w:t>
      </w:r>
      <w:r w:rsidR="00D8653D">
        <w:rPr>
          <w:i/>
          <w:color w:val="282828"/>
        </w:rPr>
        <w:t>»</w:t>
      </w:r>
    </w:p>
    <w:tbl>
      <w:tblPr>
        <w:tblStyle w:val="a3"/>
        <w:tblW w:w="0" w:type="auto"/>
        <w:tblLayout w:type="fixed"/>
        <w:tblLook w:val="04A0"/>
      </w:tblPr>
      <w:tblGrid>
        <w:gridCol w:w="3580"/>
        <w:gridCol w:w="2127"/>
        <w:gridCol w:w="5770"/>
      </w:tblGrid>
      <w:tr w:rsidR="00B72245" w:rsidRPr="00377A8B" w:rsidTr="00B72245">
        <w:tc>
          <w:tcPr>
            <w:tcW w:w="3580" w:type="dxa"/>
          </w:tcPr>
          <w:p w:rsidR="00B72245" w:rsidRPr="00541111" w:rsidRDefault="00B72245" w:rsidP="00B72245">
            <w:pPr>
              <w:jc w:val="center"/>
              <w:rPr>
                <w:rFonts w:ascii="Times New Roman" w:hAnsi="Times New Roman"/>
                <w:i/>
              </w:rPr>
            </w:pPr>
            <w:r w:rsidRPr="00541111">
              <w:rPr>
                <w:rFonts w:ascii="Times New Roman" w:hAnsi="Times New Roman"/>
                <w:i/>
              </w:rPr>
              <w:t>ФИО</w:t>
            </w:r>
          </w:p>
        </w:tc>
        <w:tc>
          <w:tcPr>
            <w:tcW w:w="2127" w:type="dxa"/>
          </w:tcPr>
          <w:p w:rsidR="00B72245" w:rsidRPr="00541111" w:rsidRDefault="00B72245" w:rsidP="00B72245">
            <w:pPr>
              <w:jc w:val="center"/>
              <w:rPr>
                <w:rFonts w:ascii="Times New Roman" w:hAnsi="Times New Roman"/>
                <w:i/>
              </w:rPr>
            </w:pPr>
            <w:r w:rsidRPr="00541111">
              <w:rPr>
                <w:rFonts w:ascii="Times New Roman" w:hAnsi="Times New Roman"/>
                <w:i/>
              </w:rPr>
              <w:t>класс</w:t>
            </w:r>
          </w:p>
        </w:tc>
        <w:tc>
          <w:tcPr>
            <w:tcW w:w="5770" w:type="dxa"/>
          </w:tcPr>
          <w:p w:rsidR="00B72245" w:rsidRPr="00541111" w:rsidRDefault="00B72245" w:rsidP="00B72245">
            <w:pPr>
              <w:rPr>
                <w:rFonts w:ascii="Times New Roman" w:hAnsi="Times New Roman"/>
                <w:i/>
                <w:u w:val="single"/>
              </w:rPr>
            </w:pPr>
            <w:r w:rsidRPr="00541111">
              <w:rPr>
                <w:rFonts w:ascii="Times New Roman" w:hAnsi="Times New Roman"/>
                <w:i/>
                <w:u w:val="single"/>
              </w:rPr>
              <w:t>Направление</w:t>
            </w:r>
          </w:p>
        </w:tc>
      </w:tr>
      <w:tr w:rsidR="00B72245" w:rsidTr="00B72245">
        <w:tc>
          <w:tcPr>
            <w:tcW w:w="3580" w:type="dxa"/>
          </w:tcPr>
          <w:p w:rsidR="00B72245" w:rsidRPr="00541111" w:rsidRDefault="00B72245" w:rsidP="00B72245">
            <w:pPr>
              <w:rPr>
                <w:rFonts w:ascii="Times New Roman" w:hAnsi="Times New Roman"/>
              </w:rPr>
            </w:pPr>
            <w:r w:rsidRPr="00541111">
              <w:rPr>
                <w:rFonts w:ascii="Times New Roman" w:hAnsi="Times New Roman"/>
              </w:rPr>
              <w:t>Баранова Софья</w:t>
            </w:r>
          </w:p>
        </w:tc>
        <w:tc>
          <w:tcPr>
            <w:tcW w:w="2127" w:type="dxa"/>
          </w:tcPr>
          <w:p w:rsidR="00B72245" w:rsidRPr="00541111" w:rsidRDefault="00B72245" w:rsidP="00B72245">
            <w:pPr>
              <w:rPr>
                <w:rFonts w:ascii="Times New Roman" w:hAnsi="Times New Roman"/>
              </w:rPr>
            </w:pPr>
            <w:r w:rsidRPr="00541111">
              <w:rPr>
                <w:rFonts w:ascii="Times New Roman" w:hAnsi="Times New Roman"/>
              </w:rPr>
              <w:t>5г</w:t>
            </w:r>
          </w:p>
        </w:tc>
        <w:tc>
          <w:tcPr>
            <w:tcW w:w="5770" w:type="dxa"/>
          </w:tcPr>
          <w:p w:rsidR="00B72245" w:rsidRPr="00541111" w:rsidRDefault="00B72245" w:rsidP="00B72245">
            <w:r w:rsidRPr="00541111">
              <w:rPr>
                <w:rFonts w:ascii="Times New Roman" w:hAnsi="Times New Roman"/>
              </w:rPr>
              <w:t>Интеллектуальное</w:t>
            </w:r>
          </w:p>
        </w:tc>
      </w:tr>
      <w:tr w:rsidR="00B72245" w:rsidTr="00B72245">
        <w:tc>
          <w:tcPr>
            <w:tcW w:w="3580" w:type="dxa"/>
          </w:tcPr>
          <w:p w:rsidR="00B72245" w:rsidRPr="00541111" w:rsidRDefault="00B72245" w:rsidP="00B72245">
            <w:pPr>
              <w:rPr>
                <w:rFonts w:ascii="Times New Roman" w:hAnsi="Times New Roman"/>
              </w:rPr>
            </w:pPr>
            <w:r w:rsidRPr="00541111">
              <w:rPr>
                <w:rFonts w:ascii="Times New Roman" w:hAnsi="Times New Roman"/>
              </w:rPr>
              <w:lastRenderedPageBreak/>
              <w:t>Штыкова София</w:t>
            </w:r>
          </w:p>
        </w:tc>
        <w:tc>
          <w:tcPr>
            <w:tcW w:w="2127" w:type="dxa"/>
          </w:tcPr>
          <w:p w:rsidR="00B72245" w:rsidRPr="00541111" w:rsidRDefault="00B72245" w:rsidP="00B72245">
            <w:pPr>
              <w:rPr>
                <w:rFonts w:ascii="Times New Roman" w:hAnsi="Times New Roman"/>
              </w:rPr>
            </w:pPr>
            <w:r w:rsidRPr="00541111">
              <w:rPr>
                <w:rFonts w:ascii="Times New Roman" w:hAnsi="Times New Roman"/>
              </w:rPr>
              <w:t>7б</w:t>
            </w:r>
          </w:p>
        </w:tc>
        <w:tc>
          <w:tcPr>
            <w:tcW w:w="5770" w:type="dxa"/>
          </w:tcPr>
          <w:p w:rsidR="00B72245" w:rsidRPr="00541111" w:rsidRDefault="00B72245" w:rsidP="00B72245">
            <w:r w:rsidRPr="00541111">
              <w:rPr>
                <w:rFonts w:ascii="Times New Roman" w:hAnsi="Times New Roman"/>
              </w:rPr>
              <w:t>Интеллектуальное</w:t>
            </w:r>
          </w:p>
        </w:tc>
      </w:tr>
      <w:tr w:rsidR="00B72245" w:rsidTr="00B72245">
        <w:tc>
          <w:tcPr>
            <w:tcW w:w="3580" w:type="dxa"/>
          </w:tcPr>
          <w:p w:rsidR="00B72245" w:rsidRPr="00541111" w:rsidRDefault="00B72245" w:rsidP="00B72245">
            <w:pPr>
              <w:rPr>
                <w:rFonts w:ascii="Times New Roman" w:hAnsi="Times New Roman"/>
              </w:rPr>
            </w:pPr>
            <w:r w:rsidRPr="00541111">
              <w:rPr>
                <w:rFonts w:ascii="Times New Roman" w:hAnsi="Times New Roman"/>
              </w:rPr>
              <w:t>Корина Алена</w:t>
            </w:r>
          </w:p>
        </w:tc>
        <w:tc>
          <w:tcPr>
            <w:tcW w:w="2127" w:type="dxa"/>
          </w:tcPr>
          <w:p w:rsidR="00B72245" w:rsidRPr="00541111" w:rsidRDefault="00B72245" w:rsidP="00B72245">
            <w:pPr>
              <w:rPr>
                <w:rFonts w:ascii="Times New Roman" w:hAnsi="Times New Roman"/>
              </w:rPr>
            </w:pPr>
            <w:r w:rsidRPr="00541111">
              <w:rPr>
                <w:rFonts w:ascii="Times New Roman" w:hAnsi="Times New Roman"/>
              </w:rPr>
              <w:t>7б</w:t>
            </w:r>
          </w:p>
        </w:tc>
        <w:tc>
          <w:tcPr>
            <w:tcW w:w="5770" w:type="dxa"/>
          </w:tcPr>
          <w:p w:rsidR="00B72245" w:rsidRPr="00541111" w:rsidRDefault="00B72245" w:rsidP="00B72245">
            <w:r w:rsidRPr="00541111">
              <w:rPr>
                <w:rFonts w:ascii="Times New Roman" w:hAnsi="Times New Roman"/>
              </w:rPr>
              <w:t>Интеллектуальное</w:t>
            </w:r>
          </w:p>
        </w:tc>
      </w:tr>
      <w:tr w:rsidR="00B72245" w:rsidTr="00B72245">
        <w:tc>
          <w:tcPr>
            <w:tcW w:w="3580" w:type="dxa"/>
          </w:tcPr>
          <w:p w:rsidR="00B72245" w:rsidRPr="00541111" w:rsidRDefault="00B72245" w:rsidP="00B72245">
            <w:pPr>
              <w:rPr>
                <w:rFonts w:ascii="Times New Roman" w:hAnsi="Times New Roman"/>
              </w:rPr>
            </w:pPr>
            <w:r w:rsidRPr="00541111">
              <w:rPr>
                <w:rFonts w:ascii="Times New Roman" w:hAnsi="Times New Roman"/>
              </w:rPr>
              <w:t>Валеева Юлия</w:t>
            </w:r>
          </w:p>
        </w:tc>
        <w:tc>
          <w:tcPr>
            <w:tcW w:w="2127" w:type="dxa"/>
          </w:tcPr>
          <w:p w:rsidR="00B72245" w:rsidRPr="00541111" w:rsidRDefault="00B72245" w:rsidP="00B72245">
            <w:pPr>
              <w:rPr>
                <w:rFonts w:ascii="Times New Roman" w:hAnsi="Times New Roman"/>
              </w:rPr>
            </w:pPr>
            <w:r w:rsidRPr="00541111">
              <w:rPr>
                <w:rFonts w:ascii="Times New Roman" w:hAnsi="Times New Roman"/>
              </w:rPr>
              <w:t>8а</w:t>
            </w:r>
          </w:p>
        </w:tc>
        <w:tc>
          <w:tcPr>
            <w:tcW w:w="5770" w:type="dxa"/>
          </w:tcPr>
          <w:p w:rsidR="00B72245" w:rsidRPr="00541111" w:rsidRDefault="00B72245" w:rsidP="00B72245">
            <w:r w:rsidRPr="00541111">
              <w:rPr>
                <w:rFonts w:ascii="Times New Roman" w:hAnsi="Times New Roman"/>
              </w:rPr>
              <w:t>Интеллектуальное</w:t>
            </w:r>
          </w:p>
        </w:tc>
      </w:tr>
      <w:tr w:rsidR="00B72245" w:rsidTr="00B72245">
        <w:tc>
          <w:tcPr>
            <w:tcW w:w="3580" w:type="dxa"/>
          </w:tcPr>
          <w:p w:rsidR="00B72245" w:rsidRPr="00541111" w:rsidRDefault="00B72245" w:rsidP="00B72245">
            <w:pPr>
              <w:rPr>
                <w:rFonts w:ascii="Times New Roman" w:hAnsi="Times New Roman"/>
              </w:rPr>
            </w:pPr>
            <w:r w:rsidRPr="00541111">
              <w:rPr>
                <w:rFonts w:ascii="Times New Roman" w:hAnsi="Times New Roman"/>
              </w:rPr>
              <w:t>Ямщикова Елизавета</w:t>
            </w:r>
          </w:p>
        </w:tc>
        <w:tc>
          <w:tcPr>
            <w:tcW w:w="2127" w:type="dxa"/>
          </w:tcPr>
          <w:p w:rsidR="00B72245" w:rsidRPr="00541111" w:rsidRDefault="00B72245" w:rsidP="00B72245">
            <w:pPr>
              <w:rPr>
                <w:rFonts w:ascii="Times New Roman" w:hAnsi="Times New Roman"/>
              </w:rPr>
            </w:pPr>
            <w:r w:rsidRPr="00541111">
              <w:rPr>
                <w:rFonts w:ascii="Times New Roman" w:hAnsi="Times New Roman"/>
              </w:rPr>
              <w:t>7а</w:t>
            </w:r>
          </w:p>
        </w:tc>
        <w:tc>
          <w:tcPr>
            <w:tcW w:w="5770" w:type="dxa"/>
          </w:tcPr>
          <w:p w:rsidR="00B72245" w:rsidRPr="00541111" w:rsidRDefault="00B72245" w:rsidP="00B72245">
            <w:r w:rsidRPr="00541111">
              <w:rPr>
                <w:rFonts w:ascii="Times New Roman" w:hAnsi="Times New Roman"/>
              </w:rPr>
              <w:t>Интеллектуальное</w:t>
            </w:r>
          </w:p>
        </w:tc>
      </w:tr>
      <w:tr w:rsidR="00B72245" w:rsidTr="00B72245">
        <w:tc>
          <w:tcPr>
            <w:tcW w:w="3580" w:type="dxa"/>
          </w:tcPr>
          <w:p w:rsidR="00B72245" w:rsidRPr="00541111" w:rsidRDefault="00B72245" w:rsidP="00B72245">
            <w:pPr>
              <w:rPr>
                <w:rFonts w:ascii="Times New Roman" w:hAnsi="Times New Roman"/>
              </w:rPr>
            </w:pPr>
            <w:r w:rsidRPr="00541111">
              <w:rPr>
                <w:rFonts w:ascii="Times New Roman" w:hAnsi="Times New Roman"/>
              </w:rPr>
              <w:t>Расторгуева Юлия</w:t>
            </w:r>
          </w:p>
        </w:tc>
        <w:tc>
          <w:tcPr>
            <w:tcW w:w="2127" w:type="dxa"/>
          </w:tcPr>
          <w:p w:rsidR="00B72245" w:rsidRPr="00541111" w:rsidRDefault="00B72245" w:rsidP="00B72245">
            <w:pPr>
              <w:rPr>
                <w:rFonts w:ascii="Times New Roman" w:hAnsi="Times New Roman"/>
              </w:rPr>
            </w:pPr>
            <w:r w:rsidRPr="00541111">
              <w:rPr>
                <w:rFonts w:ascii="Times New Roman" w:hAnsi="Times New Roman"/>
              </w:rPr>
              <w:t>9а</w:t>
            </w:r>
          </w:p>
        </w:tc>
        <w:tc>
          <w:tcPr>
            <w:tcW w:w="5770" w:type="dxa"/>
          </w:tcPr>
          <w:p w:rsidR="00B72245" w:rsidRPr="00541111" w:rsidRDefault="00B72245" w:rsidP="00B72245">
            <w:r w:rsidRPr="00541111">
              <w:rPr>
                <w:rFonts w:ascii="Times New Roman" w:hAnsi="Times New Roman"/>
              </w:rPr>
              <w:t>Интеллектуальное</w:t>
            </w:r>
          </w:p>
        </w:tc>
      </w:tr>
      <w:tr w:rsidR="00B72245" w:rsidTr="00B72245">
        <w:tc>
          <w:tcPr>
            <w:tcW w:w="3580" w:type="dxa"/>
          </w:tcPr>
          <w:p w:rsidR="00B72245" w:rsidRPr="00541111" w:rsidRDefault="00B72245" w:rsidP="00B72245">
            <w:pPr>
              <w:rPr>
                <w:rFonts w:ascii="Times New Roman" w:hAnsi="Times New Roman"/>
              </w:rPr>
            </w:pPr>
            <w:r w:rsidRPr="00541111">
              <w:rPr>
                <w:rFonts w:ascii="Times New Roman" w:hAnsi="Times New Roman"/>
              </w:rPr>
              <w:t>Васильева Виталина</w:t>
            </w:r>
          </w:p>
        </w:tc>
        <w:tc>
          <w:tcPr>
            <w:tcW w:w="2127" w:type="dxa"/>
          </w:tcPr>
          <w:p w:rsidR="00B72245" w:rsidRPr="00541111" w:rsidRDefault="00B72245" w:rsidP="00B72245">
            <w:pPr>
              <w:rPr>
                <w:rFonts w:ascii="Times New Roman" w:hAnsi="Times New Roman"/>
              </w:rPr>
            </w:pPr>
            <w:r w:rsidRPr="00541111">
              <w:rPr>
                <w:rFonts w:ascii="Times New Roman" w:hAnsi="Times New Roman"/>
              </w:rPr>
              <w:t>10б</w:t>
            </w:r>
          </w:p>
        </w:tc>
        <w:tc>
          <w:tcPr>
            <w:tcW w:w="5770" w:type="dxa"/>
          </w:tcPr>
          <w:p w:rsidR="00B72245" w:rsidRPr="00541111" w:rsidRDefault="00B72245" w:rsidP="00B72245">
            <w:r w:rsidRPr="00541111">
              <w:rPr>
                <w:rFonts w:ascii="Times New Roman" w:hAnsi="Times New Roman"/>
              </w:rPr>
              <w:t>Интеллектуальное</w:t>
            </w:r>
          </w:p>
        </w:tc>
      </w:tr>
      <w:tr w:rsidR="00B72245" w:rsidTr="00B72245">
        <w:tc>
          <w:tcPr>
            <w:tcW w:w="3580" w:type="dxa"/>
          </w:tcPr>
          <w:p w:rsidR="00B72245" w:rsidRPr="00541111" w:rsidRDefault="00B72245" w:rsidP="00B72245">
            <w:pPr>
              <w:rPr>
                <w:rFonts w:ascii="Times New Roman" w:hAnsi="Times New Roman"/>
              </w:rPr>
            </w:pPr>
            <w:r w:rsidRPr="00541111">
              <w:rPr>
                <w:rFonts w:ascii="Times New Roman" w:hAnsi="Times New Roman"/>
              </w:rPr>
              <w:t>Кожевников Илья</w:t>
            </w:r>
          </w:p>
        </w:tc>
        <w:tc>
          <w:tcPr>
            <w:tcW w:w="2127" w:type="dxa"/>
          </w:tcPr>
          <w:p w:rsidR="00B72245" w:rsidRPr="00541111" w:rsidRDefault="00B72245" w:rsidP="00B72245">
            <w:pPr>
              <w:rPr>
                <w:rFonts w:ascii="Times New Roman" w:hAnsi="Times New Roman"/>
              </w:rPr>
            </w:pPr>
            <w:r w:rsidRPr="00541111">
              <w:rPr>
                <w:rFonts w:ascii="Times New Roman" w:hAnsi="Times New Roman"/>
              </w:rPr>
              <w:t>11в</w:t>
            </w:r>
          </w:p>
        </w:tc>
        <w:tc>
          <w:tcPr>
            <w:tcW w:w="5770" w:type="dxa"/>
          </w:tcPr>
          <w:p w:rsidR="00B72245" w:rsidRPr="00541111" w:rsidRDefault="00B72245" w:rsidP="00B72245">
            <w:r w:rsidRPr="00541111">
              <w:rPr>
                <w:rFonts w:ascii="Times New Roman" w:hAnsi="Times New Roman"/>
              </w:rPr>
              <w:t>Интеллектуальное</w:t>
            </w:r>
          </w:p>
        </w:tc>
      </w:tr>
      <w:tr w:rsidR="00B72245" w:rsidTr="00B72245">
        <w:tc>
          <w:tcPr>
            <w:tcW w:w="3580" w:type="dxa"/>
          </w:tcPr>
          <w:p w:rsidR="00B72245" w:rsidRPr="00541111" w:rsidRDefault="00B72245" w:rsidP="00B72245">
            <w:pPr>
              <w:rPr>
                <w:rFonts w:ascii="Times New Roman" w:hAnsi="Times New Roman"/>
              </w:rPr>
            </w:pPr>
            <w:r w:rsidRPr="00541111">
              <w:rPr>
                <w:rFonts w:ascii="Times New Roman" w:hAnsi="Times New Roman"/>
              </w:rPr>
              <w:t>Лужнова Виктория</w:t>
            </w:r>
          </w:p>
        </w:tc>
        <w:tc>
          <w:tcPr>
            <w:tcW w:w="2127" w:type="dxa"/>
          </w:tcPr>
          <w:p w:rsidR="00B72245" w:rsidRPr="00541111" w:rsidRDefault="00B72245" w:rsidP="00B72245">
            <w:pPr>
              <w:rPr>
                <w:rFonts w:ascii="Times New Roman" w:hAnsi="Times New Roman"/>
              </w:rPr>
            </w:pPr>
            <w:r w:rsidRPr="00541111">
              <w:rPr>
                <w:rFonts w:ascii="Times New Roman" w:hAnsi="Times New Roman"/>
              </w:rPr>
              <w:t>10б</w:t>
            </w:r>
          </w:p>
        </w:tc>
        <w:tc>
          <w:tcPr>
            <w:tcW w:w="5770" w:type="dxa"/>
          </w:tcPr>
          <w:p w:rsidR="00B72245" w:rsidRPr="00541111" w:rsidRDefault="00B72245" w:rsidP="00B72245">
            <w:r w:rsidRPr="00541111">
              <w:rPr>
                <w:rFonts w:ascii="Times New Roman" w:hAnsi="Times New Roman"/>
              </w:rPr>
              <w:t>Интеллектуальное</w:t>
            </w:r>
          </w:p>
        </w:tc>
      </w:tr>
      <w:tr w:rsidR="00B72245" w:rsidTr="00B72245">
        <w:trPr>
          <w:trHeight w:val="308"/>
        </w:trPr>
        <w:tc>
          <w:tcPr>
            <w:tcW w:w="3580" w:type="dxa"/>
          </w:tcPr>
          <w:p w:rsidR="00B72245" w:rsidRPr="00541111" w:rsidRDefault="00B72245" w:rsidP="00B72245">
            <w:pPr>
              <w:rPr>
                <w:rFonts w:ascii="Times New Roman" w:hAnsi="Times New Roman"/>
              </w:rPr>
            </w:pPr>
            <w:r w:rsidRPr="00541111">
              <w:rPr>
                <w:rFonts w:ascii="Times New Roman" w:hAnsi="Times New Roman"/>
              </w:rPr>
              <w:t>Можеевский Владислав</w:t>
            </w:r>
          </w:p>
        </w:tc>
        <w:tc>
          <w:tcPr>
            <w:tcW w:w="2127" w:type="dxa"/>
          </w:tcPr>
          <w:p w:rsidR="00B72245" w:rsidRPr="00541111" w:rsidRDefault="00B72245" w:rsidP="00B72245">
            <w:pPr>
              <w:rPr>
                <w:rFonts w:ascii="Times New Roman" w:hAnsi="Times New Roman"/>
              </w:rPr>
            </w:pPr>
            <w:r w:rsidRPr="00541111">
              <w:rPr>
                <w:rFonts w:ascii="Times New Roman" w:hAnsi="Times New Roman"/>
              </w:rPr>
              <w:t>6а</w:t>
            </w:r>
          </w:p>
        </w:tc>
        <w:tc>
          <w:tcPr>
            <w:tcW w:w="5770" w:type="dxa"/>
          </w:tcPr>
          <w:p w:rsidR="00B72245" w:rsidRPr="00541111" w:rsidRDefault="00B72245" w:rsidP="00B72245">
            <w:pPr>
              <w:rPr>
                <w:rFonts w:ascii="Times New Roman" w:hAnsi="Times New Roman"/>
              </w:rPr>
            </w:pPr>
            <w:r w:rsidRPr="00541111">
              <w:rPr>
                <w:rFonts w:ascii="Times New Roman" w:hAnsi="Times New Roman"/>
              </w:rPr>
              <w:t>Художественно-эстетическое</w:t>
            </w:r>
          </w:p>
        </w:tc>
      </w:tr>
      <w:tr w:rsidR="00B72245" w:rsidTr="00B72245">
        <w:tc>
          <w:tcPr>
            <w:tcW w:w="3580" w:type="dxa"/>
          </w:tcPr>
          <w:p w:rsidR="00B72245" w:rsidRPr="00541111" w:rsidRDefault="00B72245" w:rsidP="00B72245">
            <w:pPr>
              <w:rPr>
                <w:rFonts w:ascii="Times New Roman" w:hAnsi="Times New Roman"/>
              </w:rPr>
            </w:pPr>
            <w:r w:rsidRPr="00541111">
              <w:rPr>
                <w:rFonts w:ascii="Times New Roman" w:hAnsi="Times New Roman"/>
              </w:rPr>
              <w:t>Устименко Павел</w:t>
            </w:r>
          </w:p>
        </w:tc>
        <w:tc>
          <w:tcPr>
            <w:tcW w:w="2127" w:type="dxa"/>
          </w:tcPr>
          <w:p w:rsidR="00B72245" w:rsidRPr="00541111" w:rsidRDefault="00B72245" w:rsidP="00B72245">
            <w:pPr>
              <w:rPr>
                <w:rFonts w:ascii="Times New Roman" w:hAnsi="Times New Roman"/>
              </w:rPr>
            </w:pPr>
            <w:r w:rsidRPr="00541111">
              <w:rPr>
                <w:rFonts w:ascii="Times New Roman" w:hAnsi="Times New Roman"/>
              </w:rPr>
              <w:t>7а</w:t>
            </w:r>
          </w:p>
        </w:tc>
        <w:tc>
          <w:tcPr>
            <w:tcW w:w="5770" w:type="dxa"/>
          </w:tcPr>
          <w:p w:rsidR="00B72245" w:rsidRPr="00541111" w:rsidRDefault="00B72245" w:rsidP="00B72245">
            <w:pPr>
              <w:rPr>
                <w:rFonts w:ascii="Times New Roman" w:hAnsi="Times New Roman"/>
              </w:rPr>
            </w:pPr>
            <w:r w:rsidRPr="00541111">
              <w:rPr>
                <w:rFonts w:ascii="Times New Roman" w:hAnsi="Times New Roman"/>
              </w:rPr>
              <w:t>Художественно-эстетическое</w:t>
            </w:r>
          </w:p>
        </w:tc>
      </w:tr>
      <w:tr w:rsidR="00B72245" w:rsidTr="00B72245">
        <w:tc>
          <w:tcPr>
            <w:tcW w:w="3580" w:type="dxa"/>
          </w:tcPr>
          <w:p w:rsidR="00B72245" w:rsidRPr="00541111" w:rsidRDefault="00B72245" w:rsidP="00B72245">
            <w:pPr>
              <w:rPr>
                <w:rFonts w:ascii="Times New Roman" w:hAnsi="Times New Roman"/>
              </w:rPr>
            </w:pPr>
            <w:r w:rsidRPr="00541111">
              <w:rPr>
                <w:rFonts w:ascii="Times New Roman" w:hAnsi="Times New Roman"/>
              </w:rPr>
              <w:t>Зенкова Елизавета</w:t>
            </w:r>
          </w:p>
        </w:tc>
        <w:tc>
          <w:tcPr>
            <w:tcW w:w="2127" w:type="dxa"/>
          </w:tcPr>
          <w:p w:rsidR="00B72245" w:rsidRPr="00541111" w:rsidRDefault="00B72245" w:rsidP="00B72245">
            <w:pPr>
              <w:rPr>
                <w:rFonts w:ascii="Times New Roman" w:hAnsi="Times New Roman"/>
              </w:rPr>
            </w:pPr>
            <w:r w:rsidRPr="00541111">
              <w:rPr>
                <w:rFonts w:ascii="Times New Roman" w:hAnsi="Times New Roman"/>
              </w:rPr>
              <w:t>9а</w:t>
            </w:r>
          </w:p>
        </w:tc>
        <w:tc>
          <w:tcPr>
            <w:tcW w:w="5770" w:type="dxa"/>
          </w:tcPr>
          <w:p w:rsidR="00B72245" w:rsidRPr="00541111" w:rsidRDefault="00B72245" w:rsidP="00B72245">
            <w:pPr>
              <w:rPr>
                <w:rFonts w:ascii="Times New Roman" w:hAnsi="Times New Roman"/>
              </w:rPr>
            </w:pPr>
            <w:r w:rsidRPr="00541111">
              <w:rPr>
                <w:rFonts w:ascii="Times New Roman" w:hAnsi="Times New Roman"/>
              </w:rPr>
              <w:t>Художественно-эстетическое</w:t>
            </w:r>
          </w:p>
        </w:tc>
      </w:tr>
      <w:tr w:rsidR="00B72245" w:rsidTr="00B72245">
        <w:tc>
          <w:tcPr>
            <w:tcW w:w="3580" w:type="dxa"/>
          </w:tcPr>
          <w:p w:rsidR="00B72245" w:rsidRPr="00541111" w:rsidRDefault="00B72245" w:rsidP="00B72245">
            <w:pPr>
              <w:rPr>
                <w:rFonts w:ascii="Times New Roman" w:hAnsi="Times New Roman"/>
              </w:rPr>
            </w:pPr>
            <w:r w:rsidRPr="00541111">
              <w:rPr>
                <w:rFonts w:ascii="Times New Roman" w:hAnsi="Times New Roman"/>
              </w:rPr>
              <w:t>Лопатина Алиса</w:t>
            </w:r>
          </w:p>
        </w:tc>
        <w:tc>
          <w:tcPr>
            <w:tcW w:w="2127" w:type="dxa"/>
          </w:tcPr>
          <w:p w:rsidR="00B72245" w:rsidRPr="00541111" w:rsidRDefault="00B72245" w:rsidP="00B72245">
            <w:pPr>
              <w:rPr>
                <w:rFonts w:ascii="Times New Roman" w:hAnsi="Times New Roman"/>
              </w:rPr>
            </w:pPr>
            <w:r w:rsidRPr="00541111">
              <w:rPr>
                <w:rFonts w:ascii="Times New Roman" w:hAnsi="Times New Roman"/>
              </w:rPr>
              <w:t>9а</w:t>
            </w:r>
          </w:p>
        </w:tc>
        <w:tc>
          <w:tcPr>
            <w:tcW w:w="5770" w:type="dxa"/>
          </w:tcPr>
          <w:p w:rsidR="00B72245" w:rsidRPr="00541111" w:rsidRDefault="00B72245" w:rsidP="00B72245">
            <w:pPr>
              <w:rPr>
                <w:rFonts w:ascii="Times New Roman" w:hAnsi="Times New Roman"/>
              </w:rPr>
            </w:pPr>
            <w:r w:rsidRPr="00541111">
              <w:rPr>
                <w:rFonts w:ascii="Times New Roman" w:hAnsi="Times New Roman"/>
              </w:rPr>
              <w:t>Художественно-эстетическое</w:t>
            </w:r>
          </w:p>
        </w:tc>
      </w:tr>
      <w:tr w:rsidR="00B72245" w:rsidTr="00B72245">
        <w:tc>
          <w:tcPr>
            <w:tcW w:w="3580" w:type="dxa"/>
          </w:tcPr>
          <w:p w:rsidR="00B72245" w:rsidRPr="00541111" w:rsidRDefault="00B72245" w:rsidP="00B72245">
            <w:pPr>
              <w:rPr>
                <w:rFonts w:ascii="Times New Roman" w:hAnsi="Times New Roman"/>
              </w:rPr>
            </w:pPr>
            <w:r w:rsidRPr="00541111">
              <w:rPr>
                <w:rFonts w:ascii="Times New Roman" w:hAnsi="Times New Roman"/>
              </w:rPr>
              <w:t>Маслова Мария</w:t>
            </w:r>
          </w:p>
        </w:tc>
        <w:tc>
          <w:tcPr>
            <w:tcW w:w="2127" w:type="dxa"/>
          </w:tcPr>
          <w:p w:rsidR="00B72245" w:rsidRPr="00541111" w:rsidRDefault="00B72245" w:rsidP="00B72245">
            <w:pPr>
              <w:rPr>
                <w:rFonts w:ascii="Times New Roman" w:hAnsi="Times New Roman"/>
              </w:rPr>
            </w:pPr>
            <w:r w:rsidRPr="00541111">
              <w:rPr>
                <w:rFonts w:ascii="Times New Roman" w:hAnsi="Times New Roman"/>
              </w:rPr>
              <w:t>7а</w:t>
            </w:r>
          </w:p>
        </w:tc>
        <w:tc>
          <w:tcPr>
            <w:tcW w:w="5770" w:type="dxa"/>
          </w:tcPr>
          <w:p w:rsidR="00B72245" w:rsidRPr="00541111" w:rsidRDefault="00B72245" w:rsidP="00B72245">
            <w:pPr>
              <w:rPr>
                <w:rFonts w:ascii="Times New Roman" w:hAnsi="Times New Roman"/>
              </w:rPr>
            </w:pPr>
            <w:r w:rsidRPr="00541111">
              <w:rPr>
                <w:rFonts w:ascii="Times New Roman" w:hAnsi="Times New Roman"/>
              </w:rPr>
              <w:t>Гражданско-патриотическое</w:t>
            </w:r>
          </w:p>
        </w:tc>
      </w:tr>
    </w:tbl>
    <w:p w:rsidR="00B72245" w:rsidRDefault="00B72245" w:rsidP="00B72245">
      <w:pPr>
        <w:spacing w:after="0" w:line="240" w:lineRule="auto"/>
        <w:rPr>
          <w:rFonts w:ascii="Times New Roman" w:hAnsi="Times New Roman"/>
          <w:sz w:val="26"/>
          <w:szCs w:val="26"/>
        </w:rPr>
      </w:pPr>
    </w:p>
    <w:p w:rsidR="008F6AE8" w:rsidRPr="00C36088" w:rsidRDefault="008F6AE8" w:rsidP="00F70A6A">
      <w:pPr>
        <w:spacing w:after="0" w:line="240" w:lineRule="auto"/>
        <w:rPr>
          <w:rFonts w:ascii="Times New Roman" w:eastAsia="Times New Roman" w:hAnsi="Times New Roman"/>
          <w:i/>
          <w:sz w:val="24"/>
          <w:szCs w:val="24"/>
          <w:lang w:eastAsia="ru-RU"/>
        </w:rPr>
      </w:pPr>
      <w:r w:rsidRPr="00C36088">
        <w:rPr>
          <w:rFonts w:ascii="Times New Roman" w:eastAsia="Times New Roman" w:hAnsi="Times New Roman"/>
          <w:i/>
          <w:sz w:val="24"/>
          <w:szCs w:val="24"/>
          <w:lang w:eastAsia="ru-RU"/>
        </w:rPr>
        <w:t>Оценки и отзывы потреб</w:t>
      </w:r>
      <w:r w:rsidR="001E47AD" w:rsidRPr="00C36088">
        <w:rPr>
          <w:rFonts w:ascii="Times New Roman" w:eastAsia="Times New Roman" w:hAnsi="Times New Roman"/>
          <w:i/>
          <w:sz w:val="24"/>
          <w:szCs w:val="24"/>
          <w:lang w:eastAsia="ru-RU"/>
        </w:rPr>
        <w:t>ителей образовательных услуг</w:t>
      </w:r>
    </w:p>
    <w:p w:rsidR="00C36088" w:rsidRPr="00C36088" w:rsidRDefault="00C36088" w:rsidP="00C36088">
      <w:pPr>
        <w:tabs>
          <w:tab w:val="left" w:pos="720"/>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C36088">
        <w:rPr>
          <w:rFonts w:ascii="Times New Roman" w:eastAsia="Times New Roman" w:hAnsi="Times New Roman"/>
          <w:color w:val="000000"/>
          <w:sz w:val="24"/>
          <w:szCs w:val="24"/>
          <w:lang w:eastAsia="ru-RU"/>
        </w:rPr>
        <w:t>о результатам исследования 60% родителей учащихся высоко оценивают уровень обучения в гимназии, 40% дают удовлетворительную оценку обучению. 55,6% родителей подтверждают факт регулярных дополн</w:t>
      </w:r>
      <w:r w:rsidR="00175A49">
        <w:rPr>
          <w:rFonts w:ascii="Times New Roman" w:eastAsia="Times New Roman" w:hAnsi="Times New Roman"/>
          <w:color w:val="000000"/>
          <w:sz w:val="24"/>
          <w:szCs w:val="24"/>
          <w:lang w:eastAsia="ru-RU"/>
        </w:rPr>
        <w:t>ительных занятий</w:t>
      </w:r>
      <w:r w:rsidRPr="00C36088">
        <w:rPr>
          <w:rFonts w:ascii="Times New Roman" w:eastAsia="Times New Roman" w:hAnsi="Times New Roman"/>
          <w:color w:val="000000"/>
          <w:sz w:val="24"/>
          <w:szCs w:val="24"/>
          <w:lang w:eastAsia="ru-RU"/>
        </w:rPr>
        <w:t>. 46% родителей констатируют, что их ребенок занимается по математике; 36,5% - по англи</w:t>
      </w:r>
      <w:r>
        <w:rPr>
          <w:rFonts w:ascii="Times New Roman" w:eastAsia="Times New Roman" w:hAnsi="Times New Roman"/>
          <w:color w:val="000000"/>
          <w:sz w:val="24"/>
          <w:szCs w:val="24"/>
          <w:lang w:eastAsia="ru-RU"/>
        </w:rPr>
        <w:t>йскому; 16% - по русскому языку.</w:t>
      </w:r>
      <w:r w:rsidRPr="00C36088">
        <w:rPr>
          <w:rFonts w:ascii="Times New Roman" w:eastAsia="Times New Roman" w:hAnsi="Times New Roman"/>
          <w:color w:val="000000"/>
          <w:sz w:val="24"/>
          <w:szCs w:val="24"/>
          <w:lang w:eastAsia="ru-RU"/>
        </w:rPr>
        <w:t xml:space="preserve"> 47,6% считают, что их ребенок не перегружен в школе, 39% говорят о перегруженности. 60,3% родителей и 52,4% учащихся  считают, что тратят на домашние задания ежедневно от 2-х до 4-х часов. При этом большую часть времени дети тратят на подготовку к литературе (44,4%) и русскому</w:t>
      </w:r>
      <w:r>
        <w:rPr>
          <w:rFonts w:ascii="Times New Roman" w:eastAsia="Times New Roman" w:hAnsi="Times New Roman"/>
          <w:color w:val="000000"/>
          <w:sz w:val="24"/>
          <w:szCs w:val="24"/>
          <w:lang w:eastAsia="ru-RU"/>
        </w:rPr>
        <w:t xml:space="preserve"> языку (35%) (по мнению родителей) и 60% и 63,5% </w:t>
      </w:r>
      <w:r w:rsidR="00175A49">
        <w:rPr>
          <w:rFonts w:ascii="Times New Roman" w:eastAsia="Times New Roman" w:hAnsi="Times New Roman"/>
          <w:color w:val="000000"/>
          <w:sz w:val="24"/>
          <w:szCs w:val="24"/>
          <w:lang w:eastAsia="ru-RU"/>
        </w:rPr>
        <w:t xml:space="preserve">соответственно </w:t>
      </w:r>
      <w:r>
        <w:rPr>
          <w:rFonts w:ascii="Times New Roman" w:eastAsia="Times New Roman" w:hAnsi="Times New Roman"/>
          <w:color w:val="000000"/>
          <w:sz w:val="24"/>
          <w:szCs w:val="24"/>
          <w:lang w:eastAsia="ru-RU"/>
        </w:rPr>
        <w:t>(по мнению детей).</w:t>
      </w:r>
    </w:p>
    <w:p w:rsidR="00C36088" w:rsidRPr="00C36088" w:rsidRDefault="00C36088" w:rsidP="00DB2BF2">
      <w:pPr>
        <w:tabs>
          <w:tab w:val="left" w:pos="720"/>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вопрос «Какие проблемы Вас беспокоят в связи со школой?» родители и дети ответили следующее. Сильнее всего (</w:t>
      </w:r>
      <w:r w:rsidRPr="00C36088">
        <w:rPr>
          <w:rFonts w:ascii="Times New Roman" w:eastAsia="Times New Roman" w:hAnsi="Times New Roman"/>
          <w:color w:val="000000"/>
          <w:sz w:val="24"/>
          <w:szCs w:val="24"/>
          <w:lang w:eastAsia="ru-RU"/>
        </w:rPr>
        <w:t xml:space="preserve">45% </w:t>
      </w:r>
      <w:r>
        <w:rPr>
          <w:rFonts w:ascii="Times New Roman" w:eastAsia="Times New Roman" w:hAnsi="Times New Roman"/>
          <w:color w:val="000000"/>
          <w:sz w:val="24"/>
          <w:szCs w:val="24"/>
          <w:lang w:eastAsia="ru-RU"/>
        </w:rPr>
        <w:t xml:space="preserve">родителей и 52,4 % обучающихся) волнуют проблемы, </w:t>
      </w:r>
      <w:r w:rsidRPr="00C36088">
        <w:rPr>
          <w:rFonts w:ascii="Times New Roman" w:eastAsia="Times New Roman" w:hAnsi="Times New Roman"/>
          <w:color w:val="000000"/>
          <w:sz w:val="24"/>
          <w:szCs w:val="24"/>
          <w:lang w:eastAsia="ru-RU"/>
        </w:rPr>
        <w:t>связанные с будущим посл</w:t>
      </w:r>
      <w:r>
        <w:rPr>
          <w:rFonts w:ascii="Times New Roman" w:eastAsia="Times New Roman" w:hAnsi="Times New Roman"/>
          <w:color w:val="000000"/>
          <w:sz w:val="24"/>
          <w:szCs w:val="24"/>
          <w:lang w:eastAsia="ru-RU"/>
        </w:rPr>
        <w:t xml:space="preserve">е школы; </w:t>
      </w:r>
      <w:r w:rsidRPr="00C36088">
        <w:rPr>
          <w:rFonts w:ascii="Times New Roman" w:eastAsia="Times New Roman" w:hAnsi="Times New Roman"/>
          <w:color w:val="000000"/>
          <w:sz w:val="24"/>
          <w:szCs w:val="24"/>
          <w:lang w:eastAsia="ru-RU"/>
        </w:rPr>
        <w:t>32%  родителей</w:t>
      </w:r>
      <w:r>
        <w:rPr>
          <w:rFonts w:ascii="Times New Roman" w:eastAsia="Times New Roman" w:hAnsi="Times New Roman"/>
          <w:color w:val="000000"/>
          <w:sz w:val="24"/>
          <w:szCs w:val="24"/>
          <w:lang w:eastAsia="ru-RU"/>
        </w:rPr>
        <w:t xml:space="preserve"> и 38,1% обучающихся - проблемы </w:t>
      </w:r>
      <w:r w:rsidR="00DB2BF2">
        <w:rPr>
          <w:rFonts w:ascii="Times New Roman" w:eastAsia="Times New Roman" w:hAnsi="Times New Roman"/>
          <w:color w:val="000000"/>
          <w:sz w:val="24"/>
          <w:szCs w:val="24"/>
          <w:lang w:eastAsia="ru-RU"/>
        </w:rPr>
        <w:t xml:space="preserve">успеваемости, </w:t>
      </w:r>
      <w:r w:rsidRPr="00C36088">
        <w:rPr>
          <w:rFonts w:ascii="Times New Roman" w:eastAsia="Times New Roman" w:hAnsi="Times New Roman"/>
          <w:color w:val="000000"/>
          <w:sz w:val="24"/>
          <w:szCs w:val="24"/>
          <w:lang w:eastAsia="ru-RU"/>
        </w:rPr>
        <w:t xml:space="preserve">29% родителей </w:t>
      </w:r>
      <w:r w:rsidR="00DB2BF2">
        <w:rPr>
          <w:rFonts w:ascii="Times New Roman" w:eastAsia="Times New Roman" w:hAnsi="Times New Roman"/>
          <w:color w:val="000000"/>
          <w:sz w:val="24"/>
          <w:szCs w:val="24"/>
          <w:lang w:eastAsia="ru-RU"/>
        </w:rPr>
        <w:t xml:space="preserve">и </w:t>
      </w:r>
      <w:r w:rsidR="00DB2BF2" w:rsidRPr="00C36088">
        <w:rPr>
          <w:rFonts w:ascii="Times New Roman" w:eastAsia="Times New Roman" w:hAnsi="Times New Roman"/>
          <w:color w:val="000000"/>
          <w:sz w:val="24"/>
          <w:szCs w:val="24"/>
          <w:lang w:eastAsia="ru-RU"/>
        </w:rPr>
        <w:t>35%</w:t>
      </w:r>
      <w:r w:rsidR="00DB2BF2">
        <w:rPr>
          <w:rFonts w:ascii="Times New Roman" w:eastAsia="Times New Roman" w:hAnsi="Times New Roman"/>
          <w:color w:val="000000"/>
          <w:sz w:val="24"/>
          <w:szCs w:val="24"/>
          <w:lang w:eastAsia="ru-RU"/>
        </w:rPr>
        <w:t xml:space="preserve"> обучающихся - отношение к ученику</w:t>
      </w:r>
      <w:r w:rsidRPr="00C36088">
        <w:rPr>
          <w:rFonts w:ascii="Times New Roman" w:eastAsia="Times New Roman" w:hAnsi="Times New Roman"/>
          <w:color w:val="000000"/>
          <w:sz w:val="24"/>
          <w:szCs w:val="24"/>
          <w:lang w:eastAsia="ru-RU"/>
        </w:rPr>
        <w:t xml:space="preserve"> со стороны педагогов, </w:t>
      </w:r>
      <w:r>
        <w:rPr>
          <w:rFonts w:ascii="Times New Roman" w:eastAsia="Times New Roman" w:hAnsi="Times New Roman"/>
          <w:color w:val="000000"/>
          <w:sz w:val="24"/>
          <w:szCs w:val="24"/>
          <w:lang w:eastAsia="ru-RU"/>
        </w:rPr>
        <w:t xml:space="preserve">27% родителей </w:t>
      </w:r>
      <w:r w:rsidR="00DB2BF2">
        <w:rPr>
          <w:rFonts w:ascii="Times New Roman" w:eastAsia="Times New Roman" w:hAnsi="Times New Roman"/>
          <w:color w:val="000000"/>
          <w:sz w:val="24"/>
          <w:szCs w:val="24"/>
          <w:lang w:eastAsia="ru-RU"/>
        </w:rPr>
        <w:t xml:space="preserve">и 33% обучающихся </w:t>
      </w:r>
      <w:r>
        <w:rPr>
          <w:rFonts w:ascii="Times New Roman" w:eastAsia="Times New Roman" w:hAnsi="Times New Roman"/>
          <w:color w:val="000000"/>
          <w:sz w:val="24"/>
          <w:szCs w:val="24"/>
          <w:lang w:eastAsia="ru-RU"/>
        </w:rPr>
        <w:t>- требования</w:t>
      </w:r>
      <w:r w:rsidRPr="00C36088">
        <w:rPr>
          <w:rFonts w:ascii="Times New Roman" w:eastAsia="Times New Roman" w:hAnsi="Times New Roman"/>
          <w:color w:val="000000"/>
          <w:sz w:val="24"/>
          <w:szCs w:val="24"/>
          <w:lang w:eastAsia="ru-RU"/>
        </w:rPr>
        <w:t xml:space="preserve"> педагогов по отдельным пре</w:t>
      </w:r>
      <w:r w:rsidR="00DB2BF2">
        <w:rPr>
          <w:rFonts w:ascii="Times New Roman" w:eastAsia="Times New Roman" w:hAnsi="Times New Roman"/>
          <w:color w:val="000000"/>
          <w:sz w:val="24"/>
          <w:szCs w:val="24"/>
          <w:lang w:eastAsia="ru-RU"/>
        </w:rPr>
        <w:t xml:space="preserve">дметам. </w:t>
      </w:r>
      <w:r w:rsidRPr="00C36088">
        <w:rPr>
          <w:rFonts w:ascii="Times New Roman" w:eastAsia="Times New Roman" w:hAnsi="Times New Roman"/>
          <w:color w:val="000000"/>
          <w:sz w:val="24"/>
          <w:szCs w:val="24"/>
          <w:lang w:eastAsia="ru-RU"/>
        </w:rPr>
        <w:t>55,5% родителей готовы помогать ребенку сами при возникновении проблем, связанных с трудностями в школе; 54% готовы обратиться к репетитору и 25% готовы обратиться за помощью к педагогу гимназии.</w:t>
      </w:r>
    </w:p>
    <w:p w:rsidR="00C36088" w:rsidRPr="00C36088" w:rsidRDefault="00C36088" w:rsidP="00C36088">
      <w:pPr>
        <w:tabs>
          <w:tab w:val="left" w:pos="720"/>
        </w:tabs>
        <w:spacing w:after="0" w:line="240" w:lineRule="auto"/>
        <w:ind w:firstLine="709"/>
        <w:jc w:val="both"/>
        <w:rPr>
          <w:rFonts w:ascii="Times New Roman" w:eastAsia="Times New Roman" w:hAnsi="Times New Roman"/>
          <w:color w:val="000000"/>
          <w:sz w:val="24"/>
          <w:szCs w:val="24"/>
          <w:lang w:eastAsia="ru-RU"/>
        </w:rPr>
      </w:pPr>
      <w:r w:rsidRPr="00C36088">
        <w:rPr>
          <w:rFonts w:ascii="Times New Roman" w:eastAsia="Times New Roman" w:hAnsi="Times New Roman"/>
          <w:color w:val="000000"/>
          <w:sz w:val="24"/>
          <w:szCs w:val="24"/>
          <w:lang w:eastAsia="ru-RU"/>
        </w:rPr>
        <w:t>22% родителей чаще всего посещают школу по вопросам, связанным с четвертными и итоговыми оценками, при этом подавляющее большинство родителей – 40% - посещают школу лишь на родительских собраниях, когда попросят дети или по иным причинам, не связанным с успеваемостью.</w:t>
      </w:r>
    </w:p>
    <w:p w:rsidR="00C36088" w:rsidRPr="00C36088" w:rsidRDefault="00C36088" w:rsidP="00175A49">
      <w:pPr>
        <w:tabs>
          <w:tab w:val="left" w:pos="720"/>
        </w:tabs>
        <w:spacing w:after="0" w:line="240" w:lineRule="auto"/>
        <w:ind w:firstLine="709"/>
        <w:jc w:val="both"/>
        <w:rPr>
          <w:rFonts w:ascii="Times New Roman" w:eastAsia="Times New Roman" w:hAnsi="Times New Roman"/>
          <w:color w:val="000000"/>
          <w:sz w:val="24"/>
          <w:szCs w:val="24"/>
          <w:lang w:eastAsia="ru-RU"/>
        </w:rPr>
      </w:pPr>
      <w:r w:rsidRPr="00C36088">
        <w:rPr>
          <w:rFonts w:ascii="Times New Roman" w:eastAsia="Times New Roman" w:hAnsi="Times New Roman"/>
          <w:color w:val="000000"/>
          <w:sz w:val="24"/>
          <w:szCs w:val="24"/>
          <w:lang w:eastAsia="ru-RU"/>
        </w:rPr>
        <w:t>60% родителей</w:t>
      </w:r>
      <w:r w:rsidR="00175A49">
        <w:rPr>
          <w:rFonts w:ascii="Times New Roman" w:eastAsia="Times New Roman" w:hAnsi="Times New Roman"/>
          <w:color w:val="000000"/>
          <w:sz w:val="24"/>
          <w:szCs w:val="24"/>
          <w:lang w:eastAsia="ru-RU"/>
        </w:rPr>
        <w:t xml:space="preserve"> и70 </w:t>
      </w:r>
      <w:r w:rsidR="00175A49" w:rsidRPr="00C36088">
        <w:rPr>
          <w:rFonts w:ascii="Times New Roman" w:eastAsia="Times New Roman" w:hAnsi="Times New Roman"/>
          <w:color w:val="000000"/>
          <w:sz w:val="24"/>
          <w:szCs w:val="24"/>
          <w:lang w:eastAsia="ru-RU"/>
        </w:rPr>
        <w:t>%</w:t>
      </w:r>
      <w:r w:rsidR="00175A49">
        <w:rPr>
          <w:rFonts w:ascii="Times New Roman" w:eastAsia="Times New Roman" w:hAnsi="Times New Roman"/>
          <w:color w:val="000000"/>
          <w:sz w:val="24"/>
          <w:szCs w:val="24"/>
          <w:lang w:eastAsia="ru-RU"/>
        </w:rPr>
        <w:t xml:space="preserve"> обучающихся</w:t>
      </w:r>
      <w:r w:rsidRPr="00C36088">
        <w:rPr>
          <w:rFonts w:ascii="Times New Roman" w:eastAsia="Times New Roman" w:hAnsi="Times New Roman"/>
          <w:color w:val="000000"/>
          <w:sz w:val="24"/>
          <w:szCs w:val="24"/>
          <w:lang w:eastAsia="ru-RU"/>
        </w:rPr>
        <w:t>считают, что в школьное расписание нужно обязательно включить уроки по психологии самопознания и саморегуляци</w:t>
      </w:r>
      <w:r w:rsidR="00175A49">
        <w:rPr>
          <w:rFonts w:ascii="Times New Roman" w:eastAsia="Times New Roman" w:hAnsi="Times New Roman"/>
          <w:color w:val="000000"/>
          <w:sz w:val="24"/>
          <w:szCs w:val="24"/>
          <w:lang w:eastAsia="ru-RU"/>
        </w:rPr>
        <w:t xml:space="preserve">и. </w:t>
      </w:r>
      <w:r w:rsidRPr="00C36088">
        <w:rPr>
          <w:rFonts w:ascii="Times New Roman" w:eastAsia="Times New Roman" w:hAnsi="Times New Roman"/>
          <w:color w:val="000000"/>
          <w:sz w:val="24"/>
          <w:szCs w:val="24"/>
          <w:lang w:eastAsia="ru-RU"/>
        </w:rPr>
        <w:t>50% родителей</w:t>
      </w:r>
      <w:r w:rsidR="00175A49">
        <w:rPr>
          <w:rFonts w:ascii="Times New Roman" w:eastAsia="Times New Roman" w:hAnsi="Times New Roman"/>
          <w:color w:val="000000"/>
          <w:sz w:val="24"/>
          <w:szCs w:val="24"/>
          <w:lang w:eastAsia="ru-RU"/>
        </w:rPr>
        <w:t xml:space="preserve"> и </w:t>
      </w:r>
      <w:r w:rsidR="00175A49" w:rsidRPr="00C36088">
        <w:rPr>
          <w:rFonts w:ascii="Times New Roman" w:eastAsia="Times New Roman" w:hAnsi="Times New Roman"/>
          <w:color w:val="000000"/>
          <w:sz w:val="24"/>
          <w:szCs w:val="24"/>
          <w:lang w:eastAsia="ru-RU"/>
        </w:rPr>
        <w:t>57%</w:t>
      </w:r>
      <w:r w:rsidR="00175A49">
        <w:rPr>
          <w:rFonts w:ascii="Times New Roman" w:eastAsia="Times New Roman" w:hAnsi="Times New Roman"/>
          <w:color w:val="000000"/>
          <w:sz w:val="24"/>
          <w:szCs w:val="24"/>
          <w:lang w:eastAsia="ru-RU"/>
        </w:rPr>
        <w:t xml:space="preserve"> обучающихся </w:t>
      </w:r>
      <w:r w:rsidRPr="00C36088">
        <w:rPr>
          <w:rFonts w:ascii="Times New Roman" w:eastAsia="Times New Roman" w:hAnsi="Times New Roman"/>
          <w:color w:val="000000"/>
          <w:sz w:val="24"/>
          <w:szCs w:val="24"/>
          <w:lang w:eastAsia="ru-RU"/>
        </w:rPr>
        <w:t>считают необходимым введение уроков по конфликтологии..</w:t>
      </w:r>
    </w:p>
    <w:p w:rsidR="00C36088" w:rsidRPr="00C36088" w:rsidRDefault="00C36088" w:rsidP="00C36088">
      <w:pPr>
        <w:tabs>
          <w:tab w:val="left" w:pos="720"/>
        </w:tabs>
        <w:spacing w:after="0" w:line="240" w:lineRule="auto"/>
        <w:ind w:firstLine="709"/>
        <w:jc w:val="both"/>
        <w:rPr>
          <w:rFonts w:ascii="Times New Roman" w:eastAsia="Times New Roman" w:hAnsi="Times New Roman"/>
          <w:color w:val="000000"/>
          <w:sz w:val="24"/>
          <w:szCs w:val="24"/>
          <w:lang w:eastAsia="ru-RU"/>
        </w:rPr>
      </w:pPr>
      <w:r w:rsidRPr="00C36088">
        <w:rPr>
          <w:rFonts w:ascii="Times New Roman" w:eastAsia="Times New Roman" w:hAnsi="Times New Roman"/>
          <w:color w:val="000000"/>
          <w:sz w:val="24"/>
          <w:szCs w:val="24"/>
          <w:lang w:eastAsia="ru-RU"/>
        </w:rPr>
        <w:t>20% родителей просматривают информацию на сайте и в электронном журнале 2-3 раза в неделю, при этом 13% не посещают сайт вообще.</w:t>
      </w:r>
    </w:p>
    <w:p w:rsidR="00C36088" w:rsidRPr="00C36088" w:rsidRDefault="00C36088" w:rsidP="00C36088">
      <w:pPr>
        <w:tabs>
          <w:tab w:val="left" w:pos="720"/>
        </w:tabs>
        <w:spacing w:after="0" w:line="240" w:lineRule="auto"/>
        <w:ind w:firstLine="709"/>
        <w:jc w:val="both"/>
        <w:rPr>
          <w:rFonts w:ascii="Times New Roman" w:eastAsia="Times New Roman" w:hAnsi="Times New Roman"/>
          <w:color w:val="000000"/>
          <w:sz w:val="24"/>
          <w:szCs w:val="24"/>
          <w:lang w:eastAsia="ru-RU"/>
        </w:rPr>
      </w:pPr>
      <w:r w:rsidRPr="00C36088">
        <w:rPr>
          <w:rFonts w:ascii="Times New Roman" w:eastAsia="Times New Roman" w:hAnsi="Times New Roman"/>
          <w:color w:val="000000"/>
          <w:sz w:val="24"/>
          <w:szCs w:val="24"/>
          <w:lang w:eastAsia="ru-RU"/>
        </w:rPr>
        <w:t xml:space="preserve">Таким образом, у нас сформировался портрет родителя 2018-19 учебного года. </w:t>
      </w:r>
    </w:p>
    <w:p w:rsidR="00C36088" w:rsidRPr="00C36088" w:rsidRDefault="00C36088" w:rsidP="00C36088">
      <w:pPr>
        <w:tabs>
          <w:tab w:val="left" w:pos="720"/>
        </w:tabs>
        <w:spacing w:after="0" w:line="240" w:lineRule="auto"/>
        <w:ind w:firstLine="709"/>
        <w:jc w:val="both"/>
        <w:rPr>
          <w:rFonts w:ascii="Times New Roman" w:eastAsia="Times New Roman" w:hAnsi="Times New Roman"/>
          <w:color w:val="000000"/>
          <w:sz w:val="24"/>
          <w:szCs w:val="24"/>
          <w:lang w:eastAsia="ru-RU"/>
        </w:rPr>
      </w:pPr>
      <w:r w:rsidRPr="00C36088">
        <w:rPr>
          <w:rFonts w:ascii="Times New Roman" w:eastAsia="Times New Roman" w:hAnsi="Times New Roman"/>
          <w:color w:val="000000"/>
          <w:sz w:val="24"/>
          <w:szCs w:val="24"/>
          <w:lang w:eastAsia="ru-RU"/>
        </w:rPr>
        <w:lastRenderedPageBreak/>
        <w:t>Это родитель, высоко оценивающий уровень обучения в гимназии, но при этом регулярно оплачивающий дополнительные занятия для своего ребенка по математике, английскому и русскому языкам. Кроме того, данный родитель отрицает сильную перегрузку ребенка в школе, но при этом отмечающий, что больше всего времени у ребенка уходит на подготовку таких предметов, как литература и русский язык.</w:t>
      </w:r>
    </w:p>
    <w:p w:rsidR="00C36088" w:rsidRPr="00C36088" w:rsidRDefault="00C36088" w:rsidP="00C36088">
      <w:pPr>
        <w:tabs>
          <w:tab w:val="left" w:pos="720"/>
        </w:tabs>
        <w:spacing w:after="0" w:line="240" w:lineRule="auto"/>
        <w:ind w:firstLine="709"/>
        <w:jc w:val="both"/>
        <w:rPr>
          <w:rFonts w:ascii="Times New Roman" w:eastAsia="Times New Roman" w:hAnsi="Times New Roman"/>
          <w:color w:val="000000"/>
          <w:sz w:val="24"/>
          <w:szCs w:val="24"/>
          <w:lang w:eastAsia="ru-RU"/>
        </w:rPr>
      </w:pPr>
      <w:r w:rsidRPr="00C36088">
        <w:rPr>
          <w:rFonts w:ascii="Times New Roman" w:eastAsia="Times New Roman" w:hAnsi="Times New Roman"/>
          <w:color w:val="000000"/>
          <w:sz w:val="24"/>
          <w:szCs w:val="24"/>
          <w:lang w:eastAsia="ru-RU"/>
        </w:rPr>
        <w:t>Родитель 2018-19 года обучения больше всего волнуется по поводу будущего своего ребенка после окончания школы, а также по поводу проблем успеваемости и отношения педагогов к ребенку.</w:t>
      </w:r>
    </w:p>
    <w:p w:rsidR="00C36088" w:rsidRPr="00C36088" w:rsidRDefault="00C36088" w:rsidP="00C36088">
      <w:pPr>
        <w:tabs>
          <w:tab w:val="left" w:pos="720"/>
        </w:tabs>
        <w:spacing w:after="0" w:line="240" w:lineRule="auto"/>
        <w:ind w:firstLine="709"/>
        <w:jc w:val="both"/>
        <w:rPr>
          <w:rFonts w:ascii="Times New Roman" w:eastAsia="Times New Roman" w:hAnsi="Times New Roman"/>
          <w:color w:val="000000"/>
          <w:sz w:val="24"/>
          <w:szCs w:val="24"/>
          <w:lang w:eastAsia="ru-RU"/>
        </w:rPr>
      </w:pPr>
      <w:r w:rsidRPr="00C36088">
        <w:rPr>
          <w:rFonts w:ascii="Times New Roman" w:eastAsia="Times New Roman" w:hAnsi="Times New Roman"/>
          <w:color w:val="000000"/>
          <w:sz w:val="24"/>
          <w:szCs w:val="24"/>
          <w:lang w:eastAsia="ru-RU"/>
        </w:rPr>
        <w:t>Это родитель, готовый, в-первую очередь, сам помогать своему ребенку с его проблемами, либо обратиться</w:t>
      </w:r>
      <w:r w:rsidR="00DB2BF2">
        <w:rPr>
          <w:rFonts w:ascii="Times New Roman" w:eastAsia="Times New Roman" w:hAnsi="Times New Roman"/>
          <w:color w:val="000000"/>
          <w:sz w:val="24"/>
          <w:szCs w:val="24"/>
          <w:lang w:eastAsia="ru-RU"/>
        </w:rPr>
        <w:t xml:space="preserve"> к репетитору вне школы, при этом </w:t>
      </w:r>
      <w:r w:rsidRPr="00C36088">
        <w:rPr>
          <w:rFonts w:ascii="Times New Roman" w:eastAsia="Times New Roman" w:hAnsi="Times New Roman"/>
          <w:color w:val="000000"/>
          <w:sz w:val="24"/>
          <w:szCs w:val="24"/>
          <w:lang w:eastAsia="ru-RU"/>
        </w:rPr>
        <w:t>не любит посещать школу, но при этом считающий, что школе нужно научить ребенка азам психологии самопознания, саморегуляции и умению вести себя в конфликтных ситуациях.</w:t>
      </w:r>
    </w:p>
    <w:p w:rsidR="00C36088" w:rsidRPr="00C36088" w:rsidRDefault="00C36088" w:rsidP="00901669">
      <w:pPr>
        <w:tabs>
          <w:tab w:val="left" w:pos="720"/>
        </w:tabs>
        <w:spacing w:after="0" w:line="240" w:lineRule="auto"/>
        <w:ind w:firstLine="709"/>
        <w:jc w:val="both"/>
        <w:rPr>
          <w:rFonts w:ascii="Times New Roman" w:eastAsia="Times New Roman" w:hAnsi="Times New Roman"/>
          <w:color w:val="000000"/>
          <w:sz w:val="24"/>
          <w:szCs w:val="24"/>
          <w:lang w:eastAsia="ru-RU"/>
        </w:rPr>
      </w:pPr>
      <w:r w:rsidRPr="00C36088">
        <w:rPr>
          <w:rFonts w:ascii="Times New Roman" w:eastAsia="Times New Roman" w:hAnsi="Times New Roman"/>
          <w:color w:val="000000"/>
          <w:sz w:val="24"/>
          <w:szCs w:val="24"/>
          <w:lang w:eastAsia="ru-RU"/>
        </w:rPr>
        <w:t>62% учащихся больше всего нравится в гимназии их класс; 55,5% отмечают высокий уровень преподавания и интересные уроки. 30% отметили столовую и 25% - компьютерную оснащенность школы. При этом 38% учащихся не нравится в школе повышенная учебная нагрузка, а 30% - высокий педагогический контроль.79,4% учащихся считают, что справляются с учебной нагрузкой, при этом у 57% есть репетитор: у 40% - по математике, у 22% - по английскому языку.</w:t>
      </w:r>
    </w:p>
    <w:p w:rsidR="00C36088" w:rsidRPr="00C36088" w:rsidRDefault="00C36088" w:rsidP="00C36088">
      <w:pPr>
        <w:tabs>
          <w:tab w:val="left" w:pos="720"/>
        </w:tabs>
        <w:spacing w:after="0" w:line="240" w:lineRule="auto"/>
        <w:ind w:firstLine="709"/>
        <w:jc w:val="both"/>
        <w:rPr>
          <w:rFonts w:ascii="Times New Roman" w:eastAsia="Times New Roman" w:hAnsi="Times New Roman"/>
          <w:color w:val="000000"/>
          <w:sz w:val="24"/>
          <w:szCs w:val="24"/>
          <w:lang w:eastAsia="ru-RU"/>
        </w:rPr>
      </w:pPr>
      <w:r w:rsidRPr="00C36088">
        <w:rPr>
          <w:rFonts w:ascii="Times New Roman" w:eastAsia="Times New Roman" w:hAnsi="Times New Roman"/>
          <w:color w:val="000000"/>
          <w:sz w:val="24"/>
          <w:szCs w:val="24"/>
          <w:lang w:eastAsia="ru-RU"/>
        </w:rPr>
        <w:t xml:space="preserve">На вопрос «Преподавание каких учебных предметов тебе больше всего нравится?» ответы распределились следующим образом: 58,7% - английский язык; 38% - русский язык; по 30% - история, химия и физика. При этом предмет, преподаванием которого учащиеся не </w:t>
      </w:r>
      <w:r w:rsidR="00901669">
        <w:rPr>
          <w:rFonts w:ascii="Times New Roman" w:eastAsia="Times New Roman" w:hAnsi="Times New Roman"/>
          <w:color w:val="000000"/>
          <w:sz w:val="24"/>
          <w:szCs w:val="24"/>
          <w:lang w:eastAsia="ru-RU"/>
        </w:rPr>
        <w:t xml:space="preserve">вполне </w:t>
      </w:r>
      <w:r w:rsidRPr="00C36088">
        <w:rPr>
          <w:rFonts w:ascii="Times New Roman" w:eastAsia="Times New Roman" w:hAnsi="Times New Roman"/>
          <w:color w:val="000000"/>
          <w:sz w:val="24"/>
          <w:szCs w:val="24"/>
          <w:lang w:eastAsia="ru-RU"/>
        </w:rPr>
        <w:t xml:space="preserve">удовлетворены, – математика – 43,3%. </w:t>
      </w:r>
    </w:p>
    <w:p w:rsidR="00C36088" w:rsidRPr="00C36088" w:rsidRDefault="00C36088" w:rsidP="00C36088">
      <w:pPr>
        <w:tabs>
          <w:tab w:val="left" w:pos="720"/>
        </w:tabs>
        <w:spacing w:after="0" w:line="240" w:lineRule="auto"/>
        <w:ind w:firstLine="709"/>
        <w:jc w:val="both"/>
        <w:rPr>
          <w:rFonts w:ascii="Times New Roman" w:eastAsia="Times New Roman" w:hAnsi="Times New Roman"/>
          <w:color w:val="000000"/>
          <w:sz w:val="24"/>
          <w:szCs w:val="24"/>
          <w:lang w:eastAsia="ru-RU"/>
        </w:rPr>
      </w:pPr>
      <w:r w:rsidRPr="00C36088">
        <w:rPr>
          <w:rFonts w:ascii="Times New Roman" w:eastAsia="Times New Roman" w:hAnsi="Times New Roman"/>
          <w:color w:val="000000"/>
          <w:sz w:val="24"/>
          <w:szCs w:val="24"/>
          <w:lang w:eastAsia="ru-RU"/>
        </w:rPr>
        <w:t>Больше всего временных и интеллектуальных затрат у учащихся требует подготовка по литературе – 60,3% и по русскому языку – 63,5%.</w:t>
      </w:r>
    </w:p>
    <w:p w:rsidR="00C36088" w:rsidRPr="00C36088" w:rsidRDefault="00C36088" w:rsidP="00C36088">
      <w:pPr>
        <w:tabs>
          <w:tab w:val="left" w:pos="720"/>
        </w:tabs>
        <w:spacing w:after="0" w:line="240" w:lineRule="auto"/>
        <w:ind w:firstLine="709"/>
        <w:jc w:val="both"/>
        <w:rPr>
          <w:rFonts w:ascii="Times New Roman" w:eastAsia="Times New Roman" w:hAnsi="Times New Roman"/>
          <w:color w:val="000000"/>
          <w:sz w:val="24"/>
          <w:szCs w:val="24"/>
          <w:lang w:eastAsia="ru-RU"/>
        </w:rPr>
      </w:pPr>
      <w:r w:rsidRPr="00C36088">
        <w:rPr>
          <w:rFonts w:ascii="Times New Roman" w:eastAsia="Times New Roman" w:hAnsi="Times New Roman"/>
          <w:color w:val="000000"/>
          <w:sz w:val="24"/>
          <w:szCs w:val="24"/>
          <w:lang w:eastAsia="ru-RU"/>
        </w:rPr>
        <w:t xml:space="preserve">На классных часах большинство учащихся хотели </w:t>
      </w:r>
      <w:r w:rsidR="00175A49">
        <w:rPr>
          <w:rFonts w:ascii="Times New Roman" w:eastAsia="Times New Roman" w:hAnsi="Times New Roman"/>
          <w:color w:val="000000"/>
          <w:sz w:val="24"/>
          <w:szCs w:val="24"/>
          <w:lang w:eastAsia="ru-RU"/>
        </w:rPr>
        <w:t xml:space="preserve">бы </w:t>
      </w:r>
      <w:r w:rsidRPr="00C36088">
        <w:rPr>
          <w:rFonts w:ascii="Times New Roman" w:eastAsia="Times New Roman" w:hAnsi="Times New Roman"/>
          <w:color w:val="000000"/>
          <w:sz w:val="24"/>
          <w:szCs w:val="24"/>
          <w:lang w:eastAsia="ru-RU"/>
        </w:rPr>
        <w:t>освещать следующие темы: информация по профессиональному самоопределению – 63,5%, умение разрешать межличностные конфликты – 60,3%, развитие памяти, логики – 51%, взаимоотношения полов – 50%, способы самопознания – 46%</w:t>
      </w:r>
      <w:r w:rsidR="00175A49">
        <w:rPr>
          <w:rFonts w:ascii="Times New Roman" w:eastAsia="Times New Roman" w:hAnsi="Times New Roman"/>
          <w:color w:val="000000"/>
          <w:sz w:val="24"/>
          <w:szCs w:val="24"/>
          <w:lang w:eastAsia="ru-RU"/>
        </w:rPr>
        <w:t xml:space="preserve">, 8% - </w:t>
      </w:r>
      <w:r w:rsidRPr="00C36088">
        <w:rPr>
          <w:rFonts w:ascii="Times New Roman" w:eastAsia="Times New Roman" w:hAnsi="Times New Roman"/>
          <w:color w:val="000000"/>
          <w:sz w:val="24"/>
          <w:szCs w:val="24"/>
          <w:lang w:eastAsia="ru-RU"/>
        </w:rPr>
        <w:t>«ничего не надо».</w:t>
      </w:r>
    </w:p>
    <w:p w:rsidR="00C36088" w:rsidRPr="00C36088" w:rsidRDefault="00C36088" w:rsidP="00C36088">
      <w:pPr>
        <w:tabs>
          <w:tab w:val="left" w:pos="720"/>
        </w:tabs>
        <w:spacing w:after="0" w:line="240" w:lineRule="auto"/>
        <w:ind w:firstLine="709"/>
        <w:jc w:val="both"/>
        <w:rPr>
          <w:rFonts w:ascii="Times New Roman" w:eastAsia="Times New Roman" w:hAnsi="Times New Roman"/>
          <w:color w:val="000000"/>
          <w:sz w:val="24"/>
          <w:szCs w:val="24"/>
          <w:lang w:eastAsia="ru-RU"/>
        </w:rPr>
      </w:pPr>
      <w:r w:rsidRPr="00C36088">
        <w:rPr>
          <w:rFonts w:ascii="Times New Roman" w:eastAsia="Times New Roman" w:hAnsi="Times New Roman"/>
          <w:color w:val="000000"/>
          <w:sz w:val="24"/>
          <w:szCs w:val="24"/>
          <w:lang w:eastAsia="ru-RU"/>
        </w:rPr>
        <w:t xml:space="preserve">При этом достаточно большое количество детей хотели бы, чтобы их родители услышали от специалистов </w:t>
      </w:r>
      <w:r w:rsidR="00175A49">
        <w:rPr>
          <w:rFonts w:ascii="Times New Roman" w:eastAsia="Times New Roman" w:hAnsi="Times New Roman"/>
          <w:color w:val="000000"/>
          <w:sz w:val="24"/>
          <w:szCs w:val="24"/>
          <w:lang w:eastAsia="ru-RU"/>
        </w:rPr>
        <w:t>информацию по следующии направлениям</w:t>
      </w:r>
      <w:r w:rsidRPr="00C36088">
        <w:rPr>
          <w:rFonts w:ascii="Times New Roman" w:eastAsia="Times New Roman" w:hAnsi="Times New Roman"/>
          <w:color w:val="000000"/>
          <w:sz w:val="24"/>
          <w:szCs w:val="24"/>
          <w:lang w:eastAsia="ru-RU"/>
        </w:rPr>
        <w:t>: особенности юношеского возраста – 30%, информацию по профессиональному определению детей – 27%, а 11% учащихся считают, что их родителям вообще ничего не надо.</w:t>
      </w:r>
    </w:p>
    <w:p w:rsidR="00C36088" w:rsidRPr="00C36088" w:rsidRDefault="00C36088" w:rsidP="00B93BD7">
      <w:pPr>
        <w:tabs>
          <w:tab w:val="left" w:pos="720"/>
        </w:tabs>
        <w:spacing w:after="0" w:line="240" w:lineRule="auto"/>
        <w:ind w:firstLine="709"/>
        <w:jc w:val="both"/>
        <w:rPr>
          <w:rFonts w:ascii="Times New Roman" w:eastAsia="Times New Roman" w:hAnsi="Times New Roman"/>
          <w:color w:val="000000"/>
          <w:sz w:val="24"/>
          <w:szCs w:val="24"/>
          <w:lang w:eastAsia="ru-RU"/>
        </w:rPr>
      </w:pPr>
      <w:r w:rsidRPr="00C36088">
        <w:rPr>
          <w:rFonts w:ascii="Times New Roman" w:eastAsia="Times New Roman" w:hAnsi="Times New Roman"/>
          <w:color w:val="000000"/>
          <w:sz w:val="24"/>
          <w:szCs w:val="24"/>
          <w:lang w:eastAsia="ru-RU"/>
        </w:rPr>
        <w:t>Таким образом, вырисовывается портрет учащегося 2018-19 учебного года – это учащийся, который высоко оценивает те знания, которые ему дают преподав</w:t>
      </w:r>
      <w:r w:rsidR="00175A49">
        <w:rPr>
          <w:rFonts w:ascii="Times New Roman" w:eastAsia="Times New Roman" w:hAnsi="Times New Roman"/>
          <w:color w:val="000000"/>
          <w:sz w:val="24"/>
          <w:szCs w:val="24"/>
          <w:lang w:eastAsia="ru-RU"/>
        </w:rPr>
        <w:t>атели гимназии, при этом отмечает</w:t>
      </w:r>
      <w:r w:rsidRPr="00C36088">
        <w:rPr>
          <w:rFonts w:ascii="Times New Roman" w:eastAsia="Times New Roman" w:hAnsi="Times New Roman"/>
          <w:color w:val="000000"/>
          <w:sz w:val="24"/>
          <w:szCs w:val="24"/>
          <w:lang w:eastAsia="ru-RU"/>
        </w:rPr>
        <w:t xml:space="preserve">, что наиболее заслуживающим внимания в школе является его класс и атмосфера в нем. Подавляющее большинство справляется с учебной нагрузкой, тратя на выполнение домашних заданий не более 2-4 часов, хотя наличие репетитора по наиболее важным, с точки зрения учащегося, предметам является обязательным. </w:t>
      </w:r>
    </w:p>
    <w:p w:rsidR="00C36088" w:rsidRPr="00C36088" w:rsidRDefault="00C36088" w:rsidP="00B93BD7">
      <w:pPr>
        <w:tabs>
          <w:tab w:val="left" w:pos="720"/>
        </w:tabs>
        <w:spacing w:after="0" w:line="240" w:lineRule="auto"/>
        <w:ind w:firstLine="709"/>
        <w:jc w:val="both"/>
        <w:rPr>
          <w:rFonts w:ascii="Times New Roman" w:eastAsia="Times New Roman" w:hAnsi="Times New Roman"/>
          <w:color w:val="000000"/>
          <w:sz w:val="24"/>
          <w:szCs w:val="24"/>
          <w:lang w:eastAsia="ru-RU"/>
        </w:rPr>
      </w:pPr>
      <w:r w:rsidRPr="00C36088">
        <w:rPr>
          <w:rFonts w:ascii="Times New Roman" w:eastAsia="Times New Roman" w:hAnsi="Times New Roman"/>
          <w:color w:val="000000"/>
          <w:sz w:val="24"/>
          <w:szCs w:val="24"/>
          <w:lang w:eastAsia="ru-RU"/>
        </w:rPr>
        <w:t>Кроме того, можно выделить ряд классных и общешкольных мероприятий, которые ребята отметили как наиболее запоминающиеся в 2018-19 учебном году. Это такие, как походы в театры и на выставки, театральные выступления, Новогодний переполох</w:t>
      </w:r>
      <w:r w:rsidR="00901669">
        <w:rPr>
          <w:rFonts w:ascii="Times New Roman" w:eastAsia="Times New Roman" w:hAnsi="Times New Roman"/>
          <w:color w:val="000000"/>
          <w:sz w:val="24"/>
          <w:szCs w:val="24"/>
          <w:lang w:eastAsia="ru-RU"/>
        </w:rPr>
        <w:t>»</w:t>
      </w:r>
      <w:r w:rsidRPr="00C36088">
        <w:rPr>
          <w:rFonts w:ascii="Times New Roman" w:eastAsia="Times New Roman" w:hAnsi="Times New Roman"/>
          <w:color w:val="000000"/>
          <w:sz w:val="24"/>
          <w:szCs w:val="24"/>
          <w:lang w:eastAsia="ru-RU"/>
        </w:rPr>
        <w:t>, Фес</w:t>
      </w:r>
      <w:r w:rsidR="000B7D8F">
        <w:rPr>
          <w:rFonts w:ascii="Times New Roman" w:eastAsia="Times New Roman" w:hAnsi="Times New Roman"/>
          <w:color w:val="000000"/>
          <w:sz w:val="24"/>
          <w:szCs w:val="24"/>
          <w:lang w:eastAsia="ru-RU"/>
        </w:rPr>
        <w:t>тиваль военной песни, «Звездный О</w:t>
      </w:r>
      <w:r w:rsidRPr="00C36088">
        <w:rPr>
          <w:rFonts w:ascii="Times New Roman" w:eastAsia="Times New Roman" w:hAnsi="Times New Roman"/>
          <w:color w:val="000000"/>
          <w:sz w:val="24"/>
          <w:szCs w:val="24"/>
          <w:lang w:eastAsia="ru-RU"/>
        </w:rPr>
        <w:t>лимп</w:t>
      </w:r>
      <w:r w:rsidR="000B7D8F">
        <w:rPr>
          <w:rFonts w:ascii="Times New Roman" w:eastAsia="Times New Roman" w:hAnsi="Times New Roman"/>
          <w:color w:val="000000"/>
          <w:sz w:val="24"/>
          <w:szCs w:val="24"/>
          <w:lang w:eastAsia="ru-RU"/>
        </w:rPr>
        <w:t>», флэшмобы, поездки</w:t>
      </w:r>
      <w:r w:rsidRPr="00C36088">
        <w:rPr>
          <w:rFonts w:ascii="Times New Roman" w:eastAsia="Times New Roman" w:hAnsi="Times New Roman"/>
          <w:color w:val="000000"/>
          <w:sz w:val="24"/>
          <w:szCs w:val="24"/>
          <w:lang w:eastAsia="ru-RU"/>
        </w:rPr>
        <w:t xml:space="preserve"> в СПб</w:t>
      </w:r>
      <w:r w:rsidR="000B7D8F">
        <w:rPr>
          <w:rFonts w:ascii="Times New Roman" w:eastAsia="Times New Roman" w:hAnsi="Times New Roman"/>
          <w:color w:val="000000"/>
          <w:sz w:val="24"/>
          <w:szCs w:val="24"/>
          <w:lang w:eastAsia="ru-RU"/>
        </w:rPr>
        <w:t xml:space="preserve"> (проект «Образование 21 века»)</w:t>
      </w:r>
      <w:r w:rsidRPr="00C36088">
        <w:rPr>
          <w:rFonts w:ascii="Times New Roman" w:eastAsia="Times New Roman" w:hAnsi="Times New Roman"/>
          <w:color w:val="000000"/>
          <w:sz w:val="24"/>
          <w:szCs w:val="24"/>
          <w:lang w:eastAsia="ru-RU"/>
        </w:rPr>
        <w:t xml:space="preserve">, поездка в Солнечную долину, линейка 1 сентября. </w:t>
      </w:r>
    </w:p>
    <w:p w:rsidR="00C36088" w:rsidRPr="00C36088" w:rsidRDefault="00C36088" w:rsidP="00B93BD7">
      <w:pPr>
        <w:tabs>
          <w:tab w:val="left" w:pos="720"/>
        </w:tabs>
        <w:spacing w:after="0" w:line="240" w:lineRule="auto"/>
        <w:ind w:firstLine="709"/>
        <w:jc w:val="both"/>
        <w:rPr>
          <w:rFonts w:ascii="Times New Roman" w:eastAsia="Times New Roman" w:hAnsi="Times New Roman"/>
          <w:color w:val="000000"/>
          <w:sz w:val="24"/>
          <w:szCs w:val="24"/>
          <w:lang w:eastAsia="ru-RU"/>
        </w:rPr>
      </w:pPr>
      <w:r w:rsidRPr="00C36088">
        <w:rPr>
          <w:rFonts w:ascii="Times New Roman" w:eastAsia="Times New Roman" w:hAnsi="Times New Roman"/>
          <w:color w:val="000000"/>
          <w:sz w:val="24"/>
          <w:szCs w:val="24"/>
          <w:lang w:eastAsia="ru-RU"/>
        </w:rPr>
        <w:t>Подводя итог, можно сказать, что мнения и взрослых, и детей во многих значимых позициях схожи.</w:t>
      </w:r>
    </w:p>
    <w:p w:rsidR="00685847" w:rsidRPr="00C220A5" w:rsidRDefault="00685847" w:rsidP="00B93BD7">
      <w:pPr>
        <w:pBdr>
          <w:top w:val="nil"/>
          <w:left w:val="nil"/>
          <w:bottom w:val="nil"/>
          <w:right w:val="nil"/>
          <w:between w:val="nil"/>
        </w:pBdr>
        <w:spacing w:after="0" w:line="240" w:lineRule="auto"/>
        <w:jc w:val="both"/>
        <w:rPr>
          <w:rFonts w:ascii="Times New Roman" w:eastAsia="Times New Roman" w:hAnsi="Times New Roman"/>
          <w:color w:val="000000"/>
          <w:sz w:val="24"/>
          <w:szCs w:val="24"/>
          <w:lang w:eastAsia="ru-RU"/>
        </w:rPr>
      </w:pPr>
      <w:r w:rsidRPr="00C220A5">
        <w:rPr>
          <w:rFonts w:ascii="Times New Roman" w:eastAsia="Times New Roman" w:hAnsi="Times New Roman"/>
          <w:i/>
          <w:sz w:val="24"/>
          <w:szCs w:val="24"/>
          <w:lang w:eastAsia="ru-RU"/>
        </w:rPr>
        <w:t>Данные о достижениях и проблемах социализации обучающихся (правонарушения, поведенческие риски)</w:t>
      </w:r>
    </w:p>
    <w:p w:rsidR="00C220A5" w:rsidRPr="00C220A5" w:rsidRDefault="00C220A5" w:rsidP="00B93BD7">
      <w:pPr>
        <w:spacing w:after="0" w:line="240" w:lineRule="auto"/>
        <w:jc w:val="both"/>
        <w:rPr>
          <w:rFonts w:ascii="Times New Roman" w:eastAsia="Times New Roman" w:hAnsi="Times New Roman"/>
          <w:sz w:val="24"/>
          <w:szCs w:val="24"/>
          <w:lang w:eastAsia="ru-RU"/>
        </w:rPr>
      </w:pPr>
      <w:r w:rsidRPr="00C220A5">
        <w:rPr>
          <w:rFonts w:ascii="Times New Roman" w:eastAsia="Times New Roman" w:hAnsi="Times New Roman"/>
          <w:sz w:val="24"/>
          <w:szCs w:val="24"/>
          <w:lang w:eastAsia="ru-RU"/>
        </w:rPr>
        <w:t>Цель: ф</w:t>
      </w:r>
      <w:r>
        <w:rPr>
          <w:rFonts w:ascii="Times New Roman" w:eastAsia="Times New Roman" w:hAnsi="Times New Roman"/>
          <w:sz w:val="24"/>
          <w:szCs w:val="24"/>
          <w:lang w:eastAsia="ru-RU"/>
        </w:rPr>
        <w:t>ормирование знаний</w:t>
      </w:r>
      <w:r w:rsidRPr="00C220A5">
        <w:rPr>
          <w:rFonts w:ascii="Times New Roman" w:eastAsia="Times New Roman" w:hAnsi="Times New Roman"/>
          <w:sz w:val="24"/>
          <w:szCs w:val="24"/>
          <w:lang w:eastAsia="ru-RU"/>
        </w:rPr>
        <w:t>,установок, личностных ориентиров и норм поведения, обеспечивающих сохранение и укрепление физического и психического здоровья .Созд</w:t>
      </w:r>
      <w:r>
        <w:rPr>
          <w:rFonts w:ascii="Times New Roman" w:eastAsia="Times New Roman" w:hAnsi="Times New Roman"/>
          <w:sz w:val="24"/>
          <w:szCs w:val="24"/>
          <w:lang w:eastAsia="ru-RU"/>
        </w:rPr>
        <w:t>ание условий для педагогической</w:t>
      </w:r>
      <w:r w:rsidRPr="00C220A5">
        <w:rPr>
          <w:rFonts w:ascii="Times New Roman" w:eastAsia="Times New Roman" w:hAnsi="Times New Roman"/>
          <w:sz w:val="24"/>
          <w:szCs w:val="24"/>
          <w:lang w:eastAsia="ru-RU"/>
        </w:rPr>
        <w:t>,социальной  и психологической защиты обучающихся</w:t>
      </w:r>
    </w:p>
    <w:p w:rsidR="00C220A5" w:rsidRPr="00C220A5" w:rsidRDefault="00C220A5" w:rsidP="00B93BD7">
      <w:pPr>
        <w:pBdr>
          <w:top w:val="nil"/>
          <w:left w:val="nil"/>
          <w:bottom w:val="nil"/>
          <w:right w:val="nil"/>
          <w:between w:val="nil"/>
        </w:pBdr>
        <w:spacing w:after="0" w:line="240" w:lineRule="auto"/>
        <w:ind w:firstLine="709"/>
        <w:jc w:val="both"/>
        <w:rPr>
          <w:rFonts w:ascii="Times New Roman" w:eastAsia="Arial" w:hAnsi="Times New Roman"/>
          <w:color w:val="000000"/>
          <w:sz w:val="24"/>
          <w:szCs w:val="24"/>
          <w:lang w:eastAsia="ru-RU"/>
        </w:rPr>
      </w:pPr>
      <w:r w:rsidRPr="00C220A5">
        <w:rPr>
          <w:rFonts w:ascii="Times New Roman" w:eastAsia="Arial" w:hAnsi="Times New Roman"/>
          <w:color w:val="000000"/>
          <w:sz w:val="24"/>
          <w:szCs w:val="24"/>
          <w:lang w:eastAsia="ru-RU"/>
        </w:rPr>
        <w:t>Задачи  профилактической работы:</w:t>
      </w:r>
      <w:r w:rsidRPr="00C220A5">
        <w:rPr>
          <w:rFonts w:ascii="Times New Roman" w:eastAsia="Times New Roman" w:hAnsi="Times New Roman"/>
          <w:color w:val="373737"/>
          <w:sz w:val="24"/>
          <w:szCs w:val="24"/>
          <w:lang w:eastAsia="ru-RU"/>
        </w:rPr>
        <w:t xml:space="preserve">формирование и развитие у учащихся умения выявлять проблемные ситуации и находить пути их оптимального решения,формирование у учащихся потребности в здоровом образе жизни путем воспитания умения противостоять вредным </w:t>
      </w:r>
      <w:r w:rsidRPr="00C220A5">
        <w:rPr>
          <w:rFonts w:ascii="Times New Roman" w:eastAsia="Times New Roman" w:hAnsi="Times New Roman"/>
          <w:color w:val="373737"/>
          <w:sz w:val="24"/>
          <w:szCs w:val="24"/>
          <w:lang w:eastAsia="ru-RU"/>
        </w:rPr>
        <w:lastRenderedPageBreak/>
        <w:t>привычкам,воспитание у учащихся нравственных качеств личности посредством развития индивидуальных интересов и способностей,</w:t>
      </w:r>
      <w:r w:rsidRPr="00C220A5">
        <w:rPr>
          <w:rFonts w:ascii="Times New Roman" w:eastAsia="Arial" w:hAnsi="Times New Roman"/>
          <w:color w:val="000000"/>
          <w:sz w:val="24"/>
          <w:szCs w:val="24"/>
          <w:lang w:eastAsia="ru-RU"/>
        </w:rPr>
        <w:t>выявление и устранение причин и условий, способствующих    безнадзорности несовершеннолетних, совершению ими преступлений, противоправных деяний;выявление причин учебной неуспешности учащихся, их дезадаптации;обеспечение целенаправленного педагогического, психологического,правового влияния на поведение и деятельность детей и подростков.</w:t>
      </w:r>
    </w:p>
    <w:p w:rsidR="00C220A5" w:rsidRPr="00C220A5" w:rsidRDefault="00C220A5" w:rsidP="00B93BD7">
      <w:pPr>
        <w:shd w:val="clear" w:color="auto" w:fill="FFFFFF"/>
        <w:spacing w:after="0" w:line="240" w:lineRule="auto"/>
        <w:ind w:firstLine="709"/>
        <w:jc w:val="both"/>
        <w:textAlignment w:val="baseline"/>
        <w:rPr>
          <w:rFonts w:ascii="Times New Roman" w:eastAsia="Times New Roman" w:hAnsi="Times New Roman"/>
          <w:color w:val="373737"/>
          <w:sz w:val="24"/>
          <w:szCs w:val="24"/>
          <w:lang w:eastAsia="ru-RU"/>
        </w:rPr>
      </w:pPr>
      <w:r w:rsidRPr="00C220A5">
        <w:rPr>
          <w:rFonts w:ascii="Times New Roman" w:eastAsia="Times New Roman" w:hAnsi="Times New Roman"/>
          <w:color w:val="373737"/>
          <w:sz w:val="24"/>
          <w:szCs w:val="24"/>
          <w:lang w:eastAsia="ru-RU"/>
        </w:rPr>
        <w:t>Решение этих задач требует работы по следующим </w:t>
      </w:r>
      <w:r w:rsidRPr="00C220A5">
        <w:rPr>
          <w:rFonts w:ascii="Times New Roman" w:eastAsia="Times New Roman" w:hAnsi="Times New Roman"/>
          <w:bCs/>
          <w:color w:val="373737"/>
          <w:sz w:val="24"/>
          <w:szCs w:val="24"/>
          <w:lang w:eastAsia="ru-RU"/>
        </w:rPr>
        <w:t>направлениям:</w:t>
      </w:r>
      <w:r w:rsidRPr="00C220A5">
        <w:rPr>
          <w:rFonts w:ascii="Times New Roman" w:eastAsia="Times New Roman" w:hAnsi="Times New Roman"/>
          <w:color w:val="373737"/>
          <w:sz w:val="24"/>
          <w:szCs w:val="24"/>
          <w:lang w:eastAsia="ru-RU"/>
        </w:rPr>
        <w:t xml:space="preserve">выявления и учет подростков, находящихся в </w:t>
      </w:r>
      <w:r>
        <w:rPr>
          <w:rFonts w:ascii="Times New Roman" w:eastAsia="Times New Roman" w:hAnsi="Times New Roman"/>
          <w:color w:val="373737"/>
          <w:sz w:val="24"/>
          <w:szCs w:val="24"/>
          <w:lang w:eastAsia="ru-RU"/>
        </w:rPr>
        <w:t>«</w:t>
      </w:r>
      <w:r w:rsidRPr="00C220A5">
        <w:rPr>
          <w:rFonts w:ascii="Times New Roman" w:eastAsia="Times New Roman" w:hAnsi="Times New Roman"/>
          <w:color w:val="373737"/>
          <w:sz w:val="24"/>
          <w:szCs w:val="24"/>
          <w:lang w:eastAsia="ru-RU"/>
        </w:rPr>
        <w:t>СОП</w:t>
      </w:r>
      <w:r>
        <w:rPr>
          <w:rFonts w:ascii="Times New Roman" w:eastAsia="Times New Roman" w:hAnsi="Times New Roman"/>
          <w:color w:val="373737"/>
          <w:sz w:val="24"/>
          <w:szCs w:val="24"/>
          <w:lang w:eastAsia="ru-RU"/>
        </w:rPr>
        <w:t>»</w:t>
      </w:r>
      <w:r w:rsidRPr="00C220A5">
        <w:rPr>
          <w:rFonts w:ascii="Times New Roman" w:eastAsia="Times New Roman" w:hAnsi="Times New Roman"/>
          <w:color w:val="373737"/>
          <w:sz w:val="24"/>
          <w:szCs w:val="24"/>
          <w:lang w:eastAsia="ru-RU"/>
        </w:rPr>
        <w:t xml:space="preserve"> и детей «группы риска»,внутришкольный контроль за успеваемостью и посещаемостью,сотрудничество с  ОП «Калининский»</w:t>
      </w:r>
      <w:r>
        <w:rPr>
          <w:rFonts w:ascii="Times New Roman" w:eastAsia="Times New Roman" w:hAnsi="Times New Roman"/>
          <w:color w:val="373737"/>
          <w:sz w:val="24"/>
          <w:szCs w:val="24"/>
          <w:lang w:eastAsia="ru-RU"/>
        </w:rPr>
        <w:t xml:space="preserve">, </w:t>
      </w:r>
      <w:r w:rsidRPr="00C220A5">
        <w:rPr>
          <w:rFonts w:ascii="Times New Roman" w:eastAsia="Times New Roman" w:hAnsi="Times New Roman"/>
          <w:color w:val="373737"/>
          <w:sz w:val="24"/>
          <w:szCs w:val="24"/>
          <w:lang w:eastAsia="ru-RU"/>
        </w:rPr>
        <w:t>правовое прос</w:t>
      </w:r>
      <w:r>
        <w:rPr>
          <w:rFonts w:ascii="Times New Roman" w:eastAsia="Times New Roman" w:hAnsi="Times New Roman"/>
          <w:color w:val="373737"/>
          <w:sz w:val="24"/>
          <w:szCs w:val="24"/>
          <w:lang w:eastAsia="ru-RU"/>
        </w:rPr>
        <w:t xml:space="preserve">вещение педагогов и обучающихся, </w:t>
      </w:r>
      <w:r w:rsidRPr="00C220A5">
        <w:rPr>
          <w:rFonts w:ascii="Times New Roman" w:eastAsia="Times New Roman" w:hAnsi="Times New Roman"/>
          <w:color w:val="373737"/>
          <w:sz w:val="24"/>
          <w:szCs w:val="24"/>
          <w:lang w:eastAsia="ru-RU"/>
        </w:rPr>
        <w:t>профилактика правонарушений и вредных привычек,наглядная агитация (стенды, конкурсы плакатов и рисунков),работа с родителями,вовлечение обучающихся во внеурочную деятельность.</w:t>
      </w:r>
    </w:p>
    <w:p w:rsidR="00685847" w:rsidRPr="00C220A5" w:rsidRDefault="00685847" w:rsidP="00B93BD7">
      <w:pPr>
        <w:spacing w:after="0" w:line="240" w:lineRule="auto"/>
        <w:ind w:firstLine="709"/>
        <w:jc w:val="both"/>
        <w:rPr>
          <w:rFonts w:ascii="Times New Roman" w:eastAsia="Times New Roman" w:hAnsi="Times New Roman"/>
          <w:color w:val="000000"/>
          <w:sz w:val="24"/>
          <w:szCs w:val="24"/>
          <w:lang w:eastAsia="ru-RU"/>
        </w:rPr>
      </w:pPr>
      <w:r w:rsidRPr="00C220A5">
        <w:rPr>
          <w:rFonts w:ascii="Times New Roman" w:eastAsia="Times New Roman" w:hAnsi="Times New Roman"/>
          <w:color w:val="000000"/>
          <w:sz w:val="24"/>
          <w:szCs w:val="24"/>
          <w:lang w:eastAsia="ru-RU"/>
        </w:rPr>
        <w:t xml:space="preserve">Гимназия принимает участие во всех межведомственных акциях проводимых в г.Челябинске. </w:t>
      </w:r>
      <w:r w:rsidR="00C220A5">
        <w:rPr>
          <w:rFonts w:ascii="Times New Roman" w:eastAsia="Times New Roman" w:hAnsi="Times New Roman"/>
          <w:color w:val="000000"/>
          <w:sz w:val="24"/>
          <w:szCs w:val="24"/>
          <w:lang w:eastAsia="ru-RU"/>
        </w:rPr>
        <w:t xml:space="preserve">На каждую акцию </w:t>
      </w:r>
      <w:r w:rsidRPr="00C220A5">
        <w:rPr>
          <w:rFonts w:ascii="Times New Roman" w:eastAsia="Times New Roman" w:hAnsi="Times New Roman"/>
          <w:color w:val="000000"/>
          <w:sz w:val="24"/>
          <w:szCs w:val="24"/>
          <w:lang w:eastAsia="ru-RU"/>
        </w:rPr>
        <w:t>создается рабочая группа, разрабатывается и утвержда</w:t>
      </w:r>
      <w:r w:rsidR="001F658F">
        <w:rPr>
          <w:rFonts w:ascii="Times New Roman" w:eastAsia="Times New Roman" w:hAnsi="Times New Roman"/>
          <w:color w:val="000000"/>
          <w:sz w:val="24"/>
          <w:szCs w:val="24"/>
          <w:lang w:eastAsia="ru-RU"/>
        </w:rPr>
        <w:t xml:space="preserve">ется план работы. </w:t>
      </w:r>
      <w:r w:rsidR="00C220A5">
        <w:rPr>
          <w:rFonts w:ascii="Times New Roman" w:eastAsia="Times New Roman" w:hAnsi="Times New Roman"/>
          <w:color w:val="000000"/>
          <w:sz w:val="24"/>
          <w:szCs w:val="24"/>
          <w:lang w:eastAsia="ru-RU"/>
        </w:rPr>
        <w:t>Практикуются следующие формы работы</w:t>
      </w:r>
      <w:r w:rsidR="001F658F">
        <w:rPr>
          <w:rFonts w:ascii="Times New Roman" w:eastAsia="Times New Roman" w:hAnsi="Times New Roman"/>
          <w:color w:val="000000"/>
          <w:sz w:val="24"/>
          <w:szCs w:val="24"/>
          <w:lang w:eastAsia="ru-RU"/>
        </w:rPr>
        <w:t xml:space="preserve">: педагогическое наблюдение; анкетирование; </w:t>
      </w:r>
      <w:r w:rsidRPr="00C220A5">
        <w:rPr>
          <w:rFonts w:ascii="Times New Roman" w:eastAsia="Times New Roman" w:hAnsi="Times New Roman"/>
          <w:color w:val="000000"/>
          <w:sz w:val="24"/>
          <w:szCs w:val="24"/>
          <w:lang w:eastAsia="ru-RU"/>
        </w:rPr>
        <w:t>разъяснительная работа с педаг</w:t>
      </w:r>
      <w:r w:rsidR="001F658F">
        <w:rPr>
          <w:rFonts w:ascii="Times New Roman" w:eastAsia="Times New Roman" w:hAnsi="Times New Roman"/>
          <w:color w:val="000000"/>
          <w:sz w:val="24"/>
          <w:szCs w:val="24"/>
          <w:lang w:eastAsia="ru-RU"/>
        </w:rPr>
        <w:t>огами, родителями, обучающимися;</w:t>
      </w:r>
      <w:r w:rsidRPr="00C220A5">
        <w:rPr>
          <w:rFonts w:ascii="Times New Roman" w:eastAsia="Times New Roman" w:hAnsi="Times New Roman"/>
          <w:color w:val="000000"/>
          <w:sz w:val="24"/>
          <w:szCs w:val="24"/>
          <w:lang w:eastAsia="ru-RU"/>
        </w:rPr>
        <w:t xml:space="preserve"> рейды на места концентрации подростк</w:t>
      </w:r>
      <w:r w:rsidR="001F658F">
        <w:rPr>
          <w:rFonts w:ascii="Times New Roman" w:eastAsia="Times New Roman" w:hAnsi="Times New Roman"/>
          <w:color w:val="000000"/>
          <w:sz w:val="24"/>
          <w:szCs w:val="24"/>
          <w:lang w:eastAsia="ru-RU"/>
        </w:rPr>
        <w:t>ов;</w:t>
      </w:r>
      <w:r w:rsidRPr="00C220A5">
        <w:rPr>
          <w:rFonts w:ascii="Times New Roman" w:eastAsia="Times New Roman" w:hAnsi="Times New Roman"/>
          <w:color w:val="000000"/>
          <w:sz w:val="24"/>
          <w:szCs w:val="24"/>
          <w:lang w:eastAsia="ru-RU"/>
        </w:rPr>
        <w:t xml:space="preserve"> индивид</w:t>
      </w:r>
      <w:r w:rsidR="00C220A5">
        <w:rPr>
          <w:rFonts w:ascii="Times New Roman" w:eastAsia="Times New Roman" w:hAnsi="Times New Roman"/>
          <w:color w:val="000000"/>
          <w:sz w:val="24"/>
          <w:szCs w:val="24"/>
          <w:lang w:eastAsia="ru-RU"/>
        </w:rPr>
        <w:t>уальные консультации педагогов-психологов и социального педагога</w:t>
      </w:r>
      <w:r w:rsidR="001F658F">
        <w:rPr>
          <w:rFonts w:ascii="Times New Roman" w:eastAsia="Times New Roman" w:hAnsi="Times New Roman"/>
          <w:color w:val="000000"/>
          <w:sz w:val="24"/>
          <w:szCs w:val="24"/>
          <w:lang w:eastAsia="ru-RU"/>
        </w:rPr>
        <w:t>;</w:t>
      </w:r>
      <w:r w:rsidRPr="00C220A5">
        <w:rPr>
          <w:rFonts w:ascii="Times New Roman" w:eastAsia="Times New Roman" w:hAnsi="Times New Roman"/>
          <w:color w:val="000000"/>
          <w:sz w:val="24"/>
          <w:szCs w:val="24"/>
          <w:lang w:eastAsia="ru-RU"/>
        </w:rPr>
        <w:t xml:space="preserve"> сверка банка данных обучающихся  состоящих на учете в органах . Регулярно проходит информирование населения микроучастка</w:t>
      </w:r>
      <w:r w:rsidR="001F658F">
        <w:rPr>
          <w:rFonts w:ascii="Times New Roman" w:eastAsia="Times New Roman" w:hAnsi="Times New Roman"/>
          <w:color w:val="000000"/>
          <w:sz w:val="24"/>
          <w:szCs w:val="24"/>
          <w:lang w:eastAsia="ru-RU"/>
        </w:rPr>
        <w:t xml:space="preserve"> гимназии о  работе «телефонов доверия» и «г</w:t>
      </w:r>
      <w:r w:rsidRPr="00C220A5">
        <w:rPr>
          <w:rFonts w:ascii="Times New Roman" w:eastAsia="Times New Roman" w:hAnsi="Times New Roman"/>
          <w:color w:val="000000"/>
          <w:sz w:val="24"/>
          <w:szCs w:val="24"/>
          <w:lang w:eastAsia="ru-RU"/>
        </w:rPr>
        <w:t>орячей телефонной линии».</w:t>
      </w:r>
    </w:p>
    <w:p w:rsidR="000A372B" w:rsidRPr="0059193E" w:rsidRDefault="00685847" w:rsidP="0059193E">
      <w:pPr>
        <w:spacing w:after="0" w:line="240" w:lineRule="auto"/>
        <w:ind w:firstLine="709"/>
        <w:rPr>
          <w:rFonts w:ascii="Times New Roman" w:eastAsia="Times New Roman" w:hAnsi="Times New Roman"/>
          <w:sz w:val="24"/>
          <w:szCs w:val="24"/>
          <w:lang w:eastAsia="ru-RU"/>
        </w:rPr>
      </w:pPr>
      <w:r w:rsidRPr="00C220A5">
        <w:rPr>
          <w:rFonts w:ascii="Times New Roman" w:eastAsia="Times New Roman" w:hAnsi="Times New Roman"/>
          <w:color w:val="000000"/>
          <w:sz w:val="24"/>
          <w:szCs w:val="24"/>
          <w:lang w:eastAsia="ru-RU"/>
        </w:rPr>
        <w:t>В ходе акций не выявленынесовершеннолетние, склонные к употр</w:t>
      </w:r>
      <w:r w:rsidR="001F658F">
        <w:rPr>
          <w:rFonts w:ascii="Times New Roman" w:eastAsia="Times New Roman" w:hAnsi="Times New Roman"/>
          <w:color w:val="000000"/>
          <w:sz w:val="24"/>
          <w:szCs w:val="24"/>
          <w:lang w:eastAsia="ru-RU"/>
        </w:rPr>
        <w:t>еблению психоактивных веществ, а также</w:t>
      </w:r>
      <w:r w:rsidRPr="00C220A5">
        <w:rPr>
          <w:rFonts w:ascii="Times New Roman" w:eastAsia="Times New Roman" w:hAnsi="Times New Roman"/>
          <w:color w:val="000000"/>
          <w:sz w:val="24"/>
          <w:szCs w:val="24"/>
          <w:lang w:eastAsia="ru-RU"/>
        </w:rPr>
        <w:t xml:space="preserve"> состоящие на диспансерном учете в наркокабинете, как употребляющие спиртные напитки, а так же не выявлены дети, склонные к пропускам уроков без уважительной причины и  необучающиеся.</w:t>
      </w:r>
      <w:r w:rsidR="00C220A5">
        <w:rPr>
          <w:rFonts w:ascii="Times New Roman" w:eastAsia="Times New Roman" w:hAnsi="Times New Roman"/>
          <w:color w:val="000000"/>
          <w:sz w:val="24"/>
          <w:szCs w:val="24"/>
          <w:lang w:eastAsia="ru-RU"/>
        </w:rPr>
        <w:t xml:space="preserve"> Обучающихся на учете в ПДН </w:t>
      </w:r>
      <w:r w:rsidR="00C220A5" w:rsidRPr="00C220A5">
        <w:rPr>
          <w:rFonts w:ascii="Times New Roman" w:eastAsia="Times New Roman" w:hAnsi="Times New Roman"/>
          <w:color w:val="000000"/>
          <w:sz w:val="24"/>
          <w:szCs w:val="24"/>
          <w:lang w:eastAsia="ru-RU"/>
        </w:rPr>
        <w:t xml:space="preserve">нет, семей в «СОП» нет. </w:t>
      </w:r>
      <w:r w:rsidR="00C220A5" w:rsidRPr="00C220A5">
        <w:rPr>
          <w:rFonts w:ascii="Times New Roman" w:eastAsia="Times New Roman" w:hAnsi="Times New Roman"/>
          <w:sz w:val="24"/>
          <w:szCs w:val="24"/>
          <w:lang w:eastAsia="ru-RU"/>
        </w:rPr>
        <w:t xml:space="preserve">За учебный год </w:t>
      </w:r>
      <w:r w:rsidR="00C220A5">
        <w:rPr>
          <w:rFonts w:ascii="Times New Roman" w:eastAsia="Times New Roman" w:hAnsi="Times New Roman"/>
          <w:sz w:val="24"/>
          <w:szCs w:val="24"/>
          <w:lang w:eastAsia="ru-RU"/>
        </w:rPr>
        <w:t xml:space="preserve">социальным педагогом  проведено: </w:t>
      </w:r>
      <w:r w:rsidR="00C220A5" w:rsidRPr="00C220A5">
        <w:rPr>
          <w:rFonts w:ascii="Times New Roman" w:eastAsia="Times New Roman" w:hAnsi="Times New Roman"/>
          <w:sz w:val="24"/>
          <w:szCs w:val="24"/>
          <w:lang w:eastAsia="ru-RU"/>
        </w:rPr>
        <w:t>23</w:t>
      </w:r>
      <w:r w:rsidR="001F658F">
        <w:rPr>
          <w:rFonts w:ascii="Times New Roman" w:eastAsia="Times New Roman" w:hAnsi="Times New Roman"/>
          <w:sz w:val="24"/>
          <w:szCs w:val="24"/>
          <w:lang w:eastAsia="ru-RU"/>
        </w:rPr>
        <w:t xml:space="preserve"> групповые </w:t>
      </w:r>
      <w:r w:rsidR="00C220A5" w:rsidRPr="00C220A5">
        <w:rPr>
          <w:rFonts w:ascii="Times New Roman" w:eastAsia="Times New Roman" w:hAnsi="Times New Roman"/>
          <w:sz w:val="24"/>
          <w:szCs w:val="24"/>
          <w:lang w:eastAsia="ru-RU"/>
        </w:rPr>
        <w:t>беседы профилактической направленности с несовершеннолетними; 50 индивидуальны</w:t>
      </w:r>
      <w:r w:rsidR="00C220A5">
        <w:rPr>
          <w:rFonts w:ascii="Times New Roman" w:eastAsia="Times New Roman" w:hAnsi="Times New Roman"/>
          <w:sz w:val="24"/>
          <w:szCs w:val="24"/>
          <w:lang w:eastAsia="ru-RU"/>
        </w:rPr>
        <w:t>х бесед с несовершеннолетними</w:t>
      </w:r>
      <w:r w:rsidR="00C220A5" w:rsidRPr="00C220A5">
        <w:rPr>
          <w:rFonts w:ascii="Times New Roman" w:eastAsia="Times New Roman" w:hAnsi="Times New Roman"/>
          <w:sz w:val="24"/>
          <w:szCs w:val="24"/>
          <w:lang w:eastAsia="ru-RU"/>
        </w:rPr>
        <w:t xml:space="preserve">, </w:t>
      </w:r>
      <w:r w:rsidR="00C220A5">
        <w:rPr>
          <w:rFonts w:ascii="Times New Roman" w:eastAsia="Times New Roman" w:hAnsi="Times New Roman"/>
          <w:sz w:val="24"/>
          <w:szCs w:val="24"/>
          <w:lang w:eastAsia="ru-RU"/>
        </w:rPr>
        <w:t xml:space="preserve">29 </w:t>
      </w:r>
      <w:r w:rsidR="00C220A5" w:rsidRPr="00C220A5">
        <w:rPr>
          <w:rFonts w:ascii="Times New Roman" w:eastAsia="Times New Roman" w:hAnsi="Times New Roman"/>
          <w:sz w:val="24"/>
          <w:szCs w:val="24"/>
          <w:lang w:eastAsia="ru-RU"/>
        </w:rPr>
        <w:t xml:space="preserve">бесед с </w:t>
      </w:r>
      <w:r w:rsidR="00C220A5">
        <w:rPr>
          <w:rFonts w:ascii="Times New Roman" w:eastAsia="Times New Roman" w:hAnsi="Times New Roman"/>
          <w:sz w:val="24"/>
          <w:szCs w:val="24"/>
          <w:lang w:eastAsia="ru-RU"/>
        </w:rPr>
        <w:t>родителями,</w:t>
      </w:r>
      <w:r w:rsidR="00C220A5" w:rsidRPr="001F658F">
        <w:rPr>
          <w:rFonts w:ascii="Times New Roman" w:eastAsia="Times New Roman" w:hAnsi="Times New Roman"/>
          <w:sz w:val="24"/>
          <w:szCs w:val="24"/>
          <w:lang w:eastAsia="ru-RU"/>
        </w:rPr>
        <w:t xml:space="preserve"> 38</w:t>
      </w:r>
      <w:r w:rsidR="00C220A5">
        <w:rPr>
          <w:rFonts w:ascii="Times New Roman" w:eastAsia="Times New Roman" w:hAnsi="Times New Roman"/>
          <w:sz w:val="24"/>
          <w:szCs w:val="24"/>
          <w:lang w:eastAsia="ru-RU"/>
        </w:rPr>
        <w:t>консультаций с педагогами.</w:t>
      </w:r>
    </w:p>
    <w:p w:rsidR="000A372B" w:rsidRPr="000A372B" w:rsidRDefault="000A372B" w:rsidP="000A372B">
      <w:pPr>
        <w:spacing w:after="0" w:line="240" w:lineRule="auto"/>
        <w:ind w:firstLine="709"/>
        <w:jc w:val="both"/>
        <w:rPr>
          <w:rFonts w:ascii="Times New Roman" w:eastAsia="Times New Roman" w:hAnsi="Times New Roman"/>
          <w:sz w:val="24"/>
          <w:szCs w:val="24"/>
          <w:lang w:eastAsia="ru-RU"/>
        </w:rPr>
      </w:pPr>
      <w:r w:rsidRPr="000A372B">
        <w:rPr>
          <w:rFonts w:ascii="Times New Roman" w:eastAsia="Times New Roman" w:hAnsi="Times New Roman"/>
          <w:i/>
          <w:sz w:val="24"/>
          <w:szCs w:val="24"/>
          <w:lang w:eastAsia="ru-RU"/>
        </w:rPr>
        <w:t>Здоровьесбережение и профилактика социальных патологий</w:t>
      </w:r>
      <w:r w:rsidRPr="000A372B">
        <w:rPr>
          <w:rFonts w:ascii="Times New Roman" w:eastAsia="Times New Roman" w:hAnsi="Times New Roman"/>
          <w:sz w:val="24"/>
          <w:szCs w:val="24"/>
          <w:lang w:eastAsia="ru-RU"/>
        </w:rPr>
        <w:t xml:space="preserve"> – одно из ведущих направлений в деятельности социально-психологической службы гимназии. </w:t>
      </w:r>
      <w:r w:rsidRPr="000A372B">
        <w:rPr>
          <w:rFonts w:ascii="Times New Roman" w:eastAsia="Times New Roman" w:hAnsi="Times New Roman"/>
          <w:color w:val="000000"/>
          <w:sz w:val="24"/>
          <w:szCs w:val="24"/>
          <w:lang w:eastAsia="ru-RU"/>
        </w:rPr>
        <w:t>В данной системе строго определяются и логически взаимодействуют диагностическое, консультативное, коррекционно-развивающее, просветительское и профилактическое направления деятельности.</w:t>
      </w:r>
    </w:p>
    <w:p w:rsidR="000A372B" w:rsidRPr="000A372B" w:rsidRDefault="000A372B" w:rsidP="000A372B">
      <w:pPr>
        <w:spacing w:after="0" w:line="240" w:lineRule="auto"/>
        <w:ind w:firstLine="709"/>
        <w:jc w:val="both"/>
        <w:rPr>
          <w:rFonts w:ascii="Times New Roman" w:eastAsia="Times New Roman" w:hAnsi="Times New Roman"/>
          <w:color w:val="000000"/>
          <w:sz w:val="24"/>
          <w:szCs w:val="24"/>
          <w:lang w:eastAsia="ru-RU"/>
        </w:rPr>
      </w:pPr>
      <w:r w:rsidRPr="000A372B">
        <w:rPr>
          <w:rFonts w:ascii="Times New Roman" w:eastAsia="Times New Roman" w:hAnsi="Times New Roman"/>
          <w:color w:val="000000"/>
          <w:sz w:val="24"/>
          <w:szCs w:val="24"/>
          <w:lang w:eastAsia="ru-RU"/>
        </w:rPr>
        <w:t>Организация здоровьесберегающего образовательного процесса в гимназии проводится по следующим направлениям:</w:t>
      </w:r>
      <w:r>
        <w:rPr>
          <w:rFonts w:ascii="Times New Roman" w:eastAsia="Times New Roman" w:hAnsi="Times New Roman"/>
          <w:color w:val="000000"/>
          <w:sz w:val="24"/>
          <w:szCs w:val="24"/>
          <w:lang w:eastAsia="ru-RU"/>
        </w:rPr>
        <w:t xml:space="preserve"> р</w:t>
      </w:r>
      <w:r w:rsidRPr="000A372B">
        <w:rPr>
          <w:rFonts w:ascii="Times New Roman" w:eastAsia="Times New Roman" w:hAnsi="Times New Roman"/>
          <w:color w:val="000000"/>
          <w:sz w:val="24"/>
          <w:szCs w:val="24"/>
          <w:lang w:eastAsia="ru-RU"/>
        </w:rPr>
        <w:t>одительские собрания;</w:t>
      </w:r>
      <w:r w:rsidR="0059193E">
        <w:rPr>
          <w:rFonts w:ascii="Times New Roman" w:eastAsia="Times New Roman" w:hAnsi="Times New Roman"/>
          <w:color w:val="000000"/>
          <w:sz w:val="24"/>
          <w:szCs w:val="24"/>
          <w:lang w:eastAsia="ru-RU"/>
        </w:rPr>
        <w:t>и</w:t>
      </w:r>
      <w:r w:rsidRPr="000A372B">
        <w:rPr>
          <w:rFonts w:ascii="Times New Roman" w:eastAsia="Times New Roman" w:hAnsi="Times New Roman"/>
          <w:sz w:val="24"/>
          <w:szCs w:val="24"/>
          <w:lang w:eastAsia="ru-RU"/>
        </w:rPr>
        <w:t>ндивидуальная и групповая консультативная деятельность со всеми участниками образовательного процесса;</w:t>
      </w:r>
      <w:r>
        <w:rPr>
          <w:rFonts w:ascii="Times New Roman" w:eastAsia="Times New Roman" w:hAnsi="Times New Roman"/>
          <w:color w:val="000000"/>
          <w:sz w:val="24"/>
          <w:szCs w:val="24"/>
          <w:lang w:eastAsia="ru-RU"/>
        </w:rPr>
        <w:t xml:space="preserve"> д</w:t>
      </w:r>
      <w:r w:rsidRPr="000A372B">
        <w:rPr>
          <w:rFonts w:ascii="Times New Roman" w:eastAsia="Times New Roman" w:hAnsi="Times New Roman"/>
          <w:sz w:val="24"/>
          <w:szCs w:val="24"/>
          <w:lang w:eastAsia="ru-RU"/>
        </w:rPr>
        <w:t>иагностическая деятельность;</w:t>
      </w:r>
      <w:r>
        <w:rPr>
          <w:rFonts w:ascii="Times New Roman" w:eastAsia="Times New Roman" w:hAnsi="Times New Roman"/>
          <w:color w:val="000000"/>
          <w:sz w:val="24"/>
          <w:szCs w:val="24"/>
          <w:lang w:eastAsia="ru-RU"/>
        </w:rPr>
        <w:t xml:space="preserve"> и</w:t>
      </w:r>
      <w:r w:rsidRPr="000A372B">
        <w:rPr>
          <w:rFonts w:ascii="Times New Roman" w:eastAsia="Times New Roman" w:hAnsi="Times New Roman"/>
          <w:sz w:val="24"/>
          <w:szCs w:val="24"/>
          <w:lang w:eastAsia="ru-RU"/>
        </w:rPr>
        <w:t>ндивидуальная и коррекционная деятельность с учащимися группы риска;</w:t>
      </w:r>
      <w:r>
        <w:rPr>
          <w:rFonts w:ascii="Times New Roman" w:eastAsia="Times New Roman" w:hAnsi="Times New Roman"/>
          <w:color w:val="000000"/>
          <w:sz w:val="24"/>
          <w:szCs w:val="24"/>
          <w:lang w:eastAsia="ru-RU"/>
        </w:rPr>
        <w:t xml:space="preserve"> с</w:t>
      </w:r>
      <w:r w:rsidRPr="000A372B">
        <w:rPr>
          <w:rFonts w:ascii="Times New Roman" w:eastAsia="Times New Roman" w:hAnsi="Times New Roman"/>
          <w:color w:val="000000"/>
          <w:sz w:val="24"/>
          <w:szCs w:val="24"/>
          <w:lang w:eastAsia="ru-RU"/>
        </w:rPr>
        <w:t>оциологические опросы участников образовательного процесса по выявлению потребностей в образовательных (в том числе доп. образование), социально-психологических, оздоровительных услугах;</w:t>
      </w:r>
      <w:r>
        <w:rPr>
          <w:rFonts w:ascii="Times New Roman" w:eastAsia="Times New Roman" w:hAnsi="Times New Roman"/>
          <w:color w:val="000000"/>
          <w:sz w:val="24"/>
          <w:szCs w:val="24"/>
          <w:lang w:eastAsia="ru-RU"/>
        </w:rPr>
        <w:t xml:space="preserve"> д</w:t>
      </w:r>
      <w:r w:rsidRPr="000A372B">
        <w:rPr>
          <w:rFonts w:ascii="Times New Roman" w:eastAsia="Times New Roman" w:hAnsi="Times New Roman"/>
          <w:sz w:val="24"/>
          <w:szCs w:val="24"/>
          <w:lang w:eastAsia="ru-RU"/>
        </w:rPr>
        <w:t>еятельность ПМПк гимназии;</w:t>
      </w:r>
      <w:r>
        <w:rPr>
          <w:rFonts w:ascii="Times New Roman" w:eastAsia="Times New Roman" w:hAnsi="Times New Roman"/>
          <w:color w:val="000000"/>
          <w:sz w:val="24"/>
          <w:szCs w:val="24"/>
          <w:lang w:eastAsia="ru-RU"/>
        </w:rPr>
        <w:t xml:space="preserve"> л</w:t>
      </w:r>
      <w:r w:rsidRPr="000A372B">
        <w:rPr>
          <w:rFonts w:ascii="Times New Roman" w:eastAsia="Times New Roman" w:hAnsi="Times New Roman"/>
          <w:sz w:val="24"/>
          <w:szCs w:val="24"/>
          <w:lang w:eastAsia="ru-RU"/>
        </w:rPr>
        <w:t xml:space="preserve">екционно-просветительская и профилактическая деятельность для всех участников образовательного процесса, что включает в себя проведение тематических семинаров для педагогического коллектива и администрации; </w:t>
      </w:r>
      <w:r w:rsidRPr="000A372B">
        <w:rPr>
          <w:rFonts w:ascii="Times New Roman" w:eastAsia="Times New Roman" w:hAnsi="Times New Roman"/>
          <w:color w:val="000000"/>
          <w:sz w:val="24"/>
          <w:szCs w:val="24"/>
          <w:lang w:eastAsia="ru-RU"/>
        </w:rPr>
        <w:t>выступление в СМИ; материалы для оформления стенда и сайта гимназии.</w:t>
      </w:r>
    </w:p>
    <w:p w:rsidR="000A372B" w:rsidRPr="000A372B" w:rsidRDefault="000A372B" w:rsidP="000A372B">
      <w:pPr>
        <w:spacing w:after="0" w:line="240" w:lineRule="auto"/>
        <w:ind w:firstLine="709"/>
        <w:jc w:val="both"/>
        <w:rPr>
          <w:rFonts w:ascii="Times New Roman" w:eastAsia="Times New Roman" w:hAnsi="Times New Roman"/>
          <w:color w:val="000000"/>
          <w:sz w:val="24"/>
          <w:szCs w:val="24"/>
          <w:lang w:eastAsia="ru-RU"/>
        </w:rPr>
      </w:pPr>
      <w:r w:rsidRPr="000A372B">
        <w:rPr>
          <w:rFonts w:ascii="Times New Roman" w:eastAsia="Times New Roman" w:hAnsi="Times New Roman"/>
          <w:sz w:val="24"/>
          <w:szCs w:val="24"/>
          <w:lang w:eastAsia="ru-RU"/>
        </w:rPr>
        <w:t xml:space="preserve">Работа педагога-психолога в контексте здоровьесбережения предполагает несколько последовательных этапов. На первом, диагностическом, этапе выявляются дети, для которых характерно нарушение психологического здоровья.Для этого в течение учебного года была проведена фронтальная диагностика в тех параллелях, которые считаются проблемными в силу нестабильности социально-педагогической ситуации или возрастных особенностей развития – 1, 4, 5, 7, 9, 10, 11 классы. Диагностическая программа включала в себя </w:t>
      </w:r>
      <w:r w:rsidRPr="000A372B">
        <w:rPr>
          <w:rFonts w:ascii="Times New Roman" w:eastAsia="Times New Roman" w:hAnsi="Times New Roman"/>
          <w:color w:val="000000"/>
          <w:sz w:val="24"/>
          <w:szCs w:val="24"/>
          <w:lang w:eastAsia="ru-RU"/>
        </w:rPr>
        <w:t>определение психофизиологических и интеллектуальных особенностей детей; диагностика тревожности и индивидуально-личностных особенностей ребенка; диагностика суицидальных наклонностей; диагностика эмоционально-волевой сферы и стрессоустойчивости; исследование психологического климата в ученических коллективах; определение ценност</w:t>
      </w:r>
      <w:r>
        <w:rPr>
          <w:rFonts w:ascii="Times New Roman" w:eastAsia="Times New Roman" w:hAnsi="Times New Roman"/>
          <w:color w:val="000000"/>
          <w:sz w:val="24"/>
          <w:szCs w:val="24"/>
          <w:lang w:eastAsia="ru-RU"/>
        </w:rPr>
        <w:t>ных ориентаций обучающихся.</w:t>
      </w:r>
    </w:p>
    <w:p w:rsidR="000A372B" w:rsidRPr="000A372B" w:rsidRDefault="000A372B" w:rsidP="000A372B">
      <w:pPr>
        <w:spacing w:after="0" w:line="240" w:lineRule="auto"/>
        <w:ind w:firstLine="709"/>
        <w:jc w:val="both"/>
        <w:rPr>
          <w:rFonts w:ascii="Times New Roman" w:eastAsia="Times New Roman" w:hAnsi="Times New Roman"/>
          <w:color w:val="000000"/>
          <w:sz w:val="24"/>
          <w:szCs w:val="24"/>
          <w:lang w:eastAsia="ru-RU"/>
        </w:rPr>
      </w:pPr>
      <w:r w:rsidRPr="000A372B">
        <w:rPr>
          <w:rFonts w:ascii="Times New Roman" w:eastAsia="Times New Roman" w:hAnsi="Times New Roman"/>
          <w:sz w:val="24"/>
          <w:szCs w:val="24"/>
          <w:lang w:eastAsia="ru-RU"/>
        </w:rPr>
        <w:lastRenderedPageBreak/>
        <w:t>Кроме того, диагностика любого направления психо-интеллектуально-социальной направленности осуществлялась в случае запроса со стороны любого участника образовательного процесса.</w:t>
      </w:r>
    </w:p>
    <w:p w:rsidR="000A372B" w:rsidRPr="000A372B" w:rsidRDefault="000A372B" w:rsidP="000A372B">
      <w:pPr>
        <w:spacing w:after="0" w:line="240" w:lineRule="auto"/>
        <w:ind w:firstLine="709"/>
        <w:jc w:val="both"/>
        <w:rPr>
          <w:rFonts w:ascii="Times New Roman" w:eastAsia="Times New Roman" w:hAnsi="Times New Roman"/>
          <w:color w:val="000000"/>
          <w:sz w:val="24"/>
          <w:szCs w:val="24"/>
          <w:lang w:eastAsia="ru-RU"/>
        </w:rPr>
      </w:pPr>
      <w:r w:rsidRPr="000A372B">
        <w:rPr>
          <w:rFonts w:ascii="Times New Roman" w:eastAsia="Times New Roman" w:hAnsi="Times New Roman"/>
          <w:color w:val="000000"/>
          <w:sz w:val="24"/>
          <w:szCs w:val="24"/>
          <w:lang w:eastAsia="ru-RU"/>
        </w:rPr>
        <w:t xml:space="preserve">В рамках родительских собраний проведены встречи на следующие темы: «Кризис 7-ми лет.  Особенности адаптационного периода первоклассников. Профилактика дезадаптации», «Поколенческие особенности детства», «Особенности психоэмоционального развития младших школьников», «Психологическая подготовка ребенка к переходу в среднее звено. Профилактика психоэмоциональных нарушений», «Психологическая безопасность детей», «Поведенческие расстройства у детей и подростков – беда или симптом?», «Профилактика школьного невроза», «Кризисы в жизни ребенка,  их проявления и последствия», «Психологическая подготовка к экзаменам», «Психологическая подготовка ребенка к переходу в среднее звено. Профилактика психоэмоциональных нарушений», </w:t>
      </w:r>
      <w:r w:rsidRPr="000A372B">
        <w:rPr>
          <w:rFonts w:ascii="Times New Roman" w:eastAsia="Times New Roman" w:hAnsi="Times New Roman"/>
          <w:sz w:val="24"/>
          <w:szCs w:val="24"/>
          <w:lang w:eastAsia="ru-RU"/>
        </w:rPr>
        <w:t>«Подростковая депрессия: норма или патология»; «Авитальное поведение детей и подростков. Профилактика детских суицидов»</w:t>
      </w:r>
      <w:r w:rsidRPr="000A372B">
        <w:rPr>
          <w:rFonts w:ascii="Times New Roman" w:eastAsia="Times New Roman" w:hAnsi="Times New Roman"/>
          <w:color w:val="000000"/>
          <w:sz w:val="24"/>
          <w:szCs w:val="24"/>
          <w:lang w:eastAsia="ru-RU"/>
        </w:rPr>
        <w:t xml:space="preserve"> и др.</w:t>
      </w:r>
    </w:p>
    <w:p w:rsidR="000A372B" w:rsidRPr="000A372B" w:rsidRDefault="000A372B" w:rsidP="000A372B">
      <w:pPr>
        <w:spacing w:after="0" w:line="240" w:lineRule="auto"/>
        <w:ind w:firstLine="709"/>
        <w:jc w:val="both"/>
        <w:rPr>
          <w:rFonts w:ascii="Times New Roman" w:eastAsia="Times New Roman" w:hAnsi="Times New Roman"/>
          <w:sz w:val="24"/>
          <w:szCs w:val="24"/>
          <w:lang w:eastAsia="ru-RU"/>
        </w:rPr>
      </w:pPr>
      <w:r w:rsidRPr="000A372B">
        <w:rPr>
          <w:rFonts w:ascii="Times New Roman" w:eastAsia="Times New Roman" w:hAnsi="Times New Roman"/>
          <w:color w:val="000000"/>
          <w:sz w:val="24"/>
          <w:szCs w:val="24"/>
          <w:lang w:eastAsia="ru-RU"/>
        </w:rPr>
        <w:t>Для оптимизации образовательного процесса с учетом психофизиологических, эмоциональных и соматических особенностей учащихся психологами была проведена работа с педагогическим коллективом в рамках психолого-педагогических консилиумов по тематике: «</w:t>
      </w:r>
      <w:r w:rsidRPr="000A372B">
        <w:rPr>
          <w:rFonts w:ascii="Times New Roman" w:eastAsia="Times New Roman" w:hAnsi="Times New Roman"/>
          <w:sz w:val="24"/>
          <w:szCs w:val="24"/>
          <w:lang w:eastAsia="ru-RU"/>
        </w:rPr>
        <w:t xml:space="preserve">Итоги  процесса адаптации к обучению в гимназии  учащихся 1-х классов», «Итоги процесса адаптации 5-классников при переходе к обучению в среднем звене», «Итоги  процесса адаптации к обучению в гимназии  учащихся 10-х классов», «Итоги диагностики готовности выпускников к сдаче ОГЭ и ЕГЭ», «Итоги диагностики уровня обученности детей, заканчивающих первый класс. Мониторинг динамики изменений в развитии обучающихся», «Итоги диагностики психологической готовности обучающихся 4-х классов к обучению в среднем звене». </w:t>
      </w:r>
    </w:p>
    <w:p w:rsidR="000A372B" w:rsidRPr="000A372B" w:rsidRDefault="000A372B" w:rsidP="000A372B">
      <w:pPr>
        <w:spacing w:after="0" w:line="240" w:lineRule="auto"/>
        <w:ind w:firstLine="709"/>
        <w:jc w:val="both"/>
        <w:rPr>
          <w:rFonts w:ascii="Times New Roman" w:eastAsia="Times New Roman" w:hAnsi="Times New Roman"/>
          <w:sz w:val="24"/>
          <w:szCs w:val="24"/>
          <w:lang w:eastAsia="ru-RU"/>
        </w:rPr>
      </w:pPr>
      <w:r w:rsidRPr="000A372B">
        <w:rPr>
          <w:rFonts w:ascii="Times New Roman" w:eastAsia="Times New Roman" w:hAnsi="Times New Roman"/>
          <w:sz w:val="24"/>
          <w:szCs w:val="24"/>
          <w:lang w:eastAsia="ru-RU"/>
        </w:rPr>
        <w:t xml:space="preserve">Работа с учащимися с целью профилактики нарушений психоэмоционального состояния на протяжении учебного года строится на основе психолого-педагогического сопровождения адаптации учащихся 1-х, 5-х и 10-х классов, что включает в себя как групповую, так и индивидуальную работу. </w:t>
      </w:r>
    </w:p>
    <w:p w:rsidR="000A372B" w:rsidRPr="000A372B" w:rsidRDefault="000A372B" w:rsidP="000A372B">
      <w:pPr>
        <w:tabs>
          <w:tab w:val="left" w:pos="720"/>
        </w:tabs>
        <w:spacing w:after="0" w:line="240" w:lineRule="auto"/>
        <w:ind w:firstLine="709"/>
        <w:jc w:val="both"/>
        <w:rPr>
          <w:rFonts w:ascii="Times New Roman" w:eastAsia="Times New Roman" w:hAnsi="Times New Roman"/>
          <w:color w:val="000000"/>
          <w:sz w:val="24"/>
          <w:szCs w:val="24"/>
          <w:lang w:eastAsia="ru-RU"/>
        </w:rPr>
      </w:pPr>
      <w:r w:rsidRPr="000A372B">
        <w:rPr>
          <w:rFonts w:ascii="Times New Roman" w:eastAsia="Times New Roman" w:hAnsi="Times New Roman"/>
          <w:color w:val="000000"/>
          <w:sz w:val="24"/>
          <w:szCs w:val="24"/>
          <w:lang w:eastAsia="ru-RU"/>
        </w:rPr>
        <w:t>Для сохранения и укрепления психологического здоровья детей отрабатывались определенные психологические конструкты, необходимые на каждой возрастной стадии развития: в начальной школе - умение выражать чувства и эмоции; умение преодолевать трудности; умение строить отношения. Адаптационные процессы и коррекция психоэмоциональных состояний первоклассников помогали оптимизировать авторские программы «Сказкотерапия в коррекции психоэмоциональных особенностей детей младшего школьного возраста» и  «Коррекция агрессивных тенденций учащихся младшего школьного возраста». В основной школе  коррекционная деятельность была  направлена на знание принципов поведения в группе;  умение общаться с членами группы, как на вербальном, так и невербальном уровне; представление о рискованном и нерискованном поведении; сглаживание конфликтов переходного возраста; формирование толерантности. В среднем звене отрабатывались  навыки умений самостоятельно находить выход из конфликтной ситуации; умение общаться; развитие адаптивных способностей личности;  самореализация; коррекция адаптационных процессов и подготовка к ЕГЭ и ОГЭ проводилась по авторской программе «Психологическое сопровождение учащихся в ситуации повышенной интеллектуальной ответственности». Кроме того, активная коррекционно-терапевтическая работа проводилась с учащимися – участниками олимпиад и конкурсов также по специально разработанной авторской программе, что также является обязательным этапом в рамках здоровьесбережения и профилактики психологических и социальных  патологий.</w:t>
      </w:r>
    </w:p>
    <w:p w:rsidR="00685847" w:rsidRPr="00817FE8" w:rsidRDefault="00685847" w:rsidP="00685847">
      <w:pPr>
        <w:spacing w:after="0" w:line="240" w:lineRule="auto"/>
        <w:rPr>
          <w:rFonts w:ascii="Times New Roman" w:eastAsia="Times New Roman" w:hAnsi="Times New Roman"/>
          <w:i/>
          <w:sz w:val="24"/>
          <w:szCs w:val="24"/>
          <w:lang w:eastAsia="ru-RU"/>
        </w:rPr>
      </w:pPr>
      <w:r w:rsidRPr="00817FE8">
        <w:rPr>
          <w:rFonts w:ascii="Times New Roman" w:eastAsia="Times New Roman" w:hAnsi="Times New Roman"/>
          <w:i/>
          <w:sz w:val="24"/>
          <w:szCs w:val="24"/>
          <w:lang w:eastAsia="ru-RU"/>
        </w:rPr>
        <w:t>Данные о состоянии здоровья обучающихся (в динамике по группам здоровья)</w:t>
      </w:r>
    </w:p>
    <w:tbl>
      <w:tblPr>
        <w:tblStyle w:val="a3"/>
        <w:tblW w:w="0" w:type="auto"/>
        <w:tblLook w:val="04A0"/>
      </w:tblPr>
      <w:tblGrid>
        <w:gridCol w:w="2628"/>
        <w:gridCol w:w="3576"/>
        <w:gridCol w:w="4257"/>
        <w:gridCol w:w="4891"/>
      </w:tblGrid>
      <w:tr w:rsidR="00A70569" w:rsidRPr="00817FE8" w:rsidTr="00B93BD7">
        <w:tc>
          <w:tcPr>
            <w:tcW w:w="2628" w:type="dxa"/>
          </w:tcPr>
          <w:p w:rsidR="00A70569" w:rsidRPr="00817FE8" w:rsidRDefault="00A70569" w:rsidP="00685847">
            <w:pPr>
              <w:rPr>
                <w:rFonts w:ascii="Times New Roman" w:eastAsia="Times New Roman" w:hAnsi="Times New Roman"/>
                <w:sz w:val="24"/>
                <w:szCs w:val="24"/>
                <w:lang w:eastAsia="ru-RU"/>
              </w:rPr>
            </w:pPr>
          </w:p>
        </w:tc>
        <w:tc>
          <w:tcPr>
            <w:tcW w:w="3576" w:type="dxa"/>
          </w:tcPr>
          <w:p w:rsidR="00A70569" w:rsidRPr="00817FE8" w:rsidRDefault="00A70569" w:rsidP="00685847">
            <w:pPr>
              <w:rPr>
                <w:rFonts w:ascii="Times New Roman" w:eastAsia="Times New Roman" w:hAnsi="Times New Roman"/>
                <w:sz w:val="24"/>
                <w:szCs w:val="24"/>
                <w:lang w:eastAsia="ru-RU"/>
              </w:rPr>
            </w:pPr>
            <w:r w:rsidRPr="00817FE8">
              <w:rPr>
                <w:rFonts w:ascii="Times New Roman" w:eastAsia="Times New Roman" w:hAnsi="Times New Roman"/>
                <w:sz w:val="24"/>
                <w:szCs w:val="24"/>
                <w:lang w:eastAsia="ru-RU"/>
              </w:rPr>
              <w:t>2016\17</w:t>
            </w:r>
          </w:p>
        </w:tc>
        <w:tc>
          <w:tcPr>
            <w:tcW w:w="4257" w:type="dxa"/>
          </w:tcPr>
          <w:p w:rsidR="00A70569" w:rsidRPr="00817FE8" w:rsidRDefault="00A70569" w:rsidP="00685847">
            <w:pPr>
              <w:rPr>
                <w:rFonts w:ascii="Times New Roman" w:eastAsia="Times New Roman" w:hAnsi="Times New Roman"/>
                <w:sz w:val="24"/>
                <w:szCs w:val="24"/>
                <w:lang w:eastAsia="ru-RU"/>
              </w:rPr>
            </w:pPr>
            <w:r w:rsidRPr="00817FE8">
              <w:rPr>
                <w:rFonts w:ascii="Times New Roman" w:eastAsia="Times New Roman" w:hAnsi="Times New Roman"/>
                <w:sz w:val="24"/>
                <w:szCs w:val="24"/>
                <w:lang w:eastAsia="ru-RU"/>
              </w:rPr>
              <w:t>2017\18</w:t>
            </w:r>
          </w:p>
        </w:tc>
        <w:tc>
          <w:tcPr>
            <w:tcW w:w="4891" w:type="dxa"/>
          </w:tcPr>
          <w:p w:rsidR="00A70569" w:rsidRPr="00E9547F" w:rsidRDefault="00A70569" w:rsidP="00685847">
            <w:pPr>
              <w:rPr>
                <w:rFonts w:ascii="Times New Roman" w:eastAsia="Times New Roman" w:hAnsi="Times New Roman"/>
                <w:sz w:val="24"/>
                <w:szCs w:val="24"/>
                <w:lang w:eastAsia="ru-RU"/>
              </w:rPr>
            </w:pPr>
            <w:r w:rsidRPr="00E9547F">
              <w:rPr>
                <w:rFonts w:ascii="Times New Roman" w:eastAsia="Times New Roman" w:hAnsi="Times New Roman"/>
                <w:sz w:val="24"/>
                <w:szCs w:val="24"/>
                <w:lang w:eastAsia="ru-RU"/>
              </w:rPr>
              <w:t>2018\19</w:t>
            </w:r>
          </w:p>
        </w:tc>
      </w:tr>
      <w:tr w:rsidR="000A7843" w:rsidRPr="00817FE8" w:rsidTr="00B93BD7">
        <w:tc>
          <w:tcPr>
            <w:tcW w:w="2628" w:type="dxa"/>
          </w:tcPr>
          <w:p w:rsidR="000A7843" w:rsidRPr="00817FE8" w:rsidRDefault="000A7843" w:rsidP="000A7843">
            <w:pPr>
              <w:rPr>
                <w:rFonts w:ascii="Times New Roman" w:eastAsia="Times New Roman" w:hAnsi="Times New Roman"/>
                <w:sz w:val="24"/>
                <w:szCs w:val="24"/>
                <w:lang w:eastAsia="ru-RU"/>
              </w:rPr>
            </w:pPr>
            <w:r w:rsidRPr="00817FE8">
              <w:rPr>
                <w:rFonts w:ascii="Times New Roman" w:eastAsia="Times New Roman" w:hAnsi="Times New Roman"/>
                <w:sz w:val="24"/>
                <w:szCs w:val="24"/>
                <w:lang w:eastAsia="ru-RU"/>
              </w:rPr>
              <w:t>1 группа</w:t>
            </w:r>
          </w:p>
        </w:tc>
        <w:tc>
          <w:tcPr>
            <w:tcW w:w="3576" w:type="dxa"/>
          </w:tcPr>
          <w:p w:rsidR="000A7843" w:rsidRPr="00817FE8" w:rsidRDefault="000A7843" w:rsidP="000A7843">
            <w:pPr>
              <w:rPr>
                <w:rFonts w:ascii="Times New Roman" w:eastAsia="Times New Roman" w:hAnsi="Times New Roman"/>
                <w:sz w:val="24"/>
                <w:szCs w:val="24"/>
                <w:lang w:eastAsia="ru-RU"/>
              </w:rPr>
            </w:pPr>
            <w:r w:rsidRPr="00817FE8">
              <w:rPr>
                <w:rFonts w:ascii="Times New Roman" w:eastAsia="Times New Roman" w:hAnsi="Times New Roman"/>
                <w:sz w:val="24"/>
                <w:szCs w:val="24"/>
                <w:lang w:eastAsia="ru-RU"/>
              </w:rPr>
              <w:t>34 ч – 3.59%</w:t>
            </w:r>
          </w:p>
        </w:tc>
        <w:tc>
          <w:tcPr>
            <w:tcW w:w="4257" w:type="dxa"/>
          </w:tcPr>
          <w:p w:rsidR="000A7843" w:rsidRPr="00817FE8" w:rsidRDefault="000A7843" w:rsidP="000A7843">
            <w:pPr>
              <w:rPr>
                <w:rFonts w:ascii="Times New Roman" w:eastAsia="Times New Roman" w:hAnsi="Times New Roman"/>
                <w:sz w:val="24"/>
                <w:szCs w:val="24"/>
                <w:lang w:eastAsia="ru-RU"/>
              </w:rPr>
            </w:pPr>
            <w:r w:rsidRPr="00817FE8">
              <w:rPr>
                <w:rFonts w:ascii="Times New Roman" w:eastAsia="Times New Roman" w:hAnsi="Times New Roman"/>
                <w:sz w:val="24"/>
                <w:szCs w:val="24"/>
                <w:lang w:eastAsia="ru-RU"/>
              </w:rPr>
              <w:t>41 ч – 4.2 %</w:t>
            </w:r>
          </w:p>
        </w:tc>
        <w:tc>
          <w:tcPr>
            <w:tcW w:w="4891" w:type="dxa"/>
          </w:tcPr>
          <w:p w:rsidR="000A7843" w:rsidRPr="00E9547F" w:rsidRDefault="00567DE1" w:rsidP="000A7843">
            <w:pPr>
              <w:rPr>
                <w:rFonts w:ascii="Times New Roman" w:hAnsi="Times New Roman"/>
              </w:rPr>
            </w:pPr>
            <w:r>
              <w:rPr>
                <w:rFonts w:ascii="Times New Roman" w:hAnsi="Times New Roman"/>
              </w:rPr>
              <w:t>43 ч – 4,35</w:t>
            </w:r>
            <w:r w:rsidR="000A7843" w:rsidRPr="00E9547F">
              <w:rPr>
                <w:rFonts w:ascii="Times New Roman" w:hAnsi="Times New Roman"/>
              </w:rPr>
              <w:t xml:space="preserve"> %</w:t>
            </w:r>
          </w:p>
        </w:tc>
      </w:tr>
      <w:tr w:rsidR="000A7843" w:rsidRPr="00817FE8" w:rsidTr="00B93BD7">
        <w:tc>
          <w:tcPr>
            <w:tcW w:w="2628" w:type="dxa"/>
          </w:tcPr>
          <w:p w:rsidR="000A7843" w:rsidRPr="00817FE8" w:rsidRDefault="000A7843" w:rsidP="000A7843">
            <w:pPr>
              <w:rPr>
                <w:rFonts w:ascii="Times New Roman" w:eastAsia="Times New Roman" w:hAnsi="Times New Roman"/>
                <w:sz w:val="24"/>
                <w:szCs w:val="24"/>
                <w:lang w:eastAsia="ru-RU"/>
              </w:rPr>
            </w:pPr>
            <w:r w:rsidRPr="00817FE8">
              <w:rPr>
                <w:rFonts w:ascii="Times New Roman" w:eastAsia="Times New Roman" w:hAnsi="Times New Roman"/>
                <w:sz w:val="24"/>
                <w:szCs w:val="24"/>
                <w:lang w:eastAsia="ru-RU"/>
              </w:rPr>
              <w:t>2 группа</w:t>
            </w:r>
          </w:p>
        </w:tc>
        <w:tc>
          <w:tcPr>
            <w:tcW w:w="3576" w:type="dxa"/>
          </w:tcPr>
          <w:p w:rsidR="000A7843" w:rsidRPr="00817FE8" w:rsidRDefault="000A7843" w:rsidP="000A7843">
            <w:pPr>
              <w:rPr>
                <w:rFonts w:ascii="Times New Roman" w:eastAsia="Times New Roman" w:hAnsi="Times New Roman"/>
                <w:sz w:val="24"/>
                <w:szCs w:val="24"/>
                <w:lang w:eastAsia="ru-RU"/>
              </w:rPr>
            </w:pPr>
            <w:r w:rsidRPr="00817FE8">
              <w:rPr>
                <w:rFonts w:ascii="Times New Roman" w:eastAsia="Times New Roman" w:hAnsi="Times New Roman"/>
                <w:sz w:val="24"/>
                <w:szCs w:val="24"/>
                <w:lang w:eastAsia="ru-RU"/>
              </w:rPr>
              <w:t>541 ч. – 57,06%</w:t>
            </w:r>
          </w:p>
        </w:tc>
        <w:tc>
          <w:tcPr>
            <w:tcW w:w="4257" w:type="dxa"/>
          </w:tcPr>
          <w:p w:rsidR="000A7843" w:rsidRPr="00817FE8" w:rsidRDefault="000A7843" w:rsidP="000A7843">
            <w:pPr>
              <w:rPr>
                <w:rFonts w:ascii="Times New Roman" w:eastAsia="Times New Roman" w:hAnsi="Times New Roman"/>
                <w:sz w:val="24"/>
                <w:szCs w:val="24"/>
                <w:lang w:eastAsia="ru-RU"/>
              </w:rPr>
            </w:pPr>
            <w:r w:rsidRPr="00817FE8">
              <w:rPr>
                <w:rFonts w:ascii="Times New Roman" w:eastAsia="Times New Roman" w:hAnsi="Times New Roman"/>
                <w:sz w:val="24"/>
                <w:szCs w:val="24"/>
                <w:lang w:eastAsia="ru-RU"/>
              </w:rPr>
              <w:t>400 ч – 40,6%</w:t>
            </w:r>
          </w:p>
        </w:tc>
        <w:tc>
          <w:tcPr>
            <w:tcW w:w="4891" w:type="dxa"/>
          </w:tcPr>
          <w:p w:rsidR="000A7843" w:rsidRPr="00E9547F" w:rsidRDefault="00567DE1" w:rsidP="000A7843">
            <w:pPr>
              <w:rPr>
                <w:rFonts w:ascii="Times New Roman" w:hAnsi="Times New Roman"/>
              </w:rPr>
            </w:pPr>
            <w:r>
              <w:rPr>
                <w:rFonts w:ascii="Times New Roman" w:hAnsi="Times New Roman"/>
              </w:rPr>
              <w:t>595 ч – 60,2</w:t>
            </w:r>
            <w:r w:rsidR="000A7843" w:rsidRPr="00E9547F">
              <w:rPr>
                <w:rFonts w:ascii="Times New Roman" w:hAnsi="Times New Roman"/>
              </w:rPr>
              <w:t>%</w:t>
            </w:r>
          </w:p>
        </w:tc>
      </w:tr>
      <w:tr w:rsidR="000A7843" w:rsidRPr="00817FE8" w:rsidTr="00B93BD7">
        <w:tc>
          <w:tcPr>
            <w:tcW w:w="2628" w:type="dxa"/>
          </w:tcPr>
          <w:p w:rsidR="000A7843" w:rsidRPr="00817FE8" w:rsidRDefault="000A7843" w:rsidP="000A7843">
            <w:pPr>
              <w:rPr>
                <w:rFonts w:ascii="Times New Roman" w:eastAsia="Times New Roman" w:hAnsi="Times New Roman"/>
                <w:sz w:val="24"/>
                <w:szCs w:val="24"/>
                <w:lang w:eastAsia="ru-RU"/>
              </w:rPr>
            </w:pPr>
            <w:r w:rsidRPr="00817FE8">
              <w:rPr>
                <w:rFonts w:ascii="Times New Roman" w:eastAsia="Times New Roman" w:hAnsi="Times New Roman"/>
                <w:sz w:val="24"/>
                <w:szCs w:val="24"/>
                <w:lang w:eastAsia="ru-RU"/>
              </w:rPr>
              <w:lastRenderedPageBreak/>
              <w:t>3 группа</w:t>
            </w:r>
          </w:p>
        </w:tc>
        <w:tc>
          <w:tcPr>
            <w:tcW w:w="3576" w:type="dxa"/>
          </w:tcPr>
          <w:p w:rsidR="000A7843" w:rsidRPr="00817FE8" w:rsidRDefault="000A7843" w:rsidP="000A7843">
            <w:pPr>
              <w:rPr>
                <w:rFonts w:ascii="Times New Roman" w:eastAsia="Times New Roman" w:hAnsi="Times New Roman"/>
                <w:sz w:val="24"/>
                <w:szCs w:val="24"/>
                <w:lang w:eastAsia="ru-RU"/>
              </w:rPr>
            </w:pPr>
            <w:r w:rsidRPr="00817FE8">
              <w:rPr>
                <w:rFonts w:ascii="Times New Roman" w:eastAsia="Times New Roman" w:hAnsi="Times New Roman"/>
                <w:sz w:val="24"/>
                <w:szCs w:val="24"/>
                <w:lang w:eastAsia="ru-RU"/>
              </w:rPr>
              <w:t>370 ч. – 39,03%</w:t>
            </w:r>
          </w:p>
        </w:tc>
        <w:tc>
          <w:tcPr>
            <w:tcW w:w="4257" w:type="dxa"/>
          </w:tcPr>
          <w:p w:rsidR="000A7843" w:rsidRPr="00817FE8" w:rsidRDefault="000A7843" w:rsidP="000A7843">
            <w:pPr>
              <w:rPr>
                <w:rFonts w:ascii="Times New Roman" w:eastAsia="Times New Roman" w:hAnsi="Times New Roman"/>
                <w:sz w:val="24"/>
                <w:szCs w:val="24"/>
                <w:lang w:eastAsia="ru-RU"/>
              </w:rPr>
            </w:pPr>
            <w:r w:rsidRPr="00817FE8">
              <w:rPr>
                <w:rFonts w:ascii="Times New Roman" w:eastAsia="Times New Roman" w:hAnsi="Times New Roman"/>
                <w:sz w:val="24"/>
                <w:szCs w:val="24"/>
                <w:lang w:eastAsia="ru-RU"/>
              </w:rPr>
              <w:t>541 ч. – 54,8%</w:t>
            </w:r>
          </w:p>
        </w:tc>
        <w:tc>
          <w:tcPr>
            <w:tcW w:w="4891" w:type="dxa"/>
          </w:tcPr>
          <w:p w:rsidR="000A7843" w:rsidRPr="00E9547F" w:rsidRDefault="00567DE1" w:rsidP="000A7843">
            <w:pPr>
              <w:rPr>
                <w:rFonts w:ascii="Times New Roman" w:hAnsi="Times New Roman"/>
              </w:rPr>
            </w:pPr>
            <w:r>
              <w:rPr>
                <w:rFonts w:ascii="Times New Roman" w:hAnsi="Times New Roman"/>
              </w:rPr>
              <w:t>347 ч. – 35,15</w:t>
            </w:r>
            <w:r w:rsidR="000A7843" w:rsidRPr="00E9547F">
              <w:rPr>
                <w:rFonts w:ascii="Times New Roman" w:hAnsi="Times New Roman"/>
              </w:rPr>
              <w:t>%</w:t>
            </w:r>
          </w:p>
        </w:tc>
      </w:tr>
      <w:tr w:rsidR="000A7843" w:rsidRPr="00B054CD" w:rsidTr="00B93BD7">
        <w:tc>
          <w:tcPr>
            <w:tcW w:w="2628" w:type="dxa"/>
          </w:tcPr>
          <w:p w:rsidR="000A7843" w:rsidRPr="00817FE8" w:rsidRDefault="000A7843" w:rsidP="000A7843">
            <w:pPr>
              <w:rPr>
                <w:rFonts w:ascii="Times New Roman" w:eastAsia="Times New Roman" w:hAnsi="Times New Roman"/>
                <w:sz w:val="24"/>
                <w:szCs w:val="24"/>
                <w:lang w:eastAsia="ru-RU"/>
              </w:rPr>
            </w:pPr>
            <w:r w:rsidRPr="00817FE8">
              <w:rPr>
                <w:rFonts w:ascii="Times New Roman" w:eastAsia="Times New Roman" w:hAnsi="Times New Roman"/>
                <w:sz w:val="24"/>
                <w:szCs w:val="24"/>
                <w:lang w:eastAsia="ru-RU"/>
              </w:rPr>
              <w:t>4 группа</w:t>
            </w:r>
          </w:p>
        </w:tc>
        <w:tc>
          <w:tcPr>
            <w:tcW w:w="3576" w:type="dxa"/>
          </w:tcPr>
          <w:p w:rsidR="000A7843" w:rsidRPr="00817FE8" w:rsidRDefault="000A7843" w:rsidP="000A7843">
            <w:pPr>
              <w:rPr>
                <w:rFonts w:ascii="Times New Roman" w:eastAsia="Times New Roman" w:hAnsi="Times New Roman"/>
                <w:sz w:val="24"/>
                <w:szCs w:val="24"/>
                <w:lang w:eastAsia="ru-RU"/>
              </w:rPr>
            </w:pPr>
            <w:r w:rsidRPr="00817FE8">
              <w:rPr>
                <w:rFonts w:ascii="Times New Roman" w:eastAsia="Times New Roman" w:hAnsi="Times New Roman"/>
                <w:sz w:val="24"/>
                <w:szCs w:val="24"/>
                <w:lang w:eastAsia="ru-RU"/>
              </w:rPr>
              <w:t>3 ч. – 0,32%</w:t>
            </w:r>
          </w:p>
        </w:tc>
        <w:tc>
          <w:tcPr>
            <w:tcW w:w="4257" w:type="dxa"/>
          </w:tcPr>
          <w:p w:rsidR="000A7843" w:rsidRPr="00817FE8" w:rsidRDefault="000A7843" w:rsidP="000A7843">
            <w:pPr>
              <w:rPr>
                <w:rFonts w:ascii="Times New Roman" w:eastAsia="Times New Roman" w:hAnsi="Times New Roman"/>
                <w:sz w:val="24"/>
                <w:szCs w:val="24"/>
                <w:lang w:eastAsia="ru-RU"/>
              </w:rPr>
            </w:pPr>
            <w:r w:rsidRPr="00817FE8">
              <w:rPr>
                <w:rFonts w:ascii="Times New Roman" w:eastAsia="Times New Roman" w:hAnsi="Times New Roman"/>
                <w:sz w:val="24"/>
                <w:szCs w:val="24"/>
                <w:lang w:eastAsia="ru-RU"/>
              </w:rPr>
              <w:t>4 ч. – 0,4%</w:t>
            </w:r>
          </w:p>
        </w:tc>
        <w:tc>
          <w:tcPr>
            <w:tcW w:w="4891" w:type="dxa"/>
          </w:tcPr>
          <w:p w:rsidR="000A7843" w:rsidRPr="00E9547F" w:rsidRDefault="00567DE1" w:rsidP="000A7843">
            <w:pPr>
              <w:rPr>
                <w:rFonts w:ascii="Times New Roman" w:hAnsi="Times New Roman"/>
              </w:rPr>
            </w:pPr>
            <w:r>
              <w:rPr>
                <w:rFonts w:ascii="Times New Roman" w:hAnsi="Times New Roman"/>
              </w:rPr>
              <w:t>3 ч. – 0,3</w:t>
            </w:r>
            <w:r w:rsidR="000A7843" w:rsidRPr="00E9547F">
              <w:rPr>
                <w:rFonts w:ascii="Times New Roman" w:hAnsi="Times New Roman"/>
              </w:rPr>
              <w:t>%</w:t>
            </w:r>
          </w:p>
        </w:tc>
      </w:tr>
    </w:tbl>
    <w:p w:rsidR="00F70A6A" w:rsidRPr="00696552" w:rsidRDefault="00F70A6A" w:rsidP="00F70A6A">
      <w:pPr>
        <w:spacing w:after="0" w:line="240" w:lineRule="auto"/>
        <w:rPr>
          <w:rFonts w:ascii="Times New Roman" w:hAnsi="Times New Roman"/>
          <w:b/>
          <w:sz w:val="28"/>
          <w:szCs w:val="28"/>
        </w:rPr>
      </w:pPr>
      <w:r w:rsidRPr="00696552">
        <w:rPr>
          <w:rFonts w:ascii="Times New Roman" w:hAnsi="Times New Roman"/>
          <w:b/>
          <w:sz w:val="28"/>
          <w:szCs w:val="28"/>
        </w:rPr>
        <w:t>5. Социальная активность и внешние связи учреждения</w:t>
      </w:r>
    </w:p>
    <w:p w:rsidR="005770A8" w:rsidRPr="00696552" w:rsidRDefault="008F6AE8" w:rsidP="009D3A02">
      <w:pPr>
        <w:spacing w:after="0" w:line="240" w:lineRule="auto"/>
        <w:jc w:val="both"/>
        <w:rPr>
          <w:rFonts w:ascii="Times New Roman" w:eastAsia="Times New Roman" w:hAnsi="Times New Roman"/>
          <w:i/>
          <w:sz w:val="24"/>
          <w:szCs w:val="24"/>
          <w:lang w:eastAsia="ru-RU"/>
        </w:rPr>
      </w:pPr>
      <w:r w:rsidRPr="00696552">
        <w:rPr>
          <w:rFonts w:ascii="Times New Roman" w:eastAsia="Times New Roman" w:hAnsi="Times New Roman"/>
          <w:i/>
          <w:sz w:val="24"/>
          <w:szCs w:val="24"/>
          <w:lang w:eastAsia="ru-RU"/>
        </w:rPr>
        <w:t>Проекты и мероприятия, реализуемые в интересах и с участием местного сообщества, социальные партнеры учреждения. Партнеры, спонсоры учреждения, благотворительные фонды и фонды целевого капитала, с которыми работает учреждение. Проекты и программы, поддерживаемые партнерами, спонсорами, фондами. Взаимодействие с учреждениями профессионального образования. Участие учреждения в сетевом взаимодействии. Членство в ассоциациях, профессиональных объединениях.</w:t>
      </w:r>
      <w:r w:rsidR="005770A8" w:rsidRPr="00696552">
        <w:rPr>
          <w:rFonts w:ascii="Times New Roman" w:eastAsia="Times New Roman" w:hAnsi="Times New Roman"/>
          <w:i/>
          <w:sz w:val="24"/>
          <w:szCs w:val="24"/>
          <w:lang w:eastAsia="ru-RU"/>
        </w:rPr>
        <w:t>Социальные партнеры учреждения</w:t>
      </w:r>
    </w:p>
    <w:p w:rsidR="00C91769" w:rsidRDefault="00C91769" w:rsidP="00817FE8">
      <w:pPr>
        <w:spacing w:after="0" w:line="240" w:lineRule="auto"/>
        <w:jc w:val="center"/>
        <w:rPr>
          <w:rFonts w:ascii="Times New Roman" w:hAnsi="Times New Roman"/>
          <w:b/>
        </w:rPr>
      </w:pPr>
    </w:p>
    <w:p w:rsidR="00D05542" w:rsidRPr="00D05542" w:rsidRDefault="00497807" w:rsidP="00817FE8">
      <w:pPr>
        <w:spacing w:after="0" w:line="240" w:lineRule="auto"/>
        <w:jc w:val="center"/>
        <w:rPr>
          <w:rFonts w:ascii="Times New Roman" w:hAnsi="Times New Roman"/>
          <w:b/>
        </w:rPr>
      </w:pPr>
      <w:r>
        <w:rPr>
          <w:rFonts w:ascii="Times New Roman" w:hAnsi="Times New Roman"/>
          <w:b/>
        </w:rPr>
        <w:t>Информация об инновационных площадках</w:t>
      </w:r>
    </w:p>
    <w:tbl>
      <w:tblPr>
        <w:tblStyle w:val="a3"/>
        <w:tblW w:w="15559" w:type="dxa"/>
        <w:tblLayout w:type="fixed"/>
        <w:tblLook w:val="04A0"/>
      </w:tblPr>
      <w:tblGrid>
        <w:gridCol w:w="469"/>
        <w:gridCol w:w="3479"/>
        <w:gridCol w:w="2964"/>
        <w:gridCol w:w="5245"/>
        <w:gridCol w:w="3402"/>
      </w:tblGrid>
      <w:tr w:rsidR="00696552" w:rsidRPr="00D05542" w:rsidTr="00817FE8">
        <w:tc>
          <w:tcPr>
            <w:tcW w:w="469" w:type="dxa"/>
          </w:tcPr>
          <w:p w:rsidR="00696552" w:rsidRPr="00D05542" w:rsidRDefault="00696552" w:rsidP="00C97318">
            <w:pPr>
              <w:jc w:val="center"/>
              <w:rPr>
                <w:rFonts w:ascii="Times New Roman" w:hAnsi="Times New Roman"/>
                <w:b/>
              </w:rPr>
            </w:pPr>
            <w:r w:rsidRPr="00D05542">
              <w:rPr>
                <w:rFonts w:ascii="Times New Roman" w:hAnsi="Times New Roman"/>
                <w:b/>
              </w:rPr>
              <w:t>№</w:t>
            </w:r>
          </w:p>
          <w:p w:rsidR="00696552" w:rsidRPr="00D05542" w:rsidRDefault="00696552" w:rsidP="00C97318">
            <w:pPr>
              <w:jc w:val="center"/>
              <w:rPr>
                <w:rFonts w:ascii="Times New Roman" w:hAnsi="Times New Roman"/>
                <w:b/>
              </w:rPr>
            </w:pPr>
          </w:p>
        </w:tc>
        <w:tc>
          <w:tcPr>
            <w:tcW w:w="3479" w:type="dxa"/>
          </w:tcPr>
          <w:p w:rsidR="00696552" w:rsidRPr="00D05542" w:rsidRDefault="00696552" w:rsidP="00C97318">
            <w:pPr>
              <w:jc w:val="center"/>
              <w:rPr>
                <w:rFonts w:ascii="Times New Roman" w:hAnsi="Times New Roman"/>
                <w:b/>
              </w:rPr>
            </w:pPr>
            <w:r w:rsidRPr="00D05542">
              <w:rPr>
                <w:rFonts w:ascii="Times New Roman" w:hAnsi="Times New Roman"/>
                <w:b/>
              </w:rPr>
              <w:t>Статус площадки</w:t>
            </w:r>
          </w:p>
        </w:tc>
        <w:tc>
          <w:tcPr>
            <w:tcW w:w="2964" w:type="dxa"/>
          </w:tcPr>
          <w:p w:rsidR="00696552" w:rsidRPr="00D05542" w:rsidRDefault="00696552" w:rsidP="00C97318">
            <w:pPr>
              <w:jc w:val="center"/>
              <w:rPr>
                <w:rFonts w:ascii="Times New Roman" w:hAnsi="Times New Roman"/>
                <w:b/>
              </w:rPr>
            </w:pPr>
            <w:r w:rsidRPr="00D05542">
              <w:rPr>
                <w:rFonts w:ascii="Times New Roman" w:hAnsi="Times New Roman"/>
                <w:b/>
              </w:rPr>
              <w:t>Тема деятельности опорной площадки, сроки</w:t>
            </w:r>
          </w:p>
        </w:tc>
        <w:tc>
          <w:tcPr>
            <w:tcW w:w="5245" w:type="dxa"/>
          </w:tcPr>
          <w:p w:rsidR="00696552" w:rsidRPr="00696552" w:rsidRDefault="00696552" w:rsidP="00C97318">
            <w:pPr>
              <w:jc w:val="center"/>
              <w:rPr>
                <w:rFonts w:ascii="Times New Roman" w:hAnsi="Times New Roman"/>
                <w:b/>
              </w:rPr>
            </w:pPr>
            <w:r w:rsidRPr="00696552">
              <w:rPr>
                <w:rFonts w:ascii="Times New Roman" w:hAnsi="Times New Roman"/>
                <w:b/>
              </w:rPr>
              <w:t>Реквизиты документов, подтверждающих статус площадки</w:t>
            </w:r>
          </w:p>
        </w:tc>
        <w:tc>
          <w:tcPr>
            <w:tcW w:w="3402" w:type="dxa"/>
          </w:tcPr>
          <w:p w:rsidR="00696552" w:rsidRPr="00D05542" w:rsidRDefault="00696552" w:rsidP="00C97318">
            <w:pPr>
              <w:jc w:val="center"/>
              <w:rPr>
                <w:rFonts w:ascii="Times New Roman" w:hAnsi="Times New Roman"/>
                <w:b/>
              </w:rPr>
            </w:pPr>
            <w:r w:rsidRPr="00D05542">
              <w:rPr>
                <w:rFonts w:ascii="Times New Roman" w:hAnsi="Times New Roman"/>
                <w:b/>
              </w:rPr>
              <w:t>Ссылка на страницу сайта ОО с информацией о деятельности инновационной площадки</w:t>
            </w:r>
          </w:p>
          <w:p w:rsidR="00696552" w:rsidRPr="00D05542" w:rsidRDefault="00696552" w:rsidP="00C97318">
            <w:pPr>
              <w:jc w:val="center"/>
              <w:rPr>
                <w:rFonts w:ascii="Times New Roman" w:hAnsi="Times New Roman"/>
                <w:b/>
              </w:rPr>
            </w:pPr>
          </w:p>
          <w:p w:rsidR="00696552" w:rsidRPr="00D05542" w:rsidRDefault="00696552" w:rsidP="00C97318">
            <w:pPr>
              <w:jc w:val="center"/>
              <w:rPr>
                <w:rFonts w:ascii="Times New Roman" w:hAnsi="Times New Roman"/>
                <w:b/>
              </w:rPr>
            </w:pPr>
          </w:p>
        </w:tc>
      </w:tr>
      <w:tr w:rsidR="00696552" w:rsidRPr="00D05542" w:rsidTr="00817FE8">
        <w:tc>
          <w:tcPr>
            <w:tcW w:w="469" w:type="dxa"/>
          </w:tcPr>
          <w:p w:rsidR="00696552" w:rsidRPr="00D05542" w:rsidRDefault="00696552" w:rsidP="00C97318">
            <w:pPr>
              <w:jc w:val="center"/>
              <w:rPr>
                <w:rFonts w:ascii="Times New Roman" w:hAnsi="Times New Roman"/>
                <w:b/>
              </w:rPr>
            </w:pPr>
            <w:r w:rsidRPr="00D05542">
              <w:rPr>
                <w:rFonts w:ascii="Times New Roman" w:hAnsi="Times New Roman"/>
                <w:b/>
              </w:rPr>
              <w:t>1</w:t>
            </w:r>
          </w:p>
        </w:tc>
        <w:tc>
          <w:tcPr>
            <w:tcW w:w="3479" w:type="dxa"/>
          </w:tcPr>
          <w:p w:rsidR="00696552" w:rsidRPr="00D05542" w:rsidRDefault="00696552" w:rsidP="00D05542">
            <w:pPr>
              <w:rPr>
                <w:rFonts w:ascii="Times New Roman" w:hAnsi="Times New Roman"/>
              </w:rPr>
            </w:pPr>
            <w:r w:rsidRPr="00D05542">
              <w:rPr>
                <w:rFonts w:ascii="Times New Roman" w:hAnsi="Times New Roman"/>
                <w:b/>
              </w:rPr>
              <w:t>Федеральная –</w:t>
            </w:r>
            <w:r w:rsidRPr="00D05542">
              <w:rPr>
                <w:rFonts w:ascii="Times New Roman" w:hAnsi="Times New Roman"/>
              </w:rPr>
              <w:t>ФЦПРО 2.3–03–03 «Реализация инновационных программ воспитания обучающихся (трудовое воспитание и профориентация, формирование правовой культуры и антикоррупционного сознания, формирование основ здорового образа жизни и профилактика вредных привычек)</w:t>
            </w:r>
          </w:p>
          <w:p w:rsidR="00696552" w:rsidRPr="00D05542" w:rsidRDefault="00696552" w:rsidP="00D05542">
            <w:pPr>
              <w:rPr>
                <w:rFonts w:ascii="Times New Roman" w:hAnsi="Times New Roman"/>
              </w:rPr>
            </w:pPr>
            <w:r w:rsidRPr="00D05542">
              <w:rPr>
                <w:rFonts w:ascii="Times New Roman" w:hAnsi="Times New Roman"/>
              </w:rPr>
              <w:t>Тип инновационной площадки – «Базовая площадка»</w:t>
            </w:r>
          </w:p>
        </w:tc>
        <w:tc>
          <w:tcPr>
            <w:tcW w:w="2964" w:type="dxa"/>
          </w:tcPr>
          <w:p w:rsidR="00696552" w:rsidRPr="00D05542" w:rsidRDefault="00696552" w:rsidP="00D05542">
            <w:pPr>
              <w:outlineLvl w:val="0"/>
              <w:rPr>
                <w:rFonts w:ascii="Times New Roman" w:hAnsi="Times New Roman"/>
                <w:kern w:val="36"/>
              </w:rPr>
            </w:pPr>
            <w:r w:rsidRPr="00D05542">
              <w:rPr>
                <w:rFonts w:ascii="Times New Roman" w:hAnsi="Times New Roman"/>
                <w:kern w:val="36"/>
              </w:rPr>
              <w:t>«Реализация модели сетевого взаимодействия по формированию правовой культуры и антикоррупционного сознания обучающихся»</w:t>
            </w:r>
          </w:p>
          <w:p w:rsidR="00696552" w:rsidRPr="00D05542" w:rsidRDefault="00696552" w:rsidP="00D05542">
            <w:pPr>
              <w:rPr>
                <w:rFonts w:ascii="Times New Roman" w:hAnsi="Times New Roman"/>
              </w:rPr>
            </w:pPr>
            <w:r w:rsidRPr="00D05542">
              <w:rPr>
                <w:rFonts w:ascii="Times New Roman" w:hAnsi="Times New Roman"/>
              </w:rPr>
              <w:t>2016-2020 гг.</w:t>
            </w:r>
          </w:p>
        </w:tc>
        <w:tc>
          <w:tcPr>
            <w:tcW w:w="5245" w:type="dxa"/>
          </w:tcPr>
          <w:p w:rsidR="00696552" w:rsidRPr="00696552" w:rsidRDefault="00696552" w:rsidP="00696552">
            <w:pPr>
              <w:jc w:val="center"/>
              <w:rPr>
                <w:rFonts w:ascii="Times New Roman" w:eastAsia="Times New Roman" w:hAnsi="Times New Roman"/>
                <w:shd w:val="clear" w:color="auto" w:fill="FFFFFF"/>
                <w:lang w:eastAsia="ru-RU"/>
              </w:rPr>
            </w:pPr>
            <w:r w:rsidRPr="00696552">
              <w:rPr>
                <w:rFonts w:ascii="Times New Roman" w:eastAsia="Times New Roman" w:hAnsi="Times New Roman"/>
                <w:shd w:val="clear" w:color="auto" w:fill="FFFFFF"/>
                <w:lang w:eastAsia="ru-RU"/>
              </w:rPr>
              <w:t>МИНОБРНАУКИ РФ. Протокол заседания конкурсной комиссии МОиН РФ по проведению конкурсного отбора от 26.04.№ 3. г.. Москва.</w:t>
            </w:r>
          </w:p>
          <w:p w:rsidR="00696552" w:rsidRPr="00696552" w:rsidRDefault="00696552" w:rsidP="00696552">
            <w:pPr>
              <w:jc w:val="center"/>
              <w:rPr>
                <w:rFonts w:ascii="Times New Roman" w:eastAsia="Times New Roman" w:hAnsi="Times New Roman"/>
                <w:color w:val="8B8D92"/>
                <w:shd w:val="clear" w:color="auto" w:fill="FFFFFF"/>
                <w:lang w:eastAsia="ru-RU"/>
              </w:rPr>
            </w:pPr>
          </w:p>
          <w:p w:rsidR="00696552" w:rsidRPr="00D05542" w:rsidRDefault="00696552" w:rsidP="00696552">
            <w:pPr>
              <w:jc w:val="center"/>
              <w:rPr>
                <w:rFonts w:ascii="Times New Roman" w:hAnsi="Times New Roman"/>
                <w:color w:val="8B8D92"/>
                <w:sz w:val="21"/>
                <w:szCs w:val="21"/>
                <w:shd w:val="clear" w:color="auto" w:fill="FFFFFF"/>
              </w:rPr>
            </w:pPr>
            <w:r w:rsidRPr="00696552">
              <w:rPr>
                <w:rFonts w:ascii="Times New Roman" w:eastAsia="Times New Roman" w:hAnsi="Times New Roman"/>
                <w:shd w:val="clear" w:color="auto" w:fill="FFFFFF"/>
                <w:lang w:eastAsia="ru-RU"/>
              </w:rPr>
              <w:t>конкурсшкол.РФ http://конкурсшкол.рф/index/organization/id/134/data/1</w:t>
            </w:r>
            <w:r w:rsidRPr="00696552">
              <w:rPr>
                <w:rFonts w:ascii="Times New Roman" w:eastAsia="Times New Roman" w:hAnsi="Times New Roman"/>
                <w:lang w:eastAsia="ru-RU"/>
              </w:rPr>
              <w:br/>
            </w:r>
            <w:r w:rsidRPr="00696552">
              <w:rPr>
                <w:rFonts w:ascii="Times New Roman" w:eastAsia="Times New Roman" w:hAnsi="Times New Roman"/>
                <w:shd w:val="clear" w:color="auto" w:fill="FFFFFF"/>
                <w:lang w:eastAsia="ru-RU"/>
              </w:rPr>
              <w:t>      Сайт МАОУ «Гимназия № 23 г. Челябинска им. В.Д.Луценко» http://www.gymnasia23.ru/node/2655</w:t>
            </w:r>
          </w:p>
        </w:tc>
        <w:tc>
          <w:tcPr>
            <w:tcW w:w="3402" w:type="dxa"/>
          </w:tcPr>
          <w:p w:rsidR="00696552" w:rsidRPr="00D05542" w:rsidRDefault="00696552" w:rsidP="00D05542">
            <w:pPr>
              <w:rPr>
                <w:rFonts w:ascii="Times New Roman" w:hAnsi="Times New Roman"/>
              </w:rPr>
            </w:pPr>
            <w:r w:rsidRPr="00D05542">
              <w:rPr>
                <w:rFonts w:ascii="Times New Roman" w:hAnsi="Times New Roman"/>
              </w:rPr>
              <w:t>http://www.gymnasia23.ru/node/2655</w:t>
            </w:r>
          </w:p>
        </w:tc>
      </w:tr>
      <w:tr w:rsidR="00696552" w:rsidRPr="00D05542" w:rsidTr="00817FE8">
        <w:trPr>
          <w:trHeight w:val="1041"/>
        </w:trPr>
        <w:tc>
          <w:tcPr>
            <w:tcW w:w="469" w:type="dxa"/>
          </w:tcPr>
          <w:p w:rsidR="00696552" w:rsidRPr="00D05542" w:rsidRDefault="00696552" w:rsidP="00696552">
            <w:pPr>
              <w:jc w:val="center"/>
              <w:rPr>
                <w:rFonts w:ascii="Times New Roman" w:hAnsi="Times New Roman"/>
                <w:b/>
              </w:rPr>
            </w:pPr>
            <w:r>
              <w:rPr>
                <w:rFonts w:ascii="Times New Roman" w:hAnsi="Times New Roman"/>
                <w:b/>
              </w:rPr>
              <w:t>2</w:t>
            </w:r>
          </w:p>
        </w:tc>
        <w:tc>
          <w:tcPr>
            <w:tcW w:w="3479" w:type="dxa"/>
          </w:tcPr>
          <w:p w:rsidR="00696552" w:rsidRPr="00D05542" w:rsidRDefault="00696552" w:rsidP="00696552">
            <w:pPr>
              <w:rPr>
                <w:rFonts w:ascii="Times New Roman" w:hAnsi="Times New Roman"/>
                <w:b/>
              </w:rPr>
            </w:pPr>
            <w:r w:rsidRPr="00D05542">
              <w:rPr>
                <w:rFonts w:ascii="Times New Roman" w:hAnsi="Times New Roman"/>
                <w:b/>
              </w:rPr>
              <w:t>Региональная</w:t>
            </w:r>
          </w:p>
          <w:p w:rsidR="00696552" w:rsidRPr="00D05542" w:rsidRDefault="00696552" w:rsidP="00696552">
            <w:pPr>
              <w:rPr>
                <w:rFonts w:ascii="Times New Roman" w:hAnsi="Times New Roman"/>
              </w:rPr>
            </w:pPr>
            <w:r w:rsidRPr="00D05542">
              <w:rPr>
                <w:rFonts w:ascii="Times New Roman" w:hAnsi="Times New Roman"/>
              </w:rPr>
              <w:t>Тип инновационной площадки – «Предметная лаборатория»</w:t>
            </w:r>
          </w:p>
        </w:tc>
        <w:tc>
          <w:tcPr>
            <w:tcW w:w="2964" w:type="dxa"/>
          </w:tcPr>
          <w:p w:rsidR="00696552" w:rsidRPr="00D05542" w:rsidRDefault="00696552" w:rsidP="00696552">
            <w:pPr>
              <w:rPr>
                <w:rFonts w:ascii="Times New Roman" w:hAnsi="Times New Roman"/>
              </w:rPr>
            </w:pPr>
            <w:r w:rsidRPr="00D05542">
              <w:rPr>
                <w:rFonts w:ascii="Times New Roman" w:hAnsi="Times New Roman"/>
              </w:rPr>
              <w:t>Предметная лаборатория  полиязыкового образования</w:t>
            </w:r>
          </w:p>
          <w:p w:rsidR="00696552" w:rsidRPr="00D05542" w:rsidRDefault="00696552" w:rsidP="00696552">
            <w:pPr>
              <w:rPr>
                <w:rFonts w:ascii="Times New Roman" w:hAnsi="Times New Roman"/>
              </w:rPr>
            </w:pPr>
            <w:r w:rsidRPr="00D05542">
              <w:rPr>
                <w:rFonts w:ascii="Times New Roman" w:hAnsi="Times New Roman"/>
              </w:rPr>
              <w:t>2011-2018гг</w:t>
            </w:r>
          </w:p>
          <w:p w:rsidR="00696552" w:rsidRPr="00D05542" w:rsidRDefault="00696552" w:rsidP="00696552">
            <w:pPr>
              <w:outlineLvl w:val="0"/>
              <w:rPr>
                <w:rFonts w:ascii="Times New Roman" w:hAnsi="Times New Roman"/>
                <w:kern w:val="36"/>
              </w:rPr>
            </w:pPr>
            <w:r w:rsidRPr="00D05542">
              <w:rPr>
                <w:rFonts w:ascii="Times New Roman" w:hAnsi="Times New Roman"/>
              </w:rPr>
              <w:t>2018-2025гг</w:t>
            </w:r>
          </w:p>
        </w:tc>
        <w:tc>
          <w:tcPr>
            <w:tcW w:w="5245" w:type="dxa"/>
          </w:tcPr>
          <w:p w:rsidR="00696552" w:rsidRPr="00696552" w:rsidRDefault="00696552" w:rsidP="00696552">
            <w:pPr>
              <w:jc w:val="both"/>
              <w:rPr>
                <w:rFonts w:ascii="Times New Roman" w:hAnsi="Times New Roman"/>
                <w:shd w:val="clear" w:color="auto" w:fill="FFFFFF"/>
              </w:rPr>
            </w:pPr>
            <w:r w:rsidRPr="00696552">
              <w:rPr>
                <w:rFonts w:ascii="Times New Roman" w:hAnsi="Times New Roman"/>
                <w:shd w:val="clear" w:color="auto" w:fill="FFFFFF"/>
              </w:rPr>
              <w:t>1. Сертификат на право использования предметной лаборатории полиязыкового образования МОУ № 23 г. Челябинска, победителю конкурсного отбора национального проекта «Образование», МОиН Челябинской области, 30.11.2011 г.</w:t>
            </w:r>
          </w:p>
          <w:p w:rsidR="00696552" w:rsidRPr="00696552" w:rsidRDefault="00696552" w:rsidP="00696552">
            <w:pPr>
              <w:jc w:val="both"/>
              <w:rPr>
                <w:rFonts w:ascii="Times New Roman" w:hAnsi="Times New Roman"/>
              </w:rPr>
            </w:pPr>
            <w:r w:rsidRPr="00696552">
              <w:rPr>
                <w:rFonts w:ascii="Times New Roman" w:hAnsi="Times New Roman"/>
                <w:shd w:val="clear" w:color="auto" w:fill="FFFFFF"/>
              </w:rPr>
              <w:t xml:space="preserve">2. В соответствии с государственной программой Челябинской области «Развитие образования в Челябинской области" на 2018-2025 годы, утвержденной постановлением Правительства Челябинской области от 27.12.2017 г. № 732-П 02.07.2018 подведены итоги конкурсного отбора </w:t>
            </w:r>
            <w:r w:rsidRPr="00696552">
              <w:rPr>
                <w:rFonts w:ascii="Times New Roman" w:hAnsi="Times New Roman"/>
                <w:shd w:val="clear" w:color="auto" w:fill="FFFFFF"/>
              </w:rPr>
              <w:lastRenderedPageBreak/>
              <w:t>областных государственных и муниципальных учреждений - образовательных организаций, реализующих образовательные программы начального общего, основного общего и (или) среднего общего образования, на базе которых созданы  предметные лаборатории для работы с одаренными детьми с вручением гранта</w:t>
            </w:r>
          </w:p>
        </w:tc>
        <w:tc>
          <w:tcPr>
            <w:tcW w:w="3402" w:type="dxa"/>
          </w:tcPr>
          <w:p w:rsidR="00696552" w:rsidRPr="00D05542" w:rsidRDefault="00696552" w:rsidP="00696552">
            <w:pPr>
              <w:spacing w:after="200" w:line="276" w:lineRule="auto"/>
              <w:rPr>
                <w:rFonts w:ascii="Times New Roman" w:eastAsiaTheme="minorHAnsi" w:hAnsi="Times New Roman"/>
              </w:rPr>
            </w:pPr>
            <w:r>
              <w:rPr>
                <w:rFonts w:ascii="Times New Roman" w:eastAsiaTheme="minorHAnsi" w:hAnsi="Times New Roman"/>
              </w:rPr>
              <w:lastRenderedPageBreak/>
              <w:t xml:space="preserve">Блог на сайте гимназии </w:t>
            </w:r>
            <w:hyperlink r:id="rId42" w:history="1">
              <w:r w:rsidRPr="009F48EF">
                <w:rPr>
                  <w:rStyle w:val="ac"/>
                  <w:rFonts w:ascii="Times New Roman" w:eastAsiaTheme="minorHAnsi" w:hAnsi="Times New Roman"/>
                </w:rPr>
                <w:t>https://polylanguagelab.blogspot.com</w:t>
              </w:r>
            </w:hyperlink>
            <w:r>
              <w:rPr>
                <w:rFonts w:ascii="Times New Roman" w:eastAsiaTheme="minorHAnsi" w:hAnsi="Times New Roman"/>
              </w:rPr>
              <w:t xml:space="preserve">. </w:t>
            </w:r>
          </w:p>
          <w:p w:rsidR="00696552" w:rsidRPr="00D05542" w:rsidRDefault="00696552" w:rsidP="00696552">
            <w:pPr>
              <w:rPr>
                <w:rFonts w:ascii="Times New Roman" w:hAnsi="Times New Roman"/>
                <w:color w:val="8B8D92"/>
                <w:sz w:val="21"/>
                <w:szCs w:val="21"/>
                <w:shd w:val="clear" w:color="auto" w:fill="FFFFFF"/>
              </w:rPr>
            </w:pPr>
          </w:p>
        </w:tc>
      </w:tr>
      <w:tr w:rsidR="00696552" w:rsidRPr="00D05542" w:rsidTr="00817FE8">
        <w:tc>
          <w:tcPr>
            <w:tcW w:w="469" w:type="dxa"/>
          </w:tcPr>
          <w:p w:rsidR="00696552" w:rsidRPr="00D05542" w:rsidRDefault="00696552" w:rsidP="00696552">
            <w:pPr>
              <w:jc w:val="center"/>
              <w:rPr>
                <w:rFonts w:ascii="Times New Roman" w:hAnsi="Times New Roman"/>
                <w:b/>
              </w:rPr>
            </w:pPr>
            <w:r w:rsidRPr="00D05542">
              <w:rPr>
                <w:rFonts w:ascii="Times New Roman" w:hAnsi="Times New Roman"/>
                <w:b/>
              </w:rPr>
              <w:lastRenderedPageBreak/>
              <w:t>3</w:t>
            </w:r>
          </w:p>
        </w:tc>
        <w:tc>
          <w:tcPr>
            <w:tcW w:w="3479" w:type="dxa"/>
          </w:tcPr>
          <w:p w:rsidR="00696552" w:rsidRPr="00D05542" w:rsidRDefault="00696552" w:rsidP="00696552">
            <w:pPr>
              <w:rPr>
                <w:rFonts w:ascii="Times New Roman" w:hAnsi="Times New Roman"/>
                <w:b/>
              </w:rPr>
            </w:pPr>
            <w:r w:rsidRPr="00D05542">
              <w:rPr>
                <w:rFonts w:ascii="Times New Roman" w:hAnsi="Times New Roman"/>
                <w:b/>
              </w:rPr>
              <w:t xml:space="preserve">Федеральная </w:t>
            </w:r>
          </w:p>
          <w:p w:rsidR="00696552" w:rsidRPr="00D05542" w:rsidRDefault="00696552" w:rsidP="00696552">
            <w:pPr>
              <w:rPr>
                <w:rFonts w:ascii="Times New Roman" w:hAnsi="Times New Roman"/>
                <w:b/>
              </w:rPr>
            </w:pPr>
            <w:r w:rsidRPr="00D05542">
              <w:rPr>
                <w:rFonts w:ascii="Times New Roman" w:hAnsi="Times New Roman"/>
              </w:rPr>
              <w:t>Тип инновационной площадки – «Опорная площадка»</w:t>
            </w:r>
          </w:p>
        </w:tc>
        <w:tc>
          <w:tcPr>
            <w:tcW w:w="2964" w:type="dxa"/>
          </w:tcPr>
          <w:p w:rsidR="00696552" w:rsidRPr="00D05542" w:rsidRDefault="00696552" w:rsidP="00696552">
            <w:pPr>
              <w:rPr>
                <w:rFonts w:ascii="Times New Roman" w:hAnsi="Times New Roman"/>
                <w:color w:val="282828"/>
              </w:rPr>
            </w:pPr>
            <w:r w:rsidRPr="00D05542">
              <w:rPr>
                <w:rFonts w:ascii="Times New Roman" w:hAnsi="Times New Roman"/>
                <w:color w:val="282828"/>
              </w:rPr>
              <w:t xml:space="preserve">«Модуль МСОКО АИС СГО как средство управления образованием» </w:t>
            </w:r>
          </w:p>
          <w:p w:rsidR="00696552" w:rsidRPr="00D05542" w:rsidRDefault="00696552" w:rsidP="00696552">
            <w:pPr>
              <w:rPr>
                <w:rFonts w:ascii="Times New Roman" w:hAnsi="Times New Roman"/>
                <w:b/>
              </w:rPr>
            </w:pPr>
            <w:r w:rsidRPr="00D05542">
              <w:rPr>
                <w:rFonts w:ascii="Times New Roman" w:hAnsi="Times New Roman"/>
                <w:color w:val="282828"/>
              </w:rPr>
              <w:t>2016-2020 гг.</w:t>
            </w:r>
          </w:p>
        </w:tc>
        <w:tc>
          <w:tcPr>
            <w:tcW w:w="5245" w:type="dxa"/>
          </w:tcPr>
          <w:p w:rsidR="00696552" w:rsidRPr="00696552" w:rsidRDefault="00696552" w:rsidP="00696552">
            <w:pPr>
              <w:rPr>
                <w:rFonts w:ascii="Times New Roman" w:eastAsia="Times New Roman" w:hAnsi="Times New Roman"/>
                <w:color w:val="282828"/>
                <w:sz w:val="24"/>
                <w:szCs w:val="24"/>
                <w:lang w:eastAsia="ru-RU"/>
              </w:rPr>
            </w:pPr>
            <w:r w:rsidRPr="00696552">
              <w:rPr>
                <w:rFonts w:ascii="Times New Roman" w:eastAsia="Times New Roman" w:hAnsi="Times New Roman"/>
                <w:color w:val="282828"/>
                <w:sz w:val="24"/>
                <w:szCs w:val="24"/>
                <w:lang w:eastAsia="ru-RU"/>
              </w:rPr>
              <w:t>Приказ Министерства образования и науки Российской Федерации </w:t>
            </w:r>
            <w:hyperlink r:id="rId43" w:history="1">
              <w:r w:rsidRPr="00696552">
                <w:rPr>
                  <w:rFonts w:ascii="Times New Roman" w:eastAsia="Times New Roman" w:hAnsi="Times New Roman"/>
                  <w:color w:val="0071B9"/>
                  <w:sz w:val="24"/>
                  <w:szCs w:val="24"/>
                  <w:u w:val="single"/>
                  <w:lang w:eastAsia="ru-RU"/>
                </w:rPr>
                <w:t>«</w:t>
              </w:r>
            </w:hyperlink>
            <w:hyperlink r:id="rId44" w:tgtFrame="_blank" w:history="1">
              <w:r w:rsidRPr="00696552">
                <w:rPr>
                  <w:rFonts w:ascii="Times New Roman" w:eastAsia="Times New Roman" w:hAnsi="Times New Roman"/>
                  <w:color w:val="0071B9"/>
                  <w:sz w:val="24"/>
                  <w:szCs w:val="24"/>
                  <w:u w:val="single"/>
                  <w:lang w:eastAsia="ru-RU"/>
                </w:rPr>
                <w:t>О федеральных инновационных площадках</w:t>
              </w:r>
            </w:hyperlink>
            <w:hyperlink r:id="rId45" w:history="1">
              <w:r w:rsidRPr="00696552">
                <w:rPr>
                  <w:rFonts w:ascii="Times New Roman" w:eastAsia="Times New Roman" w:hAnsi="Times New Roman"/>
                  <w:color w:val="0071B9"/>
                  <w:sz w:val="24"/>
                  <w:szCs w:val="24"/>
                  <w:u w:val="single"/>
                  <w:lang w:eastAsia="ru-RU"/>
                </w:rPr>
                <w:t>» </w:t>
              </w:r>
            </w:hyperlink>
            <w:r w:rsidRPr="00696552">
              <w:rPr>
                <w:rFonts w:ascii="Times New Roman" w:eastAsia="Times New Roman" w:hAnsi="Times New Roman"/>
                <w:color w:val="282828"/>
                <w:sz w:val="24"/>
                <w:szCs w:val="24"/>
                <w:lang w:eastAsia="ru-RU"/>
              </w:rPr>
              <w:t>от 11 декабря 2017 года, № 1206, изданного по итогам конкурсного отбора, МБУ ДПО «Учебно-методический центр г. Челябинска» был включен в Перечень федеральных инновационных</w:t>
            </w:r>
          </w:p>
          <w:p w:rsidR="00696552" w:rsidRPr="00696552" w:rsidRDefault="00696552" w:rsidP="00696552">
            <w:pPr>
              <w:rPr>
                <w:rFonts w:ascii="Times New Roman" w:eastAsia="Times New Roman" w:hAnsi="Times New Roman"/>
                <w:b/>
                <w:bCs/>
                <w:color w:val="282828"/>
                <w:sz w:val="24"/>
                <w:szCs w:val="24"/>
                <w:lang w:eastAsia="ru-RU"/>
              </w:rPr>
            </w:pPr>
            <w:r w:rsidRPr="00696552">
              <w:rPr>
                <w:rFonts w:ascii="Times New Roman" w:eastAsia="Times New Roman" w:hAnsi="Times New Roman"/>
                <w:color w:val="282828"/>
                <w:sz w:val="24"/>
                <w:szCs w:val="24"/>
                <w:lang w:eastAsia="ru-RU"/>
              </w:rPr>
              <w:t>Приказ МБУ ДПО УМЦ от 18.09.2018 № 87-ОД </w:t>
            </w:r>
            <w:hyperlink r:id="rId46" w:tgtFrame="_blank" w:history="1">
              <w:r w:rsidRPr="00B93BD7">
                <w:rPr>
                  <w:rFonts w:ascii="Times New Roman" w:eastAsia="Times New Roman" w:hAnsi="Times New Roman"/>
                  <w:bCs/>
                  <w:color w:val="0071B9"/>
                  <w:sz w:val="24"/>
                  <w:szCs w:val="24"/>
                  <w:u w:val="single"/>
                  <w:lang w:eastAsia="ru-RU"/>
                </w:rPr>
                <w:t>«О реализации федерального инновационного проект</w:t>
              </w:r>
            </w:hyperlink>
            <w:r w:rsidRPr="00B93BD7">
              <w:rPr>
                <w:rFonts w:ascii="Times New Roman" w:eastAsia="Times New Roman" w:hAnsi="Times New Roman"/>
                <w:bCs/>
                <w:color w:val="282828"/>
                <w:sz w:val="24"/>
                <w:szCs w:val="24"/>
                <w:lang w:eastAsia="ru-RU"/>
              </w:rPr>
              <w:t>а»</w:t>
            </w:r>
            <w:r w:rsidRPr="00696552">
              <w:rPr>
                <w:rFonts w:ascii="Times New Roman" w:eastAsia="Times New Roman" w:hAnsi="Times New Roman"/>
                <w:bCs/>
                <w:color w:val="282828"/>
                <w:sz w:val="24"/>
                <w:szCs w:val="24"/>
                <w:lang w:eastAsia="ru-RU"/>
              </w:rPr>
              <w:t xml:space="preserve"> (опорная площадка)</w:t>
            </w:r>
          </w:p>
          <w:p w:rsidR="00696552" w:rsidRPr="00D05542" w:rsidRDefault="00696552" w:rsidP="00696552">
            <w:pPr>
              <w:rPr>
                <w:rFonts w:ascii="Times New Roman" w:hAnsi="Times New Roman"/>
                <w:color w:val="282828"/>
              </w:rPr>
            </w:pPr>
            <w:r w:rsidRPr="00696552">
              <w:rPr>
                <w:rFonts w:ascii="Times New Roman" w:eastAsia="Times New Roman" w:hAnsi="Times New Roman"/>
                <w:color w:val="282828"/>
                <w:sz w:val="24"/>
                <w:szCs w:val="24"/>
                <w:lang w:eastAsia="ru-RU"/>
              </w:rPr>
              <w:t>МАОУ «Гимназия №23 г. Челябинска»</w:t>
            </w:r>
          </w:p>
        </w:tc>
        <w:tc>
          <w:tcPr>
            <w:tcW w:w="3402" w:type="dxa"/>
          </w:tcPr>
          <w:p w:rsidR="00696552" w:rsidRPr="00D05542" w:rsidRDefault="00696552" w:rsidP="00696552">
            <w:pPr>
              <w:rPr>
                <w:rFonts w:ascii="Times New Roman" w:hAnsi="Times New Roman"/>
                <w:color w:val="282828"/>
              </w:rPr>
            </w:pPr>
            <w:r w:rsidRPr="00D05542">
              <w:rPr>
                <w:rFonts w:ascii="Times New Roman" w:hAnsi="Times New Roman"/>
                <w:color w:val="282828"/>
              </w:rPr>
              <w:t>http://www.gymnasia23.ru/node/3034</w:t>
            </w:r>
          </w:p>
          <w:p w:rsidR="00696552" w:rsidRPr="00D05542" w:rsidRDefault="00696552" w:rsidP="00696552">
            <w:pPr>
              <w:rPr>
                <w:rFonts w:ascii="Times New Roman" w:hAnsi="Times New Roman"/>
                <w:color w:val="282828"/>
              </w:rPr>
            </w:pPr>
          </w:p>
          <w:p w:rsidR="00696552" w:rsidRPr="00D05542" w:rsidRDefault="00696552" w:rsidP="00696552">
            <w:pPr>
              <w:rPr>
                <w:rFonts w:ascii="Times New Roman" w:hAnsi="Times New Roman"/>
              </w:rPr>
            </w:pPr>
          </w:p>
        </w:tc>
      </w:tr>
    </w:tbl>
    <w:p w:rsidR="00D05542" w:rsidRPr="00C82E95" w:rsidRDefault="00D05542" w:rsidP="00D05542">
      <w:pPr>
        <w:pBdr>
          <w:top w:val="nil"/>
          <w:left w:val="nil"/>
          <w:bottom w:val="nil"/>
          <w:right w:val="nil"/>
          <w:between w:val="nil"/>
        </w:pBdr>
        <w:spacing w:after="0" w:line="240" w:lineRule="auto"/>
        <w:jc w:val="both"/>
        <w:rPr>
          <w:rFonts w:cs="Calibri"/>
          <w:color w:val="000000"/>
          <w:sz w:val="24"/>
          <w:szCs w:val="24"/>
          <w:lang w:eastAsia="ru-RU"/>
        </w:rPr>
      </w:pPr>
    </w:p>
    <w:p w:rsidR="005770A8" w:rsidRPr="00696552" w:rsidRDefault="005770A8" w:rsidP="005770A8">
      <w:pPr>
        <w:spacing w:after="0" w:line="240" w:lineRule="auto"/>
        <w:jc w:val="both"/>
        <w:rPr>
          <w:rFonts w:ascii="Times New Roman" w:eastAsia="Times New Roman" w:hAnsi="Times New Roman"/>
          <w:sz w:val="24"/>
          <w:szCs w:val="24"/>
          <w:lang w:eastAsia="ru-RU"/>
        </w:rPr>
      </w:pPr>
      <w:r w:rsidRPr="00696552">
        <w:rPr>
          <w:rFonts w:ascii="Times New Roman" w:eastAsia="Times New Roman" w:hAnsi="Times New Roman"/>
          <w:sz w:val="24"/>
          <w:szCs w:val="24"/>
          <w:lang w:eastAsia="ru-RU"/>
        </w:rPr>
        <w:t>В рамках реализации инновационной деятельности установлено партнерство:</w:t>
      </w:r>
    </w:p>
    <w:p w:rsidR="005770A8" w:rsidRPr="00696552" w:rsidRDefault="005770A8" w:rsidP="00BB44F2">
      <w:pPr>
        <w:numPr>
          <w:ilvl w:val="0"/>
          <w:numId w:val="16"/>
        </w:numPr>
        <w:spacing w:after="0" w:line="240" w:lineRule="auto"/>
        <w:contextualSpacing/>
        <w:textAlignment w:val="baseline"/>
        <w:rPr>
          <w:rFonts w:ascii="Times New Roman" w:eastAsia="Times New Roman" w:hAnsi="Times New Roman"/>
          <w:sz w:val="24"/>
          <w:szCs w:val="24"/>
          <w:lang/>
        </w:rPr>
      </w:pPr>
      <w:r w:rsidRPr="00696552">
        <w:rPr>
          <w:rFonts w:ascii="Times New Roman" w:eastAsia="Times New Roman" w:hAnsi="Times New Roman"/>
          <w:b/>
          <w:sz w:val="24"/>
          <w:szCs w:val="24"/>
          <w:lang/>
        </w:rPr>
        <w:t>с общеобразовательными школами</w:t>
      </w:r>
      <w:r w:rsidRPr="00696552">
        <w:rPr>
          <w:rFonts w:ascii="Times New Roman" w:eastAsia="Times New Roman" w:hAnsi="Times New Roman"/>
          <w:sz w:val="24"/>
          <w:szCs w:val="24"/>
          <w:lang/>
        </w:rPr>
        <w:t xml:space="preserve"> – № 5, 6, 7, 36, 54, 104, 151, 154, 150,  гимназиями № 48, 10, 80, Православной гимназией, лицеями № 120, 31,97, 142, Областным лицеем-интернатом ГУОШ ЧОЛИ, частной школой «Альтернатива», зарубежными школами </w:t>
      </w:r>
      <w:r w:rsidRPr="00696552">
        <w:rPr>
          <w:rFonts w:ascii="Times New Roman" w:eastAsia="Times New Roman" w:hAnsi="Times New Roman"/>
          <w:sz w:val="24"/>
          <w:szCs w:val="24"/>
          <w:lang w:val="en-US"/>
        </w:rPr>
        <w:t>EpiphanySchool</w:t>
      </w:r>
      <w:r w:rsidRPr="00696552">
        <w:rPr>
          <w:rFonts w:ascii="Times New Roman" w:eastAsia="Times New Roman" w:hAnsi="Times New Roman"/>
          <w:sz w:val="24"/>
          <w:szCs w:val="24"/>
          <w:lang/>
        </w:rPr>
        <w:t xml:space="preserve"> (Северная Каролина), </w:t>
      </w:r>
      <w:r w:rsidRPr="00696552">
        <w:rPr>
          <w:rFonts w:ascii="Times New Roman" w:eastAsia="Times New Roman" w:hAnsi="Times New Roman"/>
          <w:sz w:val="24"/>
          <w:szCs w:val="24"/>
          <w:lang w:val="en-US"/>
        </w:rPr>
        <w:t>Ann</w:t>
      </w:r>
      <w:r w:rsidRPr="00696552">
        <w:rPr>
          <w:rFonts w:ascii="Times New Roman" w:eastAsia="Times New Roman" w:hAnsi="Times New Roman"/>
          <w:sz w:val="24"/>
          <w:szCs w:val="24"/>
          <w:lang/>
        </w:rPr>
        <w:t>'</w:t>
      </w:r>
      <w:r w:rsidRPr="00696552">
        <w:rPr>
          <w:rFonts w:ascii="Times New Roman" w:eastAsia="Times New Roman" w:hAnsi="Times New Roman"/>
          <w:sz w:val="24"/>
          <w:szCs w:val="24"/>
          <w:lang w:val="en-US"/>
        </w:rPr>
        <w:t>sFoundation</w:t>
      </w:r>
      <w:r w:rsidRPr="00696552">
        <w:rPr>
          <w:rFonts w:ascii="Times New Roman" w:eastAsia="Times New Roman" w:hAnsi="Times New Roman"/>
          <w:sz w:val="24"/>
          <w:szCs w:val="24"/>
          <w:lang/>
        </w:rPr>
        <w:t xml:space="preserve"> (Нью Йорк), общеобразовательными учреждениями Орджоникидзевского района, г.Уфа.</w:t>
      </w:r>
    </w:p>
    <w:p w:rsidR="005770A8" w:rsidRPr="00696552" w:rsidRDefault="005770A8" w:rsidP="00BB44F2">
      <w:pPr>
        <w:widowControl w:val="0"/>
        <w:numPr>
          <w:ilvl w:val="0"/>
          <w:numId w:val="16"/>
        </w:numPr>
        <w:autoSpaceDE w:val="0"/>
        <w:autoSpaceDN w:val="0"/>
        <w:adjustRightInd w:val="0"/>
        <w:spacing w:after="0" w:line="240" w:lineRule="auto"/>
        <w:jc w:val="both"/>
        <w:rPr>
          <w:rFonts w:ascii="Times New Roman" w:eastAsia="Times New Roman" w:hAnsi="Times New Roman"/>
          <w:sz w:val="24"/>
          <w:szCs w:val="24"/>
          <w:lang w:eastAsia="ru-RU"/>
        </w:rPr>
      </w:pPr>
      <w:r w:rsidRPr="00696552">
        <w:rPr>
          <w:rFonts w:ascii="Times New Roman" w:eastAsia="Times New Roman" w:hAnsi="Times New Roman"/>
          <w:b/>
          <w:sz w:val="24"/>
          <w:szCs w:val="24"/>
          <w:lang w:eastAsia="ru-RU"/>
        </w:rPr>
        <w:t xml:space="preserve">с профессиональными учебными заведениями </w:t>
      </w:r>
      <w:r w:rsidRPr="00696552">
        <w:rPr>
          <w:rFonts w:ascii="Times New Roman" w:eastAsia="Times New Roman" w:hAnsi="Times New Roman"/>
          <w:sz w:val="24"/>
          <w:szCs w:val="24"/>
          <w:lang w:eastAsia="ru-RU"/>
        </w:rPr>
        <w:t xml:space="preserve"> – педагогическим училищем № 1, Художественным колледжем, Челябинским государственным педагогическим университетом (факультет иностранных языков, профессионально-педагогический институт), Челябинским государственным университетом (институт довузовского образования, институт права, факультеты – биологический, историко-филологический, журналистики, лингвистики и перевода, математический, физический), филиалом Московского финансово-экономического института, Южно-Уральским государстве</w:t>
      </w:r>
      <w:r w:rsidR="00E33CB8" w:rsidRPr="00696552">
        <w:rPr>
          <w:rFonts w:ascii="Times New Roman" w:eastAsia="Times New Roman" w:hAnsi="Times New Roman"/>
          <w:sz w:val="24"/>
          <w:szCs w:val="24"/>
          <w:lang w:eastAsia="ru-RU"/>
        </w:rPr>
        <w:t xml:space="preserve">нным университетом (факультеты: </w:t>
      </w:r>
      <w:r w:rsidRPr="00696552">
        <w:rPr>
          <w:rFonts w:ascii="Times New Roman" w:eastAsia="Times New Roman" w:hAnsi="Times New Roman"/>
          <w:sz w:val="24"/>
          <w:szCs w:val="24"/>
          <w:lang w:eastAsia="ru-RU"/>
        </w:rPr>
        <w:t xml:space="preserve"> предвузовской подготовки, экономики и управления, юридический), </w:t>
      </w:r>
      <w:r w:rsidRPr="00696552">
        <w:rPr>
          <w:rFonts w:ascii="Times New Roman" w:eastAsia="Times New Roman" w:hAnsi="Times New Roman"/>
          <w:sz w:val="24"/>
          <w:szCs w:val="24"/>
          <w:shd w:val="clear" w:color="auto" w:fill="FFFFFF"/>
          <w:lang w:eastAsia="ru-RU"/>
        </w:rPr>
        <w:t xml:space="preserve">Челябинским филиалом Финансового университета, </w:t>
      </w:r>
      <w:r w:rsidRPr="00696552">
        <w:rPr>
          <w:rFonts w:ascii="Times New Roman" w:eastAsia="Times New Roman" w:hAnsi="Times New Roman"/>
          <w:sz w:val="24"/>
          <w:szCs w:val="24"/>
          <w:lang w:eastAsia="ru-RU"/>
        </w:rPr>
        <w:t>Русско-Британским институтом управления, Челябинским институтом экономики и права им. М.В. Ладошина; МГТУ им. Баумана, Высшей школой экономики; Гимназия 1409 г. Москвы, Отдел образования Генерального Консульства Италии в Москве, Челябинским институтом переподготовки и повышения квалификации работников образования.</w:t>
      </w:r>
    </w:p>
    <w:p w:rsidR="005770A8" w:rsidRPr="00696552" w:rsidRDefault="005770A8" w:rsidP="00BB44F2">
      <w:pPr>
        <w:widowControl w:val="0"/>
        <w:numPr>
          <w:ilvl w:val="0"/>
          <w:numId w:val="16"/>
        </w:numPr>
        <w:autoSpaceDE w:val="0"/>
        <w:autoSpaceDN w:val="0"/>
        <w:adjustRightInd w:val="0"/>
        <w:spacing w:after="0" w:line="240" w:lineRule="auto"/>
        <w:jc w:val="both"/>
        <w:rPr>
          <w:rFonts w:ascii="Times New Roman" w:eastAsia="Times New Roman" w:hAnsi="Times New Roman"/>
          <w:sz w:val="24"/>
          <w:szCs w:val="24"/>
          <w:lang w:eastAsia="ru-RU"/>
        </w:rPr>
      </w:pPr>
      <w:r w:rsidRPr="00696552">
        <w:rPr>
          <w:rFonts w:ascii="Times New Roman" w:eastAsia="Times New Roman" w:hAnsi="Times New Roman"/>
          <w:b/>
          <w:sz w:val="24"/>
          <w:szCs w:val="24"/>
          <w:lang w:eastAsia="ru-RU"/>
        </w:rPr>
        <w:t>с центрами дистанционного образования</w:t>
      </w:r>
      <w:r w:rsidRPr="00696552">
        <w:rPr>
          <w:rFonts w:ascii="Times New Roman" w:eastAsia="Times New Roman" w:hAnsi="Times New Roman"/>
          <w:sz w:val="24"/>
          <w:szCs w:val="24"/>
          <w:lang w:eastAsia="ru-RU"/>
        </w:rPr>
        <w:t xml:space="preserve"> - некоммерческим негосударственным образовательным учреждением Центром дистанционного образования «Эйдос», Телешкола, Автономная </w:t>
      </w:r>
      <w:hyperlink r:id="rId47" w:tooltip="Некоммерческие организации" w:history="1">
        <w:r w:rsidRPr="00696552">
          <w:rPr>
            <w:rFonts w:ascii="Times New Roman" w:eastAsia="Times New Roman" w:hAnsi="Times New Roman"/>
            <w:color w:val="0071B9"/>
            <w:sz w:val="24"/>
            <w:szCs w:val="24"/>
            <w:u w:val="single"/>
            <w:lang w:eastAsia="ru-RU"/>
          </w:rPr>
          <w:t>некоммерческая организация</w:t>
        </w:r>
      </w:hyperlink>
      <w:r w:rsidRPr="00696552">
        <w:rPr>
          <w:rFonts w:ascii="Times New Roman" w:eastAsia="Times New Roman" w:hAnsi="Times New Roman"/>
          <w:sz w:val="24"/>
          <w:szCs w:val="24"/>
          <w:lang w:eastAsia="ru-RU"/>
        </w:rPr>
        <w:t xml:space="preserve"> поддержки общественных и гражданских инициатив «Сфера»</w:t>
      </w:r>
    </w:p>
    <w:p w:rsidR="005770A8" w:rsidRPr="00696552" w:rsidRDefault="005770A8" w:rsidP="00BB44F2">
      <w:pPr>
        <w:widowControl w:val="0"/>
        <w:numPr>
          <w:ilvl w:val="0"/>
          <w:numId w:val="16"/>
        </w:numPr>
        <w:autoSpaceDE w:val="0"/>
        <w:autoSpaceDN w:val="0"/>
        <w:adjustRightInd w:val="0"/>
        <w:spacing w:after="0" w:line="240" w:lineRule="auto"/>
        <w:jc w:val="both"/>
        <w:rPr>
          <w:rFonts w:ascii="Times New Roman" w:eastAsia="Times New Roman" w:hAnsi="Times New Roman"/>
          <w:sz w:val="24"/>
          <w:szCs w:val="24"/>
          <w:lang w:eastAsia="ru-RU"/>
        </w:rPr>
      </w:pPr>
      <w:r w:rsidRPr="00696552">
        <w:rPr>
          <w:rFonts w:ascii="Times New Roman" w:eastAsia="Times New Roman" w:hAnsi="Times New Roman"/>
          <w:b/>
          <w:sz w:val="24"/>
          <w:szCs w:val="24"/>
          <w:lang w:eastAsia="ru-RU"/>
        </w:rPr>
        <w:lastRenderedPageBreak/>
        <w:t>с социально-культурными институтами</w:t>
      </w:r>
      <w:r w:rsidRPr="00696552">
        <w:rPr>
          <w:rFonts w:ascii="Times New Roman" w:eastAsia="Times New Roman" w:hAnsi="Times New Roman"/>
          <w:sz w:val="24"/>
          <w:szCs w:val="24"/>
          <w:lang w:eastAsia="ru-RU"/>
        </w:rPr>
        <w:t xml:space="preserve"> – детской библиотекой № 6 им. А. Гайдара, областной юношеской библиотекой, областным Государственным архивом, Центром развития творчества детей и юношества Калининского района, Дворцом пионеров и школьников г. Челябинска, областным театром кукол, областной картинной галереей, театром оперы и балета им. М.И. Глинки, концертным залом имени С. Прокофьева, выставочным залом «Восточные ворота», геологическим музеем, краеведческим музеем, региональным историко-культурным центром «Наследие», азербайджанским культурным центром «Озан», еврейским культурным центром, славянским культурным центром, армянским культурным центром, Домом дружбы народов; Советом ветеранов «Танкоград» председатель Э.А.Соболев; областной избирательной комиссией (программы по праву), городским советом ветеранов войны и труда, председатель Козлов Е.Н.; военно-историческим клубом «АКА74»,  сетевым сообществом «</w:t>
      </w:r>
      <w:r w:rsidRPr="00696552">
        <w:rPr>
          <w:rFonts w:ascii="Times New Roman" w:eastAsia="Times New Roman" w:hAnsi="Times New Roman"/>
          <w:sz w:val="24"/>
          <w:szCs w:val="24"/>
          <w:lang w:val="en-US" w:eastAsia="ru-RU"/>
        </w:rPr>
        <w:t>IEarn</w:t>
      </w:r>
      <w:r w:rsidRPr="00696552">
        <w:rPr>
          <w:rFonts w:ascii="Times New Roman" w:eastAsia="Times New Roman" w:hAnsi="Times New Roman"/>
          <w:sz w:val="24"/>
          <w:szCs w:val="24"/>
          <w:lang w:eastAsia="ru-RU"/>
        </w:rPr>
        <w:t xml:space="preserve">» (международное сотрудничество); Казачим культурным центром «Пчелочка Златая»; Агентством образовательных и развлекательных программ Universal Group; </w:t>
      </w:r>
      <w:r w:rsidRPr="00696552">
        <w:rPr>
          <w:rFonts w:ascii="Times New Roman" w:eastAsia="Times New Roman" w:hAnsi="Times New Roman"/>
          <w:sz w:val="24"/>
          <w:szCs w:val="24"/>
          <w:shd w:val="clear" w:color="auto" w:fill="F1EFE8"/>
          <w:lang w:eastAsia="ru-RU"/>
        </w:rPr>
        <w:t>образовательными учреждения</w:t>
      </w:r>
      <w:r w:rsidR="00E33CB8" w:rsidRPr="00696552">
        <w:rPr>
          <w:rFonts w:ascii="Times New Roman" w:eastAsia="Times New Roman" w:hAnsi="Times New Roman"/>
          <w:sz w:val="24"/>
          <w:szCs w:val="24"/>
          <w:shd w:val="clear" w:color="auto" w:fill="F1EFE8"/>
          <w:lang w:eastAsia="ru-RU"/>
        </w:rPr>
        <w:t>ми дополнительного образования «Золотерра» и «PlanetEnglish»</w:t>
      </w:r>
      <w:r w:rsidRPr="00696552">
        <w:rPr>
          <w:rFonts w:ascii="Times New Roman" w:eastAsia="Times New Roman" w:hAnsi="Times New Roman"/>
          <w:sz w:val="24"/>
          <w:szCs w:val="24"/>
          <w:shd w:val="clear" w:color="auto" w:fill="F1EFE8"/>
          <w:lang w:eastAsia="ru-RU"/>
        </w:rPr>
        <w:t>;</w:t>
      </w:r>
      <w:r w:rsidRPr="00696552">
        <w:rPr>
          <w:rFonts w:ascii="Times New Roman" w:eastAsia="Times New Roman" w:hAnsi="Times New Roman"/>
          <w:sz w:val="24"/>
          <w:szCs w:val="24"/>
          <w:lang w:eastAsia="ru-RU"/>
        </w:rPr>
        <w:t xml:space="preserve"> Центр обучения за рубежом StudyLand; СМИ – газета «Вечерний Челябинск», ТРЦ «Восточный экспресс»,  «31 канал», ГТРК «Южный Урал»</w:t>
      </w:r>
      <w:r w:rsidRPr="00696552">
        <w:rPr>
          <w:rFonts w:eastAsia="Times New Roman" w:cs="Calibri"/>
          <w:color w:val="333333"/>
          <w:sz w:val="21"/>
          <w:szCs w:val="21"/>
          <w:shd w:val="clear" w:color="auto" w:fill="FFFFFF"/>
          <w:lang w:eastAsia="ru-RU"/>
        </w:rPr>
        <w:t xml:space="preserve">, </w:t>
      </w:r>
      <w:r w:rsidRPr="00696552">
        <w:rPr>
          <w:rFonts w:ascii="Times New Roman" w:eastAsia="Times New Roman" w:hAnsi="Times New Roman"/>
          <w:sz w:val="24"/>
          <w:szCs w:val="24"/>
          <w:shd w:val="clear" w:color="auto" w:fill="FFFFFF"/>
          <w:lang w:eastAsia="ru-RU"/>
        </w:rPr>
        <w:t xml:space="preserve">Автономной </w:t>
      </w:r>
      <w:r w:rsidR="00E33CB8" w:rsidRPr="00696552">
        <w:rPr>
          <w:rFonts w:ascii="Times New Roman" w:eastAsia="Times New Roman" w:hAnsi="Times New Roman"/>
          <w:sz w:val="24"/>
          <w:szCs w:val="24"/>
          <w:shd w:val="clear" w:color="auto" w:fill="FFFFFF"/>
          <w:lang w:eastAsia="ru-RU"/>
        </w:rPr>
        <w:t>некоммерческой организацией «</w:t>
      </w:r>
      <w:r w:rsidRPr="00696552">
        <w:rPr>
          <w:rFonts w:ascii="Times New Roman" w:eastAsia="Times New Roman" w:hAnsi="Times New Roman"/>
          <w:sz w:val="24"/>
          <w:szCs w:val="24"/>
          <w:shd w:val="clear" w:color="auto" w:fill="FFFFFF"/>
          <w:lang w:eastAsia="ru-RU"/>
        </w:rPr>
        <w:t>Организация</w:t>
      </w:r>
      <w:r w:rsidR="00E33CB8" w:rsidRPr="00696552">
        <w:rPr>
          <w:rFonts w:ascii="Times New Roman" w:eastAsia="Times New Roman" w:hAnsi="Times New Roman"/>
          <w:sz w:val="24"/>
          <w:szCs w:val="24"/>
          <w:shd w:val="clear" w:color="auto" w:fill="FFFFFF"/>
          <w:lang w:eastAsia="ru-RU"/>
        </w:rPr>
        <w:t xml:space="preserve"> студентов АЙСЕК»</w:t>
      </w:r>
    </w:p>
    <w:p w:rsidR="005770A8" w:rsidRPr="00696552" w:rsidRDefault="005770A8" w:rsidP="00BB44F2">
      <w:pPr>
        <w:widowControl w:val="0"/>
        <w:numPr>
          <w:ilvl w:val="0"/>
          <w:numId w:val="16"/>
        </w:numPr>
        <w:autoSpaceDE w:val="0"/>
        <w:autoSpaceDN w:val="0"/>
        <w:adjustRightInd w:val="0"/>
        <w:spacing w:after="0" w:line="240" w:lineRule="auto"/>
        <w:jc w:val="both"/>
        <w:rPr>
          <w:rFonts w:ascii="Times New Roman" w:eastAsia="Times New Roman" w:hAnsi="Times New Roman"/>
          <w:b/>
          <w:sz w:val="24"/>
          <w:szCs w:val="24"/>
          <w:lang w:eastAsia="ru-RU"/>
        </w:rPr>
      </w:pPr>
      <w:r w:rsidRPr="00696552">
        <w:rPr>
          <w:rFonts w:ascii="Times New Roman" w:eastAsia="Times New Roman" w:hAnsi="Times New Roman"/>
          <w:sz w:val="24"/>
          <w:szCs w:val="24"/>
          <w:lang w:eastAsia="ru-RU"/>
        </w:rPr>
        <w:t xml:space="preserve"> центром «Перспектива» при управлении по делам образования г. Челябинска, управлением по делам молодежи г. Челябинска, Челябинским городским координационным центром Всероссийской научно-социальной программы для молодежи «Шаг в будущее», </w:t>
      </w:r>
      <w:r w:rsidR="007954B7" w:rsidRPr="00696552">
        <w:rPr>
          <w:rFonts w:ascii="Times New Roman" w:eastAsia="Times New Roman" w:hAnsi="Times New Roman"/>
          <w:color w:val="282828"/>
          <w:sz w:val="24"/>
          <w:szCs w:val="24"/>
          <w:lang w:eastAsia="ru-RU"/>
        </w:rPr>
        <w:t>МБУ ДПО «Учебно-методический центр г. Челябинска»</w:t>
      </w:r>
      <w:r w:rsidRPr="00696552">
        <w:rPr>
          <w:rFonts w:ascii="Times New Roman" w:eastAsia="Times New Roman" w:hAnsi="Times New Roman"/>
          <w:sz w:val="24"/>
          <w:szCs w:val="24"/>
          <w:lang w:eastAsia="ru-RU"/>
        </w:rPr>
        <w:t xml:space="preserve"> и его филиалом по Калининскому району и региональным методическим центром Челябинской области.</w:t>
      </w:r>
    </w:p>
    <w:p w:rsidR="005F0E6E" w:rsidRPr="00696552" w:rsidRDefault="005F0E6E" w:rsidP="005F0E6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6552">
        <w:rPr>
          <w:rFonts w:ascii="Times New Roman" w:eastAsia="Times New Roman" w:hAnsi="Times New Roman"/>
          <w:sz w:val="24"/>
          <w:szCs w:val="24"/>
          <w:lang w:eastAsia="ru-RU"/>
        </w:rPr>
        <w:t xml:space="preserve">Функционирует методическая сеть по диссеминации эффективных технологий и содержания общего образования в муниципальной системе образования (в системе образования субъекта РФ) в рамках проекта </w:t>
      </w:r>
      <w:r w:rsidRPr="00696552">
        <w:rPr>
          <w:rFonts w:ascii="Times New Roman" w:eastAsia="Times New Roman" w:hAnsi="Times New Roman"/>
          <w:sz w:val="24"/>
          <w:szCs w:val="24"/>
          <w:shd w:val="clear" w:color="auto" w:fill="FFFFFF"/>
          <w:lang w:eastAsia="ru-RU"/>
        </w:rPr>
        <w:t>"Реализация инновационных программ воспитания обучающихся (формирование правовой культуры и антикоррупционного сознания).</w:t>
      </w:r>
    </w:p>
    <w:tbl>
      <w:tblPr>
        <w:tblStyle w:val="TableNormal"/>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10064"/>
        <w:gridCol w:w="4678"/>
      </w:tblGrid>
      <w:tr w:rsidR="005F0E6E" w:rsidRPr="00B054CD" w:rsidTr="009D3A02">
        <w:trPr>
          <w:trHeight w:val="291"/>
        </w:trPr>
        <w:tc>
          <w:tcPr>
            <w:tcW w:w="851" w:type="dxa"/>
          </w:tcPr>
          <w:p w:rsidR="005F0E6E" w:rsidRPr="002C3BC1" w:rsidRDefault="009D3A02" w:rsidP="009D3A02">
            <w:pPr>
              <w:jc w:val="center"/>
              <w:rPr>
                <w:rFonts w:ascii="Times New Roman" w:eastAsia="Times New Roman" w:hAnsi="Times New Roman"/>
                <w:lang w:val="ru-RU" w:bidi="ru-RU"/>
              </w:rPr>
            </w:pPr>
            <w:r w:rsidRPr="002C3BC1">
              <w:rPr>
                <w:rFonts w:ascii="Times New Roman" w:eastAsia="Times New Roman" w:hAnsi="Times New Roman"/>
                <w:lang w:val="ru-RU" w:bidi="ru-RU"/>
              </w:rPr>
              <w:t>№</w:t>
            </w:r>
          </w:p>
        </w:tc>
        <w:tc>
          <w:tcPr>
            <w:tcW w:w="10064" w:type="dxa"/>
          </w:tcPr>
          <w:p w:rsidR="005F0E6E" w:rsidRPr="002C3BC1" w:rsidRDefault="005F0E6E" w:rsidP="005F0E6E">
            <w:pPr>
              <w:rPr>
                <w:rFonts w:ascii="Times New Roman" w:eastAsia="Times New Roman" w:hAnsi="Times New Roman"/>
                <w:lang w:bidi="ru-RU"/>
              </w:rPr>
            </w:pPr>
            <w:r w:rsidRPr="002C3BC1">
              <w:rPr>
                <w:rFonts w:ascii="Times New Roman" w:eastAsia="Times New Roman" w:hAnsi="Times New Roman"/>
                <w:lang w:bidi="ru-RU"/>
              </w:rPr>
              <w:t>Образовательная организация</w:t>
            </w:r>
          </w:p>
        </w:tc>
        <w:tc>
          <w:tcPr>
            <w:tcW w:w="4678" w:type="dxa"/>
          </w:tcPr>
          <w:p w:rsidR="005F0E6E" w:rsidRPr="002C3BC1" w:rsidRDefault="005F0E6E" w:rsidP="005F0E6E">
            <w:pPr>
              <w:rPr>
                <w:rFonts w:ascii="Times New Roman" w:eastAsia="Times New Roman" w:hAnsi="Times New Roman"/>
                <w:lang w:bidi="ru-RU"/>
              </w:rPr>
            </w:pPr>
            <w:r w:rsidRPr="002C3BC1">
              <w:rPr>
                <w:rFonts w:ascii="Times New Roman" w:eastAsia="Times New Roman" w:hAnsi="Times New Roman"/>
                <w:lang w:bidi="ru-RU"/>
              </w:rPr>
              <w:t>Регион</w:t>
            </w:r>
          </w:p>
        </w:tc>
      </w:tr>
      <w:tr w:rsidR="005F0E6E" w:rsidRPr="00B054CD" w:rsidTr="005F0E6E">
        <w:trPr>
          <w:trHeight w:val="273"/>
        </w:trPr>
        <w:tc>
          <w:tcPr>
            <w:tcW w:w="851" w:type="dxa"/>
          </w:tcPr>
          <w:p w:rsidR="005F0E6E" w:rsidRPr="002C3BC1" w:rsidRDefault="005F0E6E" w:rsidP="005F0E6E">
            <w:pPr>
              <w:jc w:val="center"/>
              <w:rPr>
                <w:rFonts w:ascii="Times New Roman" w:eastAsia="Times New Roman" w:hAnsi="Times New Roman"/>
                <w:lang w:bidi="ru-RU"/>
              </w:rPr>
            </w:pPr>
            <w:r w:rsidRPr="002C3BC1">
              <w:rPr>
                <w:rFonts w:ascii="Times New Roman" w:eastAsia="Times New Roman" w:hAnsi="Times New Roman"/>
                <w:lang w:bidi="ru-RU"/>
              </w:rPr>
              <w:t>1.</w:t>
            </w:r>
          </w:p>
        </w:tc>
        <w:tc>
          <w:tcPr>
            <w:tcW w:w="10064" w:type="dxa"/>
          </w:tcPr>
          <w:p w:rsidR="005F0E6E" w:rsidRPr="002C3BC1" w:rsidRDefault="005F0E6E" w:rsidP="005F0E6E">
            <w:pPr>
              <w:rPr>
                <w:rFonts w:ascii="Times New Roman" w:eastAsia="Times New Roman" w:hAnsi="Times New Roman"/>
                <w:lang w:bidi="ru-RU"/>
              </w:rPr>
            </w:pPr>
            <w:r w:rsidRPr="002C3BC1">
              <w:rPr>
                <w:rFonts w:ascii="Times New Roman" w:eastAsia="Times New Roman" w:hAnsi="Times New Roman"/>
                <w:shd w:val="clear" w:color="auto" w:fill="FFFFFF"/>
                <w:lang w:bidi="ru-RU"/>
              </w:rPr>
              <w:t>МАОУ Лицей № 44</w:t>
            </w:r>
          </w:p>
        </w:tc>
        <w:tc>
          <w:tcPr>
            <w:tcW w:w="4678" w:type="dxa"/>
          </w:tcPr>
          <w:p w:rsidR="005F0E6E" w:rsidRPr="002C3BC1" w:rsidRDefault="005F0E6E" w:rsidP="005F0E6E">
            <w:pPr>
              <w:rPr>
                <w:rFonts w:ascii="Times New Roman" w:eastAsia="Times New Roman" w:hAnsi="Times New Roman"/>
                <w:lang w:bidi="ru-RU"/>
              </w:rPr>
            </w:pPr>
            <w:r w:rsidRPr="002C3BC1">
              <w:rPr>
                <w:rFonts w:ascii="Times New Roman" w:eastAsia="Times New Roman" w:hAnsi="Times New Roman"/>
                <w:shd w:val="clear" w:color="auto" w:fill="FFFFFF"/>
                <w:lang w:bidi="ru-RU"/>
              </w:rPr>
              <w:t>Липецкая область, г. Липецк</w:t>
            </w:r>
          </w:p>
        </w:tc>
      </w:tr>
      <w:tr w:rsidR="005F0E6E" w:rsidRPr="00B054CD" w:rsidTr="005F0E6E">
        <w:trPr>
          <w:trHeight w:val="277"/>
        </w:trPr>
        <w:tc>
          <w:tcPr>
            <w:tcW w:w="851" w:type="dxa"/>
          </w:tcPr>
          <w:p w:rsidR="005F0E6E" w:rsidRPr="002C3BC1" w:rsidRDefault="005F0E6E" w:rsidP="005F0E6E">
            <w:pPr>
              <w:jc w:val="center"/>
              <w:rPr>
                <w:rFonts w:ascii="Times New Roman" w:eastAsia="Times New Roman" w:hAnsi="Times New Roman"/>
                <w:lang w:bidi="ru-RU"/>
              </w:rPr>
            </w:pPr>
            <w:r w:rsidRPr="002C3BC1">
              <w:rPr>
                <w:rFonts w:ascii="Times New Roman" w:eastAsia="Times New Roman" w:hAnsi="Times New Roman"/>
                <w:lang w:bidi="ru-RU"/>
              </w:rPr>
              <w:t>2.</w:t>
            </w:r>
          </w:p>
        </w:tc>
        <w:tc>
          <w:tcPr>
            <w:tcW w:w="10064" w:type="dxa"/>
          </w:tcPr>
          <w:p w:rsidR="005F0E6E" w:rsidRPr="002C3BC1" w:rsidRDefault="005F0E6E" w:rsidP="005F0E6E">
            <w:pPr>
              <w:rPr>
                <w:rFonts w:ascii="Times New Roman" w:eastAsia="Times New Roman" w:hAnsi="Times New Roman"/>
                <w:lang w:bidi="ru-RU"/>
              </w:rPr>
            </w:pPr>
            <w:r w:rsidRPr="002C3BC1">
              <w:rPr>
                <w:rFonts w:ascii="Times New Roman" w:eastAsia="Times New Roman" w:hAnsi="Times New Roman"/>
                <w:shd w:val="clear" w:color="auto" w:fill="FFFFFF"/>
                <w:lang w:bidi="ru-RU"/>
              </w:rPr>
              <w:t>МАОУ Лицей № 39</w:t>
            </w:r>
          </w:p>
        </w:tc>
        <w:tc>
          <w:tcPr>
            <w:tcW w:w="4678" w:type="dxa"/>
          </w:tcPr>
          <w:p w:rsidR="005F0E6E" w:rsidRPr="002C3BC1" w:rsidRDefault="005F0E6E" w:rsidP="005F0E6E">
            <w:pPr>
              <w:rPr>
                <w:rFonts w:ascii="Times New Roman" w:eastAsia="Times New Roman" w:hAnsi="Times New Roman"/>
                <w:lang w:val="ru-RU" w:bidi="ru-RU"/>
              </w:rPr>
            </w:pPr>
            <w:r w:rsidRPr="002C3BC1">
              <w:rPr>
                <w:rFonts w:ascii="Times New Roman" w:eastAsia="Times New Roman" w:hAnsi="Times New Roman"/>
                <w:shd w:val="clear" w:color="auto" w:fill="FFFFFF"/>
                <w:lang w:val="ru-RU" w:bidi="ru-RU"/>
              </w:rPr>
              <w:t>Свердловская область, г. Нижний Тагил</w:t>
            </w:r>
          </w:p>
        </w:tc>
      </w:tr>
      <w:tr w:rsidR="005F0E6E" w:rsidRPr="00B054CD" w:rsidTr="005F0E6E">
        <w:trPr>
          <w:trHeight w:val="267"/>
        </w:trPr>
        <w:tc>
          <w:tcPr>
            <w:tcW w:w="851" w:type="dxa"/>
          </w:tcPr>
          <w:p w:rsidR="005F0E6E" w:rsidRPr="002C3BC1" w:rsidRDefault="005F0E6E" w:rsidP="005F0E6E">
            <w:pPr>
              <w:jc w:val="center"/>
              <w:rPr>
                <w:rFonts w:ascii="Times New Roman" w:eastAsia="Times New Roman" w:hAnsi="Times New Roman"/>
                <w:lang w:bidi="ru-RU"/>
              </w:rPr>
            </w:pPr>
            <w:r w:rsidRPr="002C3BC1">
              <w:rPr>
                <w:rFonts w:ascii="Times New Roman" w:eastAsia="Times New Roman" w:hAnsi="Times New Roman"/>
                <w:lang w:bidi="ru-RU"/>
              </w:rPr>
              <w:t>3.</w:t>
            </w:r>
          </w:p>
        </w:tc>
        <w:tc>
          <w:tcPr>
            <w:tcW w:w="10064" w:type="dxa"/>
          </w:tcPr>
          <w:p w:rsidR="005F0E6E" w:rsidRPr="002C3BC1" w:rsidRDefault="005F0E6E" w:rsidP="005F0E6E">
            <w:pPr>
              <w:rPr>
                <w:rFonts w:ascii="Times New Roman" w:eastAsia="Times New Roman" w:hAnsi="Times New Roman"/>
                <w:lang w:bidi="ru-RU"/>
              </w:rPr>
            </w:pPr>
            <w:r w:rsidRPr="002C3BC1">
              <w:rPr>
                <w:rFonts w:ascii="Times New Roman" w:eastAsia="Times New Roman" w:hAnsi="Times New Roman"/>
                <w:shd w:val="clear" w:color="auto" w:fill="FFFFFF"/>
                <w:lang w:bidi="ru-RU"/>
              </w:rPr>
              <w:t>МБОУ КЦО «Аныяк»</w:t>
            </w:r>
          </w:p>
        </w:tc>
        <w:tc>
          <w:tcPr>
            <w:tcW w:w="4678" w:type="dxa"/>
          </w:tcPr>
          <w:p w:rsidR="005F0E6E" w:rsidRPr="002C3BC1" w:rsidRDefault="005F0E6E" w:rsidP="005F0E6E">
            <w:pPr>
              <w:rPr>
                <w:rFonts w:ascii="Times New Roman" w:eastAsia="Times New Roman" w:hAnsi="Times New Roman"/>
                <w:lang w:bidi="ru-RU"/>
              </w:rPr>
            </w:pPr>
            <w:r w:rsidRPr="002C3BC1">
              <w:rPr>
                <w:rFonts w:ascii="Times New Roman" w:eastAsia="Times New Roman" w:hAnsi="Times New Roman"/>
                <w:shd w:val="clear" w:color="auto" w:fill="FFFFFF"/>
                <w:lang w:bidi="ru-RU"/>
              </w:rPr>
              <w:t>Республика Тыва</w:t>
            </w:r>
          </w:p>
        </w:tc>
      </w:tr>
      <w:tr w:rsidR="005F0E6E" w:rsidRPr="00B054CD" w:rsidTr="005F0E6E">
        <w:trPr>
          <w:trHeight w:val="269"/>
        </w:trPr>
        <w:tc>
          <w:tcPr>
            <w:tcW w:w="851" w:type="dxa"/>
          </w:tcPr>
          <w:p w:rsidR="005F0E6E" w:rsidRPr="002C3BC1" w:rsidRDefault="005F0E6E" w:rsidP="005F0E6E">
            <w:pPr>
              <w:jc w:val="center"/>
              <w:rPr>
                <w:rFonts w:ascii="Times New Roman" w:eastAsia="Times New Roman" w:hAnsi="Times New Roman"/>
                <w:lang w:bidi="ru-RU"/>
              </w:rPr>
            </w:pPr>
            <w:r w:rsidRPr="002C3BC1">
              <w:rPr>
                <w:rFonts w:ascii="Times New Roman" w:eastAsia="Times New Roman" w:hAnsi="Times New Roman"/>
                <w:lang w:bidi="ru-RU"/>
              </w:rPr>
              <w:t>4.</w:t>
            </w:r>
          </w:p>
        </w:tc>
        <w:tc>
          <w:tcPr>
            <w:tcW w:w="10064" w:type="dxa"/>
          </w:tcPr>
          <w:p w:rsidR="005F0E6E" w:rsidRPr="002C3BC1" w:rsidRDefault="005F0E6E" w:rsidP="005F0E6E">
            <w:pPr>
              <w:rPr>
                <w:rFonts w:ascii="Times New Roman" w:eastAsia="Times New Roman" w:hAnsi="Times New Roman"/>
                <w:lang w:val="ru-RU" w:bidi="ru-RU"/>
              </w:rPr>
            </w:pPr>
            <w:r w:rsidRPr="002C3BC1">
              <w:rPr>
                <w:rFonts w:ascii="Times New Roman" w:eastAsia="Times New Roman" w:hAnsi="Times New Roman"/>
                <w:shd w:val="clear" w:color="auto" w:fill="FFFFFF"/>
                <w:lang w:val="ru-RU" w:bidi="ru-RU"/>
              </w:rPr>
              <w:t>МБОУ «СОШ № 18 имени Героя Советского Союза генерала армии, В.Ф. Маргелова»</w:t>
            </w:r>
          </w:p>
        </w:tc>
        <w:tc>
          <w:tcPr>
            <w:tcW w:w="4678" w:type="dxa"/>
          </w:tcPr>
          <w:p w:rsidR="005F0E6E" w:rsidRPr="002C3BC1" w:rsidRDefault="005F0E6E" w:rsidP="005F0E6E">
            <w:pPr>
              <w:rPr>
                <w:rFonts w:ascii="Times New Roman" w:eastAsia="Times New Roman" w:hAnsi="Times New Roman"/>
                <w:lang w:bidi="ru-RU"/>
              </w:rPr>
            </w:pPr>
            <w:r w:rsidRPr="002C3BC1">
              <w:rPr>
                <w:rFonts w:ascii="Times New Roman" w:eastAsia="Times New Roman" w:hAnsi="Times New Roman"/>
                <w:shd w:val="clear" w:color="auto" w:fill="FFFFFF"/>
                <w:lang w:bidi="ru-RU"/>
              </w:rPr>
              <w:t>Псковская область, г. Псков</w:t>
            </w:r>
          </w:p>
        </w:tc>
      </w:tr>
      <w:tr w:rsidR="005F0E6E" w:rsidRPr="00B054CD" w:rsidTr="005F0E6E">
        <w:trPr>
          <w:trHeight w:val="270"/>
        </w:trPr>
        <w:tc>
          <w:tcPr>
            <w:tcW w:w="851" w:type="dxa"/>
          </w:tcPr>
          <w:p w:rsidR="005F0E6E" w:rsidRPr="002C3BC1" w:rsidRDefault="005F0E6E" w:rsidP="005F0E6E">
            <w:pPr>
              <w:jc w:val="center"/>
              <w:rPr>
                <w:rFonts w:ascii="Times New Roman" w:eastAsia="Times New Roman" w:hAnsi="Times New Roman"/>
                <w:lang w:bidi="ru-RU"/>
              </w:rPr>
            </w:pPr>
            <w:r w:rsidRPr="002C3BC1">
              <w:rPr>
                <w:rFonts w:ascii="Times New Roman" w:eastAsia="Times New Roman" w:hAnsi="Times New Roman"/>
                <w:lang w:bidi="ru-RU"/>
              </w:rPr>
              <w:t>5.</w:t>
            </w:r>
          </w:p>
        </w:tc>
        <w:tc>
          <w:tcPr>
            <w:tcW w:w="10064" w:type="dxa"/>
          </w:tcPr>
          <w:p w:rsidR="005F0E6E" w:rsidRPr="002C3BC1" w:rsidRDefault="005F0E6E" w:rsidP="005F0E6E">
            <w:pPr>
              <w:rPr>
                <w:rFonts w:ascii="Times New Roman" w:eastAsia="Times New Roman" w:hAnsi="Times New Roman"/>
                <w:shd w:val="clear" w:color="auto" w:fill="FFFFFF"/>
                <w:lang w:val="ru-RU" w:bidi="ru-RU"/>
              </w:rPr>
            </w:pPr>
            <w:r w:rsidRPr="002C3BC1">
              <w:rPr>
                <w:rFonts w:ascii="Times New Roman" w:eastAsia="Times New Roman" w:hAnsi="Times New Roman"/>
                <w:shd w:val="clear" w:color="auto" w:fill="FFFFFF"/>
                <w:lang w:val="ru-RU" w:bidi="ru-RU"/>
              </w:rPr>
              <w:t>МБОУ Гимназия № 19 им. Н.З. Поповичевой</w:t>
            </w:r>
          </w:p>
        </w:tc>
        <w:tc>
          <w:tcPr>
            <w:tcW w:w="4678"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bidi="ru-RU"/>
              </w:rPr>
              <w:t>г. Липецк, Липецкая область</w:t>
            </w:r>
          </w:p>
        </w:tc>
      </w:tr>
      <w:tr w:rsidR="005F0E6E" w:rsidRPr="00B054CD" w:rsidTr="005F0E6E">
        <w:trPr>
          <w:trHeight w:val="275"/>
        </w:trPr>
        <w:tc>
          <w:tcPr>
            <w:tcW w:w="851" w:type="dxa"/>
          </w:tcPr>
          <w:p w:rsidR="005F0E6E" w:rsidRPr="002C3BC1" w:rsidRDefault="005F0E6E" w:rsidP="005F0E6E">
            <w:pPr>
              <w:jc w:val="center"/>
              <w:rPr>
                <w:rFonts w:ascii="Times New Roman" w:eastAsia="Times New Roman" w:hAnsi="Times New Roman"/>
                <w:lang w:bidi="ru-RU"/>
              </w:rPr>
            </w:pPr>
            <w:r w:rsidRPr="002C3BC1">
              <w:rPr>
                <w:rFonts w:ascii="Times New Roman" w:eastAsia="Times New Roman" w:hAnsi="Times New Roman"/>
                <w:lang w:bidi="ru-RU"/>
              </w:rPr>
              <w:t>6.</w:t>
            </w:r>
          </w:p>
        </w:tc>
        <w:tc>
          <w:tcPr>
            <w:tcW w:w="10064" w:type="dxa"/>
          </w:tcPr>
          <w:p w:rsidR="005F0E6E" w:rsidRPr="002C3BC1" w:rsidRDefault="005F0E6E" w:rsidP="005F0E6E">
            <w:pPr>
              <w:rPr>
                <w:rFonts w:ascii="Times New Roman" w:eastAsia="Times New Roman" w:hAnsi="Times New Roman"/>
                <w:shd w:val="clear" w:color="auto" w:fill="FFFFFF"/>
                <w:lang w:val="ru-RU" w:bidi="ru-RU"/>
              </w:rPr>
            </w:pPr>
            <w:r w:rsidRPr="002C3BC1">
              <w:rPr>
                <w:rFonts w:ascii="Times New Roman" w:eastAsia="Times New Roman" w:hAnsi="Times New Roman"/>
                <w:shd w:val="clear" w:color="auto" w:fill="FFFFFF"/>
                <w:lang w:val="ru-RU" w:bidi="ru-RU"/>
              </w:rPr>
              <w:t>ГБОУ Гимназия № 32 «Гимназия Петербургской культуры»</w:t>
            </w:r>
          </w:p>
        </w:tc>
        <w:tc>
          <w:tcPr>
            <w:tcW w:w="4678"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bidi="ru-RU"/>
              </w:rPr>
              <w:t>Санкт-Петербург</w:t>
            </w:r>
          </w:p>
        </w:tc>
      </w:tr>
      <w:tr w:rsidR="005F0E6E" w:rsidRPr="00B054CD" w:rsidTr="005F0E6E">
        <w:trPr>
          <w:trHeight w:val="265"/>
        </w:trPr>
        <w:tc>
          <w:tcPr>
            <w:tcW w:w="851" w:type="dxa"/>
          </w:tcPr>
          <w:p w:rsidR="005F0E6E" w:rsidRPr="002C3BC1" w:rsidRDefault="005F0E6E" w:rsidP="005F0E6E">
            <w:pPr>
              <w:jc w:val="center"/>
              <w:rPr>
                <w:rFonts w:ascii="Times New Roman" w:eastAsia="Times New Roman" w:hAnsi="Times New Roman"/>
                <w:lang w:bidi="ru-RU"/>
              </w:rPr>
            </w:pPr>
            <w:r w:rsidRPr="002C3BC1">
              <w:rPr>
                <w:rFonts w:ascii="Times New Roman" w:eastAsia="Times New Roman" w:hAnsi="Times New Roman"/>
                <w:lang w:bidi="ru-RU"/>
              </w:rPr>
              <w:t>7.</w:t>
            </w:r>
          </w:p>
        </w:tc>
        <w:tc>
          <w:tcPr>
            <w:tcW w:w="10064"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bidi="ru-RU"/>
              </w:rPr>
              <w:t>МОУ СОШ № 1</w:t>
            </w:r>
          </w:p>
        </w:tc>
        <w:tc>
          <w:tcPr>
            <w:tcW w:w="4678"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bidi="ru-RU"/>
              </w:rPr>
              <w:t>г. Кыштым, Челябинская область</w:t>
            </w:r>
          </w:p>
        </w:tc>
      </w:tr>
      <w:tr w:rsidR="005F0E6E" w:rsidRPr="00B054CD" w:rsidTr="005F0E6E">
        <w:trPr>
          <w:trHeight w:val="269"/>
        </w:trPr>
        <w:tc>
          <w:tcPr>
            <w:tcW w:w="851" w:type="dxa"/>
          </w:tcPr>
          <w:p w:rsidR="005F0E6E" w:rsidRPr="002C3BC1" w:rsidRDefault="005F0E6E" w:rsidP="005F0E6E">
            <w:pPr>
              <w:jc w:val="center"/>
              <w:rPr>
                <w:rFonts w:ascii="Times New Roman" w:eastAsia="Times New Roman" w:hAnsi="Times New Roman"/>
                <w:lang w:bidi="ru-RU"/>
              </w:rPr>
            </w:pPr>
            <w:r w:rsidRPr="002C3BC1">
              <w:rPr>
                <w:rFonts w:ascii="Times New Roman" w:eastAsia="Times New Roman" w:hAnsi="Times New Roman"/>
                <w:lang w:bidi="ru-RU"/>
              </w:rPr>
              <w:t>8.</w:t>
            </w:r>
          </w:p>
        </w:tc>
        <w:tc>
          <w:tcPr>
            <w:tcW w:w="10064"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bidi="ru-RU"/>
              </w:rPr>
              <w:t>МАОУ «СОШ № 59»</w:t>
            </w:r>
          </w:p>
        </w:tc>
        <w:tc>
          <w:tcPr>
            <w:tcW w:w="4678"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bidi="ru-RU"/>
              </w:rPr>
              <w:t>Чувашская Республика, г. Чебоксары</w:t>
            </w:r>
          </w:p>
        </w:tc>
      </w:tr>
      <w:tr w:rsidR="005F0E6E" w:rsidRPr="00B054CD" w:rsidTr="005F0E6E">
        <w:trPr>
          <w:trHeight w:val="273"/>
        </w:trPr>
        <w:tc>
          <w:tcPr>
            <w:tcW w:w="851" w:type="dxa"/>
          </w:tcPr>
          <w:p w:rsidR="005F0E6E" w:rsidRPr="002C3BC1" w:rsidRDefault="005F0E6E" w:rsidP="005F0E6E">
            <w:pPr>
              <w:jc w:val="center"/>
              <w:rPr>
                <w:rFonts w:ascii="Times New Roman" w:eastAsia="Times New Roman" w:hAnsi="Times New Roman"/>
                <w:lang w:bidi="ru-RU"/>
              </w:rPr>
            </w:pPr>
            <w:r w:rsidRPr="002C3BC1">
              <w:rPr>
                <w:rFonts w:ascii="Times New Roman" w:eastAsia="Times New Roman" w:hAnsi="Times New Roman"/>
                <w:lang w:bidi="ru-RU"/>
              </w:rPr>
              <w:t>9.</w:t>
            </w:r>
          </w:p>
        </w:tc>
        <w:tc>
          <w:tcPr>
            <w:tcW w:w="10064"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bidi="ru-RU"/>
              </w:rPr>
              <w:t>МАОУ «СОШ № 40»</w:t>
            </w:r>
          </w:p>
        </w:tc>
        <w:tc>
          <w:tcPr>
            <w:tcW w:w="4678"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bidi="ru-RU"/>
              </w:rPr>
              <w:t>Чувашская Республика, г. Чебоксары</w:t>
            </w:r>
          </w:p>
        </w:tc>
      </w:tr>
      <w:tr w:rsidR="005F0E6E" w:rsidRPr="00B054CD" w:rsidTr="005F0E6E">
        <w:trPr>
          <w:trHeight w:val="263"/>
        </w:trPr>
        <w:tc>
          <w:tcPr>
            <w:tcW w:w="851" w:type="dxa"/>
          </w:tcPr>
          <w:p w:rsidR="005F0E6E" w:rsidRPr="002C3BC1" w:rsidRDefault="005F0E6E" w:rsidP="005F0E6E">
            <w:pPr>
              <w:jc w:val="center"/>
              <w:rPr>
                <w:rFonts w:ascii="Times New Roman" w:eastAsia="Times New Roman" w:hAnsi="Times New Roman"/>
                <w:lang w:bidi="ru-RU"/>
              </w:rPr>
            </w:pPr>
            <w:r w:rsidRPr="002C3BC1">
              <w:rPr>
                <w:rFonts w:ascii="Times New Roman" w:eastAsia="Times New Roman" w:hAnsi="Times New Roman"/>
                <w:lang w:bidi="ru-RU"/>
              </w:rPr>
              <w:t>10.</w:t>
            </w:r>
          </w:p>
        </w:tc>
        <w:tc>
          <w:tcPr>
            <w:tcW w:w="10064" w:type="dxa"/>
          </w:tcPr>
          <w:p w:rsidR="005F0E6E" w:rsidRPr="002C3BC1" w:rsidRDefault="005F0E6E" w:rsidP="005F0E6E">
            <w:pPr>
              <w:rPr>
                <w:rFonts w:ascii="Times New Roman" w:eastAsia="Times New Roman" w:hAnsi="Times New Roman"/>
                <w:shd w:val="clear" w:color="auto" w:fill="FFFFFF"/>
                <w:lang w:val="ru-RU" w:bidi="ru-RU"/>
              </w:rPr>
            </w:pPr>
            <w:r w:rsidRPr="002C3BC1">
              <w:rPr>
                <w:rFonts w:ascii="Times New Roman" w:eastAsia="Times New Roman" w:hAnsi="Times New Roman"/>
                <w:shd w:val="clear" w:color="auto" w:fill="FFFFFF"/>
                <w:lang w:val="ru-RU" w:bidi="ru-RU"/>
              </w:rPr>
              <w:t>МБОУ «Лицей № 9 имени А.С. Пушкина ЗМР РТ»</w:t>
            </w:r>
          </w:p>
        </w:tc>
        <w:tc>
          <w:tcPr>
            <w:tcW w:w="4678"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bidi="ru-RU"/>
              </w:rPr>
              <w:t>г. Зеленодольск, Республика Татарстан</w:t>
            </w:r>
          </w:p>
        </w:tc>
      </w:tr>
      <w:tr w:rsidR="005F0E6E" w:rsidRPr="00B054CD" w:rsidTr="005F0E6E">
        <w:trPr>
          <w:trHeight w:val="253"/>
        </w:trPr>
        <w:tc>
          <w:tcPr>
            <w:tcW w:w="851" w:type="dxa"/>
          </w:tcPr>
          <w:p w:rsidR="005F0E6E" w:rsidRPr="002C3BC1" w:rsidRDefault="005F0E6E" w:rsidP="005F0E6E">
            <w:pPr>
              <w:jc w:val="center"/>
              <w:rPr>
                <w:rFonts w:ascii="Times New Roman" w:eastAsia="Times New Roman" w:hAnsi="Times New Roman"/>
                <w:lang w:bidi="ru-RU"/>
              </w:rPr>
            </w:pPr>
            <w:r w:rsidRPr="002C3BC1">
              <w:rPr>
                <w:rFonts w:ascii="Times New Roman" w:eastAsia="Times New Roman" w:hAnsi="Times New Roman"/>
                <w:lang w:bidi="ru-RU"/>
              </w:rPr>
              <w:t>11.</w:t>
            </w:r>
          </w:p>
        </w:tc>
        <w:tc>
          <w:tcPr>
            <w:tcW w:w="10064" w:type="dxa"/>
          </w:tcPr>
          <w:p w:rsidR="005F0E6E" w:rsidRPr="002C3BC1" w:rsidRDefault="00E10591" w:rsidP="005F0E6E">
            <w:pPr>
              <w:rPr>
                <w:rFonts w:ascii="Times New Roman" w:eastAsia="Times New Roman" w:hAnsi="Times New Roman"/>
                <w:shd w:val="clear" w:color="auto" w:fill="FFFFFF"/>
                <w:lang w:bidi="ru-RU"/>
              </w:rPr>
            </w:pPr>
            <w:hyperlink r:id="rId48" w:history="1">
              <w:r w:rsidR="005F0E6E" w:rsidRPr="002C3BC1">
                <w:rPr>
                  <w:rFonts w:ascii="Times New Roman" w:eastAsia="Times New Roman" w:hAnsi="Times New Roman"/>
                  <w:bdr w:val="none" w:sz="0" w:space="0" w:color="auto" w:frame="1"/>
                  <w:shd w:val="clear" w:color="auto" w:fill="FFFFFF"/>
                  <w:lang w:bidi="ru-RU"/>
                </w:rPr>
                <w:t>МБОУ</w:t>
              </w:r>
            </w:hyperlink>
            <w:r w:rsidR="005F0E6E" w:rsidRPr="002C3BC1">
              <w:rPr>
                <w:rFonts w:ascii="Times New Roman" w:eastAsia="Times New Roman" w:hAnsi="Times New Roman"/>
                <w:lang w:bidi="ru-RU"/>
              </w:rPr>
              <w:t xml:space="preserve"> «Лицей№ 120»</w:t>
            </w:r>
          </w:p>
        </w:tc>
        <w:tc>
          <w:tcPr>
            <w:tcW w:w="4678"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bidi="ru-RU"/>
              </w:rPr>
              <w:t>Челябинская область, г. Челябинск</w:t>
            </w:r>
          </w:p>
        </w:tc>
      </w:tr>
      <w:tr w:rsidR="005F0E6E" w:rsidRPr="00B054CD" w:rsidTr="005F0E6E">
        <w:trPr>
          <w:trHeight w:val="243"/>
        </w:trPr>
        <w:tc>
          <w:tcPr>
            <w:tcW w:w="851" w:type="dxa"/>
          </w:tcPr>
          <w:p w:rsidR="005F0E6E" w:rsidRPr="002C3BC1" w:rsidRDefault="005F0E6E" w:rsidP="005F0E6E">
            <w:pPr>
              <w:jc w:val="center"/>
              <w:rPr>
                <w:rFonts w:ascii="Times New Roman" w:eastAsia="Times New Roman" w:hAnsi="Times New Roman"/>
                <w:lang w:bidi="ru-RU"/>
              </w:rPr>
            </w:pPr>
            <w:r w:rsidRPr="002C3BC1">
              <w:rPr>
                <w:rFonts w:ascii="Times New Roman" w:eastAsia="Times New Roman" w:hAnsi="Times New Roman"/>
                <w:lang w:bidi="ru-RU"/>
              </w:rPr>
              <w:t>12.</w:t>
            </w:r>
          </w:p>
        </w:tc>
        <w:tc>
          <w:tcPr>
            <w:tcW w:w="10064" w:type="dxa"/>
          </w:tcPr>
          <w:p w:rsidR="005F0E6E" w:rsidRPr="002C3BC1" w:rsidRDefault="00E10591" w:rsidP="005F0E6E">
            <w:pPr>
              <w:rPr>
                <w:rFonts w:ascii="Times New Roman" w:eastAsia="Times New Roman" w:hAnsi="Times New Roman"/>
                <w:shd w:val="clear" w:color="auto" w:fill="FFFFFF"/>
                <w:lang w:val="ru-RU" w:bidi="ru-RU"/>
              </w:rPr>
            </w:pPr>
            <w:hyperlink r:id="rId49" w:history="1">
              <w:r w:rsidR="005F0E6E" w:rsidRPr="002C3BC1">
                <w:rPr>
                  <w:rFonts w:ascii="Times New Roman" w:eastAsia="Times New Roman" w:hAnsi="Times New Roman"/>
                  <w:bdr w:val="none" w:sz="0" w:space="0" w:color="auto" w:frame="1"/>
                  <w:shd w:val="clear" w:color="auto" w:fill="FFFFFF"/>
                  <w:lang w:val="ru-RU" w:bidi="ru-RU"/>
                </w:rPr>
                <w:t>МАОУ Политехническая гимназия города Нижний Тагил</w:t>
              </w:r>
            </w:hyperlink>
          </w:p>
        </w:tc>
        <w:tc>
          <w:tcPr>
            <w:tcW w:w="4678" w:type="dxa"/>
          </w:tcPr>
          <w:p w:rsidR="005F0E6E" w:rsidRPr="002C3BC1" w:rsidRDefault="005F0E6E" w:rsidP="005F0E6E">
            <w:pPr>
              <w:rPr>
                <w:rFonts w:ascii="Times New Roman" w:eastAsia="Times New Roman" w:hAnsi="Times New Roman"/>
                <w:shd w:val="clear" w:color="auto" w:fill="FFFFFF"/>
                <w:lang w:val="ru-RU" w:bidi="ru-RU"/>
              </w:rPr>
            </w:pPr>
            <w:r w:rsidRPr="002C3BC1">
              <w:rPr>
                <w:rFonts w:ascii="Times New Roman" w:eastAsia="Times New Roman" w:hAnsi="Times New Roman"/>
                <w:shd w:val="clear" w:color="auto" w:fill="FFFFFF"/>
                <w:lang w:val="ru-RU" w:bidi="ru-RU"/>
              </w:rPr>
              <w:t>г. Нижний Тагил, Свердловская область</w:t>
            </w:r>
          </w:p>
        </w:tc>
      </w:tr>
      <w:tr w:rsidR="005F0E6E" w:rsidRPr="00B054CD" w:rsidTr="005F0E6E">
        <w:trPr>
          <w:trHeight w:val="235"/>
        </w:trPr>
        <w:tc>
          <w:tcPr>
            <w:tcW w:w="851" w:type="dxa"/>
          </w:tcPr>
          <w:p w:rsidR="005F0E6E" w:rsidRPr="002C3BC1" w:rsidRDefault="005F0E6E" w:rsidP="005F0E6E">
            <w:pPr>
              <w:jc w:val="center"/>
              <w:rPr>
                <w:rFonts w:ascii="Times New Roman" w:eastAsia="Times New Roman" w:hAnsi="Times New Roman"/>
                <w:lang w:bidi="ru-RU"/>
              </w:rPr>
            </w:pPr>
            <w:r w:rsidRPr="002C3BC1">
              <w:rPr>
                <w:rFonts w:ascii="Times New Roman" w:eastAsia="Times New Roman" w:hAnsi="Times New Roman"/>
                <w:lang w:bidi="ru-RU"/>
              </w:rPr>
              <w:t>13.</w:t>
            </w:r>
          </w:p>
        </w:tc>
        <w:tc>
          <w:tcPr>
            <w:tcW w:w="10064"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bidi="ru-RU"/>
              </w:rPr>
              <w:t>МБОУ «Краснотуранская СОШ»</w:t>
            </w:r>
          </w:p>
        </w:tc>
        <w:tc>
          <w:tcPr>
            <w:tcW w:w="4678"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bidi="ru-RU"/>
              </w:rPr>
              <w:t>Краснотуранский район, Красноярский край</w:t>
            </w:r>
          </w:p>
        </w:tc>
      </w:tr>
      <w:tr w:rsidR="005F0E6E" w:rsidRPr="00B054CD" w:rsidTr="005F0E6E">
        <w:trPr>
          <w:trHeight w:val="269"/>
        </w:trPr>
        <w:tc>
          <w:tcPr>
            <w:tcW w:w="851" w:type="dxa"/>
          </w:tcPr>
          <w:p w:rsidR="005F0E6E" w:rsidRPr="002C3BC1" w:rsidRDefault="005F0E6E" w:rsidP="005F0E6E">
            <w:pPr>
              <w:jc w:val="center"/>
              <w:rPr>
                <w:rFonts w:ascii="Times New Roman" w:eastAsia="Times New Roman" w:hAnsi="Times New Roman"/>
                <w:lang w:bidi="ru-RU"/>
              </w:rPr>
            </w:pPr>
            <w:r w:rsidRPr="002C3BC1">
              <w:rPr>
                <w:rFonts w:ascii="Times New Roman" w:eastAsia="Times New Roman" w:hAnsi="Times New Roman"/>
                <w:lang w:bidi="ru-RU"/>
              </w:rPr>
              <w:t>14.</w:t>
            </w:r>
          </w:p>
        </w:tc>
        <w:tc>
          <w:tcPr>
            <w:tcW w:w="10064"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bidi="ru-RU"/>
              </w:rPr>
              <w:t>МБОУ «Лицей №120»</w:t>
            </w:r>
          </w:p>
        </w:tc>
        <w:tc>
          <w:tcPr>
            <w:tcW w:w="4678"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bidi="ru-RU"/>
              </w:rPr>
              <w:t>Челябинская область, г. Челябинск</w:t>
            </w:r>
          </w:p>
        </w:tc>
      </w:tr>
      <w:tr w:rsidR="005F0E6E" w:rsidRPr="00B054CD" w:rsidTr="005F0E6E">
        <w:trPr>
          <w:trHeight w:val="276"/>
        </w:trPr>
        <w:tc>
          <w:tcPr>
            <w:tcW w:w="851" w:type="dxa"/>
          </w:tcPr>
          <w:p w:rsidR="005F0E6E" w:rsidRPr="002C3BC1" w:rsidRDefault="005F0E6E" w:rsidP="005F0E6E">
            <w:pPr>
              <w:jc w:val="center"/>
              <w:rPr>
                <w:rFonts w:ascii="Times New Roman" w:eastAsia="Times New Roman" w:hAnsi="Times New Roman"/>
                <w:lang w:bidi="ru-RU"/>
              </w:rPr>
            </w:pPr>
            <w:r w:rsidRPr="002C3BC1">
              <w:rPr>
                <w:rFonts w:ascii="Times New Roman" w:eastAsia="Times New Roman" w:hAnsi="Times New Roman"/>
                <w:lang w:bidi="ru-RU"/>
              </w:rPr>
              <w:lastRenderedPageBreak/>
              <w:t>15.</w:t>
            </w:r>
          </w:p>
        </w:tc>
        <w:tc>
          <w:tcPr>
            <w:tcW w:w="10064"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bidi="ru-RU"/>
              </w:rPr>
              <w:t>МБОУ «СОШ с. Тербуны»</w:t>
            </w:r>
          </w:p>
        </w:tc>
        <w:tc>
          <w:tcPr>
            <w:tcW w:w="4678"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bidi="ru-RU"/>
              </w:rPr>
              <w:t>Тербунский район, Липецкая область</w:t>
            </w:r>
          </w:p>
        </w:tc>
      </w:tr>
      <w:tr w:rsidR="005F0E6E" w:rsidRPr="00B054CD" w:rsidTr="005F0E6E">
        <w:trPr>
          <w:trHeight w:val="266"/>
        </w:trPr>
        <w:tc>
          <w:tcPr>
            <w:tcW w:w="851" w:type="dxa"/>
          </w:tcPr>
          <w:p w:rsidR="005F0E6E" w:rsidRPr="002C3BC1" w:rsidRDefault="005F0E6E" w:rsidP="005F0E6E">
            <w:pPr>
              <w:jc w:val="center"/>
              <w:rPr>
                <w:rFonts w:ascii="Times New Roman" w:eastAsia="Times New Roman" w:hAnsi="Times New Roman"/>
                <w:lang w:bidi="ru-RU"/>
              </w:rPr>
            </w:pPr>
            <w:r w:rsidRPr="002C3BC1">
              <w:rPr>
                <w:rFonts w:ascii="Times New Roman" w:eastAsia="Times New Roman" w:hAnsi="Times New Roman"/>
                <w:lang w:bidi="ru-RU"/>
              </w:rPr>
              <w:t>16.</w:t>
            </w:r>
          </w:p>
        </w:tc>
        <w:tc>
          <w:tcPr>
            <w:tcW w:w="10064"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bidi="ru-RU"/>
              </w:rPr>
              <w:t>МБОУ Лицей Свердловская область</w:t>
            </w:r>
          </w:p>
        </w:tc>
        <w:tc>
          <w:tcPr>
            <w:tcW w:w="4678"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bidi="ru-RU"/>
              </w:rPr>
              <w:t>Свердловская область, Нижний Тагил</w:t>
            </w:r>
          </w:p>
        </w:tc>
      </w:tr>
      <w:tr w:rsidR="005F0E6E" w:rsidRPr="00B054CD" w:rsidTr="005F0E6E">
        <w:trPr>
          <w:trHeight w:val="276"/>
        </w:trPr>
        <w:tc>
          <w:tcPr>
            <w:tcW w:w="851" w:type="dxa"/>
          </w:tcPr>
          <w:p w:rsidR="005F0E6E" w:rsidRPr="002C3BC1" w:rsidRDefault="005F0E6E" w:rsidP="005F0E6E">
            <w:pPr>
              <w:jc w:val="center"/>
              <w:rPr>
                <w:rFonts w:ascii="Times New Roman" w:eastAsia="Times New Roman" w:hAnsi="Times New Roman"/>
                <w:lang w:bidi="ru-RU"/>
              </w:rPr>
            </w:pPr>
            <w:r w:rsidRPr="002C3BC1">
              <w:rPr>
                <w:rFonts w:ascii="Times New Roman" w:eastAsia="Times New Roman" w:hAnsi="Times New Roman"/>
                <w:lang w:bidi="ru-RU"/>
              </w:rPr>
              <w:t>17.</w:t>
            </w:r>
          </w:p>
        </w:tc>
        <w:tc>
          <w:tcPr>
            <w:tcW w:w="10064"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bidi="ru-RU"/>
              </w:rPr>
              <w:t>МОУ «Гимназия №2»</w:t>
            </w:r>
          </w:p>
        </w:tc>
        <w:tc>
          <w:tcPr>
            <w:tcW w:w="4678"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bidi="ru-RU"/>
              </w:rPr>
              <w:t>г. Вологда, Вологодская область</w:t>
            </w:r>
          </w:p>
        </w:tc>
      </w:tr>
      <w:tr w:rsidR="005F0E6E" w:rsidRPr="00B054CD" w:rsidTr="005F0E6E">
        <w:trPr>
          <w:trHeight w:val="559"/>
        </w:trPr>
        <w:tc>
          <w:tcPr>
            <w:tcW w:w="851" w:type="dxa"/>
          </w:tcPr>
          <w:p w:rsidR="005F0E6E" w:rsidRPr="002C3BC1" w:rsidRDefault="005F0E6E" w:rsidP="005F0E6E">
            <w:pPr>
              <w:jc w:val="center"/>
              <w:rPr>
                <w:rFonts w:ascii="Times New Roman" w:eastAsia="Times New Roman" w:hAnsi="Times New Roman"/>
                <w:lang w:bidi="ru-RU"/>
              </w:rPr>
            </w:pPr>
            <w:r w:rsidRPr="002C3BC1">
              <w:rPr>
                <w:rFonts w:ascii="Times New Roman" w:eastAsia="Times New Roman" w:hAnsi="Times New Roman"/>
                <w:lang w:bidi="ru-RU"/>
              </w:rPr>
              <w:t>18.</w:t>
            </w:r>
          </w:p>
        </w:tc>
        <w:tc>
          <w:tcPr>
            <w:tcW w:w="10064" w:type="dxa"/>
          </w:tcPr>
          <w:p w:rsidR="005F0E6E" w:rsidRPr="002C3BC1" w:rsidRDefault="005F0E6E" w:rsidP="005F0E6E">
            <w:pPr>
              <w:rPr>
                <w:rFonts w:ascii="Times New Roman" w:eastAsia="Times New Roman" w:hAnsi="Times New Roman"/>
                <w:shd w:val="clear" w:color="auto" w:fill="FFFFFF"/>
                <w:lang w:val="ru-RU" w:bidi="ru-RU"/>
              </w:rPr>
            </w:pPr>
            <w:r w:rsidRPr="002C3BC1">
              <w:rPr>
                <w:rFonts w:ascii="Times New Roman" w:eastAsia="Times New Roman" w:hAnsi="Times New Roman"/>
                <w:shd w:val="clear" w:color="auto" w:fill="FFFFFF"/>
                <w:lang w:val="ru-RU" w:bidi="ru-RU"/>
              </w:rPr>
              <w:t>Муниципальное автономное общеобразовательное учреждение "Средняя общеобразовательная школа №148 г. Челябинска"</w:t>
            </w:r>
          </w:p>
        </w:tc>
        <w:tc>
          <w:tcPr>
            <w:tcW w:w="4678"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bidi="ru-RU"/>
              </w:rPr>
              <w:t>Челябинская область, г. Челябинск</w:t>
            </w:r>
          </w:p>
        </w:tc>
      </w:tr>
      <w:tr w:rsidR="005F0E6E" w:rsidRPr="00B054CD" w:rsidTr="005F0E6E">
        <w:trPr>
          <w:trHeight w:val="553"/>
        </w:trPr>
        <w:tc>
          <w:tcPr>
            <w:tcW w:w="851" w:type="dxa"/>
          </w:tcPr>
          <w:p w:rsidR="005F0E6E" w:rsidRPr="002C3BC1" w:rsidRDefault="005F0E6E" w:rsidP="005F0E6E">
            <w:pPr>
              <w:jc w:val="center"/>
              <w:rPr>
                <w:rFonts w:ascii="Times New Roman" w:eastAsia="Times New Roman" w:hAnsi="Times New Roman"/>
                <w:lang w:bidi="ru-RU"/>
              </w:rPr>
            </w:pPr>
            <w:r w:rsidRPr="002C3BC1">
              <w:rPr>
                <w:rFonts w:ascii="Times New Roman" w:eastAsia="Times New Roman" w:hAnsi="Times New Roman"/>
                <w:lang w:bidi="ru-RU"/>
              </w:rPr>
              <w:t>19.</w:t>
            </w:r>
          </w:p>
        </w:tc>
        <w:tc>
          <w:tcPr>
            <w:tcW w:w="10064" w:type="dxa"/>
          </w:tcPr>
          <w:p w:rsidR="005F0E6E" w:rsidRPr="002C3BC1" w:rsidRDefault="005F0E6E" w:rsidP="005F0E6E">
            <w:pPr>
              <w:rPr>
                <w:rFonts w:ascii="Times New Roman" w:eastAsia="Times New Roman" w:hAnsi="Times New Roman"/>
                <w:shd w:val="clear" w:color="auto" w:fill="FFFFFF"/>
                <w:lang w:val="ru-RU" w:bidi="ru-RU"/>
              </w:rPr>
            </w:pPr>
            <w:r w:rsidRPr="002C3BC1">
              <w:rPr>
                <w:rFonts w:ascii="Times New Roman" w:eastAsia="Times New Roman" w:hAnsi="Times New Roman"/>
                <w:shd w:val="clear" w:color="auto" w:fill="FFFFFF"/>
                <w:lang w:val="ru-RU" w:bidi="ru-RU"/>
              </w:rPr>
              <w:t>Муниципальное бюджетное общеобразовательное учреждение "Средняя общеобразовательная школа № 53 имени 96-й танковой бригады Челябинского комсомола г. Челябинска"</w:t>
            </w:r>
          </w:p>
        </w:tc>
        <w:tc>
          <w:tcPr>
            <w:tcW w:w="4678"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bidi="ru-RU"/>
              </w:rPr>
              <w:t>Челябинская область, г. Челябинск</w:t>
            </w:r>
          </w:p>
        </w:tc>
      </w:tr>
      <w:tr w:rsidR="005F0E6E" w:rsidRPr="00B054CD" w:rsidTr="005F0E6E">
        <w:trPr>
          <w:trHeight w:val="564"/>
        </w:trPr>
        <w:tc>
          <w:tcPr>
            <w:tcW w:w="851" w:type="dxa"/>
          </w:tcPr>
          <w:p w:rsidR="005F0E6E" w:rsidRPr="002C3BC1" w:rsidRDefault="005F0E6E" w:rsidP="005F0E6E">
            <w:pPr>
              <w:jc w:val="center"/>
              <w:rPr>
                <w:rFonts w:ascii="Times New Roman" w:eastAsia="Times New Roman" w:hAnsi="Times New Roman"/>
                <w:lang w:bidi="ru-RU"/>
              </w:rPr>
            </w:pPr>
            <w:r w:rsidRPr="002C3BC1">
              <w:rPr>
                <w:rFonts w:ascii="Times New Roman" w:eastAsia="Times New Roman" w:hAnsi="Times New Roman"/>
                <w:lang w:bidi="ru-RU"/>
              </w:rPr>
              <w:t>20.</w:t>
            </w:r>
          </w:p>
        </w:tc>
        <w:tc>
          <w:tcPr>
            <w:tcW w:w="10064" w:type="dxa"/>
          </w:tcPr>
          <w:p w:rsidR="005F0E6E" w:rsidRPr="002C3BC1" w:rsidRDefault="005F0E6E" w:rsidP="005F0E6E">
            <w:pPr>
              <w:rPr>
                <w:rFonts w:ascii="Times New Roman" w:eastAsia="Times New Roman" w:hAnsi="Times New Roman"/>
                <w:shd w:val="clear" w:color="auto" w:fill="FFFFFF"/>
                <w:lang w:val="ru-RU" w:bidi="ru-RU"/>
              </w:rPr>
            </w:pPr>
            <w:r w:rsidRPr="002C3BC1">
              <w:rPr>
                <w:rFonts w:ascii="Times New Roman" w:eastAsia="Times New Roman" w:hAnsi="Times New Roman"/>
                <w:shd w:val="clear" w:color="auto" w:fill="FFFFFF"/>
                <w:lang w:val="ru-RU" w:bidi="ru-RU"/>
              </w:rPr>
              <w:t>Муниципальное бюджетное общеобразовательное учреждение "Средняя общеобразовательная школа №54 г.Челябинска"</w:t>
            </w:r>
          </w:p>
        </w:tc>
        <w:tc>
          <w:tcPr>
            <w:tcW w:w="4678"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bidi="ru-RU"/>
              </w:rPr>
              <w:t>Челябинская область, г. Челябинск</w:t>
            </w:r>
          </w:p>
        </w:tc>
      </w:tr>
      <w:tr w:rsidR="005F0E6E" w:rsidRPr="00B054CD" w:rsidTr="009D3A02">
        <w:trPr>
          <w:trHeight w:val="273"/>
        </w:trPr>
        <w:tc>
          <w:tcPr>
            <w:tcW w:w="851" w:type="dxa"/>
          </w:tcPr>
          <w:p w:rsidR="005F0E6E" w:rsidRPr="002C3BC1" w:rsidRDefault="005F0E6E" w:rsidP="005F0E6E">
            <w:pPr>
              <w:jc w:val="center"/>
              <w:rPr>
                <w:rFonts w:ascii="Times New Roman" w:eastAsia="Times New Roman" w:hAnsi="Times New Roman"/>
                <w:lang w:bidi="ru-RU"/>
              </w:rPr>
            </w:pPr>
            <w:r w:rsidRPr="002C3BC1">
              <w:rPr>
                <w:rFonts w:ascii="Times New Roman" w:eastAsia="Times New Roman" w:hAnsi="Times New Roman"/>
                <w:lang w:bidi="ru-RU"/>
              </w:rPr>
              <w:t>21.</w:t>
            </w:r>
          </w:p>
        </w:tc>
        <w:tc>
          <w:tcPr>
            <w:tcW w:w="10064" w:type="dxa"/>
          </w:tcPr>
          <w:p w:rsidR="005F0E6E" w:rsidRPr="002C3BC1" w:rsidRDefault="005F0E6E" w:rsidP="005F0E6E">
            <w:pPr>
              <w:rPr>
                <w:rFonts w:ascii="Times New Roman" w:eastAsia="Times New Roman" w:hAnsi="Times New Roman"/>
                <w:shd w:val="clear" w:color="auto" w:fill="FFFFFF"/>
                <w:lang w:val="ru-RU" w:bidi="ru-RU"/>
              </w:rPr>
            </w:pPr>
            <w:r w:rsidRPr="002C3BC1">
              <w:rPr>
                <w:rFonts w:ascii="Times New Roman" w:eastAsia="Times New Roman" w:hAnsi="Times New Roman"/>
                <w:shd w:val="clear" w:color="auto" w:fill="FFFFFF"/>
                <w:lang w:val="ru-RU" w:bidi="ru-RU"/>
              </w:rPr>
              <w:t>Муниципальное общеобразовательное учреждение "Гимназия № 3 Центрального района Волгограда"</w:t>
            </w:r>
          </w:p>
        </w:tc>
        <w:tc>
          <w:tcPr>
            <w:tcW w:w="4678"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bidi="ru-RU"/>
              </w:rPr>
              <w:t>г. Волгоград,  Волгоградская область</w:t>
            </w:r>
          </w:p>
        </w:tc>
      </w:tr>
      <w:tr w:rsidR="005F0E6E" w:rsidRPr="00B054CD" w:rsidTr="009D3A02">
        <w:trPr>
          <w:trHeight w:val="276"/>
        </w:trPr>
        <w:tc>
          <w:tcPr>
            <w:tcW w:w="851" w:type="dxa"/>
          </w:tcPr>
          <w:p w:rsidR="005F0E6E" w:rsidRPr="002C3BC1" w:rsidRDefault="005F0E6E" w:rsidP="005F0E6E">
            <w:pPr>
              <w:jc w:val="center"/>
              <w:rPr>
                <w:rFonts w:ascii="Times New Roman" w:eastAsia="Times New Roman" w:hAnsi="Times New Roman"/>
                <w:lang w:bidi="ru-RU"/>
              </w:rPr>
            </w:pPr>
            <w:r w:rsidRPr="002C3BC1">
              <w:rPr>
                <w:rFonts w:ascii="Times New Roman" w:eastAsia="Times New Roman" w:hAnsi="Times New Roman"/>
                <w:lang w:bidi="ru-RU"/>
              </w:rPr>
              <w:t>22.</w:t>
            </w:r>
          </w:p>
        </w:tc>
        <w:tc>
          <w:tcPr>
            <w:tcW w:w="10064"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val="ru-RU" w:bidi="ru-RU"/>
              </w:rPr>
              <w:t xml:space="preserve">Областное бюджетное общеобразовательное учреждение «Школа-интернат № 2 им. </w:t>
            </w:r>
            <w:r w:rsidRPr="002C3BC1">
              <w:rPr>
                <w:rFonts w:ascii="Times New Roman" w:eastAsia="Times New Roman" w:hAnsi="Times New Roman"/>
                <w:shd w:val="clear" w:color="auto" w:fill="FFFFFF"/>
                <w:lang w:bidi="ru-RU"/>
              </w:rPr>
              <w:t>Г.А. Карманова»</w:t>
            </w:r>
          </w:p>
        </w:tc>
        <w:tc>
          <w:tcPr>
            <w:tcW w:w="4678" w:type="dxa"/>
          </w:tcPr>
          <w:p w:rsidR="005F0E6E" w:rsidRPr="002C3BC1" w:rsidRDefault="005F0E6E" w:rsidP="005F0E6E">
            <w:pPr>
              <w:rPr>
                <w:rFonts w:ascii="Times New Roman" w:eastAsia="Times New Roman" w:hAnsi="Times New Roman"/>
                <w:shd w:val="clear" w:color="auto" w:fill="FFFFFF"/>
                <w:lang w:bidi="ru-RU"/>
              </w:rPr>
            </w:pPr>
            <w:r w:rsidRPr="002C3BC1">
              <w:rPr>
                <w:rFonts w:ascii="Times New Roman" w:eastAsia="Times New Roman" w:hAnsi="Times New Roman"/>
                <w:shd w:val="clear" w:color="auto" w:fill="FFFFFF"/>
                <w:lang w:bidi="ru-RU"/>
              </w:rPr>
              <w:t>г. Курск, Курская область</w:t>
            </w:r>
          </w:p>
        </w:tc>
      </w:tr>
      <w:tr w:rsidR="005F0E6E" w:rsidRPr="00B054CD" w:rsidTr="005F0E6E">
        <w:trPr>
          <w:trHeight w:val="565"/>
        </w:trPr>
        <w:tc>
          <w:tcPr>
            <w:tcW w:w="851" w:type="dxa"/>
          </w:tcPr>
          <w:p w:rsidR="005F0E6E" w:rsidRPr="002C3BC1" w:rsidRDefault="005F0E6E" w:rsidP="005F0E6E">
            <w:pPr>
              <w:jc w:val="center"/>
              <w:rPr>
                <w:rFonts w:ascii="Times New Roman" w:eastAsia="Times New Roman" w:hAnsi="Times New Roman"/>
                <w:lang w:bidi="ru-RU"/>
              </w:rPr>
            </w:pPr>
            <w:r w:rsidRPr="002C3BC1">
              <w:rPr>
                <w:rFonts w:ascii="Times New Roman" w:eastAsia="Times New Roman" w:hAnsi="Times New Roman"/>
                <w:lang w:bidi="ru-RU"/>
              </w:rPr>
              <w:t>23.</w:t>
            </w:r>
          </w:p>
        </w:tc>
        <w:tc>
          <w:tcPr>
            <w:tcW w:w="10064" w:type="dxa"/>
          </w:tcPr>
          <w:p w:rsidR="005F0E6E" w:rsidRPr="002C3BC1" w:rsidRDefault="005F0E6E" w:rsidP="005F0E6E">
            <w:pPr>
              <w:rPr>
                <w:rFonts w:ascii="Times New Roman" w:eastAsia="Times New Roman" w:hAnsi="Times New Roman"/>
                <w:color w:val="162737"/>
                <w:shd w:val="clear" w:color="auto" w:fill="FFFFFF"/>
                <w:lang w:val="ru-RU" w:bidi="ru-RU"/>
              </w:rPr>
            </w:pPr>
            <w:r w:rsidRPr="002C3BC1">
              <w:rPr>
                <w:rFonts w:ascii="Times New Roman" w:eastAsia="Times New Roman" w:hAnsi="Times New Roman"/>
                <w:shd w:val="clear" w:color="auto" w:fill="FFFFFF"/>
                <w:lang w:val="ru-RU" w:bidi="ru-RU"/>
              </w:rPr>
              <w:t>Федеральное государственное бюджетное образовательное учреждение высшего образования Южно-Уральский государственный гуманитарно-педагогический университет</w:t>
            </w:r>
          </w:p>
        </w:tc>
        <w:tc>
          <w:tcPr>
            <w:tcW w:w="4678" w:type="dxa"/>
          </w:tcPr>
          <w:p w:rsidR="005F0E6E" w:rsidRPr="002C3BC1" w:rsidRDefault="005F0E6E" w:rsidP="005F0E6E">
            <w:pPr>
              <w:rPr>
                <w:rFonts w:ascii="Times New Roman" w:eastAsia="Times New Roman" w:hAnsi="Times New Roman"/>
                <w:color w:val="162737"/>
                <w:shd w:val="clear" w:color="auto" w:fill="FFFFFF"/>
                <w:lang w:bidi="ru-RU"/>
              </w:rPr>
            </w:pPr>
            <w:r w:rsidRPr="002C3BC1">
              <w:rPr>
                <w:rFonts w:ascii="Times New Roman" w:eastAsia="Times New Roman" w:hAnsi="Times New Roman"/>
                <w:shd w:val="clear" w:color="auto" w:fill="FFFFFF"/>
                <w:lang w:bidi="ru-RU"/>
              </w:rPr>
              <w:t>г. Челябинск Челябинская область</w:t>
            </w:r>
          </w:p>
        </w:tc>
      </w:tr>
    </w:tbl>
    <w:p w:rsidR="00E73962" w:rsidRPr="00696552" w:rsidRDefault="00E73962" w:rsidP="00E73962">
      <w:pPr>
        <w:widowControl w:val="0"/>
        <w:tabs>
          <w:tab w:val="left" w:pos="818"/>
        </w:tabs>
        <w:autoSpaceDE w:val="0"/>
        <w:autoSpaceDN w:val="0"/>
        <w:spacing w:after="0" w:line="240" w:lineRule="auto"/>
        <w:ind w:firstLine="709"/>
        <w:jc w:val="both"/>
        <w:rPr>
          <w:rFonts w:ascii="Times New Roman" w:eastAsia="Times New Roman" w:hAnsi="Times New Roman"/>
          <w:sz w:val="24"/>
          <w:szCs w:val="24"/>
          <w:lang w:eastAsia="ru-RU"/>
        </w:rPr>
      </w:pPr>
      <w:r w:rsidRPr="00696552">
        <w:rPr>
          <w:rFonts w:ascii="Times New Roman" w:eastAsia="Times New Roman" w:hAnsi="Times New Roman"/>
          <w:sz w:val="24"/>
          <w:szCs w:val="24"/>
          <w:lang w:eastAsia="ru-RU"/>
        </w:rPr>
        <w:t>На сайте</w:t>
      </w:r>
      <w:hyperlink r:id="rId50" w:history="1">
        <w:r w:rsidRPr="00696552">
          <w:rPr>
            <w:rFonts w:ascii="Times New Roman" w:eastAsia="Times New Roman" w:hAnsi="Times New Roman"/>
            <w:color w:val="0000FF"/>
            <w:sz w:val="24"/>
            <w:szCs w:val="24"/>
            <w:u w:val="single" w:color="0077CC"/>
            <w:lang w:eastAsia="ru-RU"/>
          </w:rPr>
          <w:t>гимназии</w:t>
        </w:r>
        <w:r w:rsidRPr="00696552">
          <w:rPr>
            <w:rFonts w:ascii="Times New Roman" w:eastAsia="Times New Roman" w:hAnsi="Times New Roman"/>
            <w:color w:val="0000FF"/>
            <w:sz w:val="24"/>
            <w:szCs w:val="24"/>
            <w:u w:val="single"/>
            <w:lang w:eastAsia="ru-RU"/>
          </w:rPr>
          <w:t xml:space="preserve"> 23</w:t>
        </w:r>
      </w:hyperlink>
      <w:r w:rsidRPr="00696552">
        <w:rPr>
          <w:rFonts w:ascii="Times New Roman" w:eastAsia="Times New Roman" w:hAnsi="Times New Roman"/>
          <w:sz w:val="24"/>
          <w:szCs w:val="24"/>
          <w:lang w:eastAsia="ru-RU"/>
        </w:rPr>
        <w:t xml:space="preserve">работает методическая сеть в рубрике </w:t>
      </w:r>
      <w:r w:rsidRPr="00696552">
        <w:rPr>
          <w:rFonts w:ascii="Times New Roman" w:eastAsia="Times New Roman" w:hAnsi="Times New Roman"/>
          <w:sz w:val="24"/>
          <w:szCs w:val="24"/>
          <w:shd w:val="clear" w:color="auto" w:fill="FFFFFF"/>
          <w:lang w:eastAsia="ru-RU"/>
        </w:rPr>
        <w:t>"Реализация модели сетевого взаимодействия по вопросам формирования правовой культуры и антикоррупционного сознания обучающихся"</w:t>
      </w:r>
      <w:r w:rsidRPr="00696552">
        <w:rPr>
          <w:rFonts w:ascii="Times New Roman" w:eastAsia="Times New Roman" w:hAnsi="Times New Roman"/>
          <w:sz w:val="24"/>
          <w:szCs w:val="24"/>
          <w:lang w:eastAsia="ru-RU"/>
        </w:rPr>
        <w:t xml:space="preserve">, в которой размещены все методические материалы, документы, приглашения на мероприятия, освещение всех мероприятий, которые проводились гимназией в ходе реализации проекта; все члены профессионально-педагогического сообщества приглашены к обсуждению вопросов формирования </w:t>
      </w:r>
      <w:r w:rsidRPr="00696552">
        <w:rPr>
          <w:rFonts w:ascii="Times New Roman" w:eastAsia="Times New Roman" w:hAnsi="Times New Roman"/>
          <w:sz w:val="24"/>
          <w:szCs w:val="24"/>
          <w:shd w:val="clear" w:color="auto" w:fill="FFFFFF"/>
          <w:lang w:eastAsia="ru-RU"/>
        </w:rPr>
        <w:t>правовой культуры и антикоррупционного сознания обучающихся</w:t>
      </w:r>
      <w:r w:rsidRPr="00696552">
        <w:rPr>
          <w:rFonts w:ascii="Times New Roman" w:eastAsia="Times New Roman" w:hAnsi="Times New Roman"/>
          <w:sz w:val="24"/>
          <w:szCs w:val="24"/>
          <w:lang w:eastAsia="ru-RU"/>
        </w:rPr>
        <w:t>.</w:t>
      </w:r>
    </w:p>
    <w:p w:rsidR="00DB0E42" w:rsidRPr="00DB0E42" w:rsidRDefault="00DB0E42" w:rsidP="00C6567E">
      <w:pPr>
        <w:spacing w:after="0" w:line="240" w:lineRule="auto"/>
        <w:ind w:firstLine="709"/>
        <w:jc w:val="both"/>
        <w:rPr>
          <w:rFonts w:ascii="Times New Roman" w:hAnsi="Times New Roman"/>
          <w:color w:val="000000"/>
          <w:sz w:val="24"/>
          <w:szCs w:val="24"/>
        </w:rPr>
      </w:pPr>
      <w:r w:rsidRPr="00DB0E42">
        <w:rPr>
          <w:rFonts w:ascii="Times New Roman" w:hAnsi="Times New Roman"/>
          <w:color w:val="000000"/>
          <w:sz w:val="24"/>
          <w:szCs w:val="24"/>
        </w:rPr>
        <w:t xml:space="preserve">Для 8-11 классов проведён фестиваль социальных проектов (детских инициатив) «Гимназия – территория активных», в </w:t>
      </w:r>
      <w:r w:rsidR="00C6567E">
        <w:rPr>
          <w:rFonts w:ascii="Times New Roman" w:hAnsi="Times New Roman"/>
          <w:color w:val="000000"/>
          <w:sz w:val="24"/>
          <w:szCs w:val="24"/>
        </w:rPr>
        <w:t xml:space="preserve">котором приняли участие 9 </w:t>
      </w:r>
      <w:r w:rsidRPr="00DB0E42">
        <w:rPr>
          <w:rFonts w:ascii="Times New Roman" w:hAnsi="Times New Roman"/>
          <w:color w:val="000000"/>
          <w:sz w:val="24"/>
          <w:szCs w:val="24"/>
        </w:rPr>
        <w:t>классов. Фестиваль былнаправлен на развитие инициативности старшеклассников гимназии, самостоятельный поиск путей решения актуа</w:t>
      </w:r>
      <w:r w:rsidR="00C6567E">
        <w:rPr>
          <w:rFonts w:ascii="Times New Roman" w:hAnsi="Times New Roman"/>
          <w:color w:val="000000"/>
          <w:sz w:val="24"/>
          <w:szCs w:val="24"/>
        </w:rPr>
        <w:t xml:space="preserve">льных проблем жизни общества. </w:t>
      </w:r>
      <w:hyperlink r:id="rId51">
        <w:r w:rsidRPr="00DB0E42">
          <w:rPr>
            <w:rFonts w:ascii="Times New Roman" w:hAnsi="Times New Roman"/>
            <w:color w:val="000000"/>
            <w:sz w:val="24"/>
            <w:szCs w:val="24"/>
          </w:rPr>
          <w:t>Гимназисты показали</w:t>
        </w:r>
      </w:hyperlink>
      <w:r w:rsidRPr="00DB0E42">
        <w:rPr>
          <w:rFonts w:ascii="Times New Roman" w:hAnsi="Times New Roman"/>
          <w:color w:val="000000"/>
          <w:sz w:val="24"/>
          <w:szCs w:val="24"/>
        </w:rPr>
        <w:t xml:space="preserve">, что они этому учатся и способны менять жизнь своей страны к лучшему. </w:t>
      </w:r>
      <w:r w:rsidR="00C6567E">
        <w:rPr>
          <w:rFonts w:ascii="Times New Roman" w:hAnsi="Times New Roman"/>
          <w:color w:val="000000"/>
          <w:sz w:val="24"/>
          <w:szCs w:val="24"/>
        </w:rPr>
        <w:t>1 место 11в класса (</w:t>
      </w:r>
      <w:r w:rsidRPr="00DB0E42">
        <w:rPr>
          <w:rFonts w:ascii="Times New Roman" w:hAnsi="Times New Roman"/>
          <w:color w:val="000000"/>
          <w:sz w:val="24"/>
          <w:szCs w:val="24"/>
        </w:rPr>
        <w:t>классный руководитель С.Е.Лежнева</w:t>
      </w:r>
      <w:r w:rsidR="00C6567E">
        <w:rPr>
          <w:rFonts w:ascii="Times New Roman" w:hAnsi="Times New Roman"/>
          <w:color w:val="000000"/>
          <w:sz w:val="24"/>
          <w:szCs w:val="24"/>
        </w:rPr>
        <w:t>), 2 место у  11б класса (</w:t>
      </w:r>
      <w:r w:rsidRPr="00DB0E42">
        <w:rPr>
          <w:rFonts w:ascii="Times New Roman" w:hAnsi="Times New Roman"/>
          <w:color w:val="000000"/>
          <w:sz w:val="24"/>
          <w:szCs w:val="24"/>
        </w:rPr>
        <w:t>классный руководитель М.В.Ворощук</w:t>
      </w:r>
      <w:r w:rsidR="00C6567E">
        <w:rPr>
          <w:rFonts w:ascii="Times New Roman" w:hAnsi="Times New Roman"/>
          <w:color w:val="000000"/>
          <w:sz w:val="24"/>
          <w:szCs w:val="24"/>
        </w:rPr>
        <w:t>)</w:t>
      </w:r>
      <w:r w:rsidRPr="00DB0E42">
        <w:rPr>
          <w:rFonts w:ascii="Times New Roman" w:hAnsi="Times New Roman"/>
          <w:color w:val="000000"/>
          <w:sz w:val="24"/>
          <w:szCs w:val="24"/>
        </w:rPr>
        <w:t xml:space="preserve">. </w:t>
      </w:r>
    </w:p>
    <w:p w:rsidR="00DB0E42" w:rsidRPr="00DB0E42" w:rsidRDefault="00DB0E42" w:rsidP="00C6567E">
      <w:pPr>
        <w:spacing w:after="0" w:line="240" w:lineRule="auto"/>
        <w:ind w:firstLine="709"/>
        <w:jc w:val="both"/>
        <w:rPr>
          <w:rFonts w:ascii="Times New Roman" w:hAnsi="Times New Roman"/>
          <w:color w:val="000000"/>
          <w:sz w:val="24"/>
          <w:szCs w:val="24"/>
        </w:rPr>
      </w:pPr>
      <w:r w:rsidRPr="00DB0E42">
        <w:rPr>
          <w:rFonts w:ascii="Times New Roman" w:hAnsi="Times New Roman"/>
          <w:color w:val="000000"/>
          <w:sz w:val="24"/>
          <w:szCs w:val="24"/>
        </w:rPr>
        <w:t>Проведён ряд мероприятий к Всероссийскому Дню правовой помощи детям (классные часы, встреча с работниками прокуратуры).</w:t>
      </w:r>
    </w:p>
    <w:p w:rsidR="00C6567E" w:rsidRPr="00DB0E42" w:rsidRDefault="00DB0E42" w:rsidP="00C6567E">
      <w:pPr>
        <w:spacing w:after="0" w:line="240" w:lineRule="auto"/>
        <w:ind w:firstLine="709"/>
        <w:jc w:val="both"/>
        <w:rPr>
          <w:rFonts w:ascii="Times New Roman" w:hAnsi="Times New Roman"/>
          <w:color w:val="000000"/>
          <w:sz w:val="24"/>
          <w:szCs w:val="24"/>
        </w:rPr>
      </w:pPr>
      <w:r w:rsidRPr="00DB0E42">
        <w:rPr>
          <w:rFonts w:ascii="Times New Roman" w:hAnsi="Times New Roman"/>
          <w:color w:val="000000"/>
          <w:sz w:val="24"/>
          <w:szCs w:val="24"/>
        </w:rPr>
        <w:t>Сонина</w:t>
      </w:r>
      <w:r w:rsidR="00C6567E">
        <w:rPr>
          <w:rFonts w:ascii="Times New Roman" w:hAnsi="Times New Roman"/>
          <w:color w:val="000000"/>
          <w:sz w:val="24"/>
          <w:szCs w:val="24"/>
        </w:rPr>
        <w:t xml:space="preserve"> М.Н.</w:t>
      </w:r>
      <w:r w:rsidRPr="00DB0E42">
        <w:rPr>
          <w:rFonts w:ascii="Times New Roman" w:hAnsi="Times New Roman"/>
          <w:color w:val="000000"/>
          <w:sz w:val="24"/>
          <w:szCs w:val="24"/>
        </w:rPr>
        <w:t xml:space="preserve"> в рамках мониторинга обучения школьников Челябинской области финансовой грамотн</w:t>
      </w:r>
      <w:r w:rsidR="00C6567E">
        <w:rPr>
          <w:rFonts w:ascii="Times New Roman" w:hAnsi="Times New Roman"/>
          <w:color w:val="000000"/>
          <w:sz w:val="24"/>
          <w:szCs w:val="24"/>
        </w:rPr>
        <w:t xml:space="preserve">ости провела открытый урок </w:t>
      </w:r>
      <w:r w:rsidR="008B0940">
        <w:rPr>
          <w:rFonts w:ascii="Times New Roman" w:hAnsi="Times New Roman"/>
          <w:color w:val="000000"/>
          <w:sz w:val="24"/>
          <w:szCs w:val="24"/>
        </w:rPr>
        <w:t>п</w:t>
      </w:r>
      <w:r w:rsidR="008B0940" w:rsidRPr="00DB0E42">
        <w:rPr>
          <w:rFonts w:ascii="Times New Roman" w:hAnsi="Times New Roman"/>
          <w:color w:val="000000"/>
          <w:sz w:val="24"/>
          <w:szCs w:val="24"/>
        </w:rPr>
        <w:t>о вопросам финансовой грамотнос</w:t>
      </w:r>
      <w:r w:rsidR="008B0940">
        <w:rPr>
          <w:rFonts w:ascii="Times New Roman" w:hAnsi="Times New Roman"/>
          <w:color w:val="000000"/>
          <w:sz w:val="24"/>
          <w:szCs w:val="24"/>
        </w:rPr>
        <w:t xml:space="preserve">ти подростков </w:t>
      </w:r>
      <w:r w:rsidR="00C6567E">
        <w:rPr>
          <w:rFonts w:ascii="Times New Roman" w:hAnsi="Times New Roman"/>
          <w:color w:val="000000"/>
          <w:sz w:val="24"/>
          <w:szCs w:val="24"/>
        </w:rPr>
        <w:t>в 11б классе</w:t>
      </w:r>
      <w:r w:rsidR="008B0940">
        <w:rPr>
          <w:rFonts w:ascii="Times New Roman" w:hAnsi="Times New Roman"/>
          <w:color w:val="000000"/>
          <w:sz w:val="24"/>
          <w:szCs w:val="24"/>
        </w:rPr>
        <w:t>, тема</w:t>
      </w:r>
      <w:r w:rsidRPr="00DB0E42">
        <w:rPr>
          <w:rFonts w:ascii="Times New Roman" w:hAnsi="Times New Roman"/>
          <w:color w:val="000000"/>
          <w:sz w:val="24"/>
          <w:szCs w:val="24"/>
        </w:rPr>
        <w:t xml:space="preserve"> «Финансовые пирамиды». На уроке присутствовали представители Федерального и Челябинского регионального центра по финансовой грамотности. В рамках работы осеннего и летнего лагеря прошли дни финансовой грамотности для о</w:t>
      </w:r>
      <w:r w:rsidR="00C6567E">
        <w:rPr>
          <w:rFonts w:ascii="Times New Roman" w:hAnsi="Times New Roman"/>
          <w:color w:val="000000"/>
          <w:sz w:val="24"/>
          <w:szCs w:val="24"/>
        </w:rPr>
        <w:t>бучающихся</w:t>
      </w:r>
      <w:r w:rsidRPr="00DB0E42">
        <w:rPr>
          <w:rFonts w:ascii="Times New Roman" w:hAnsi="Times New Roman"/>
          <w:sz w:val="24"/>
          <w:szCs w:val="24"/>
        </w:rPr>
        <w:t xml:space="preserve">. Были проведены игры «Побег из долговой ямы», </w:t>
      </w:r>
      <w:r w:rsidR="00C6567E" w:rsidRPr="00DB0E42">
        <w:rPr>
          <w:rFonts w:ascii="Times New Roman" w:hAnsi="Times New Roman"/>
          <w:sz w:val="24"/>
          <w:szCs w:val="24"/>
        </w:rPr>
        <w:t>викторины по азам финансовой грамотности.</w:t>
      </w:r>
    </w:p>
    <w:p w:rsidR="00DB0E42" w:rsidRPr="00DB0E42" w:rsidRDefault="00DB0E42" w:rsidP="00C6567E">
      <w:pPr>
        <w:spacing w:after="0" w:line="240" w:lineRule="auto"/>
        <w:ind w:firstLine="709"/>
        <w:jc w:val="both"/>
        <w:rPr>
          <w:rFonts w:ascii="Times New Roman" w:hAnsi="Times New Roman"/>
          <w:color w:val="000000"/>
          <w:sz w:val="24"/>
          <w:szCs w:val="24"/>
        </w:rPr>
      </w:pPr>
      <w:r w:rsidRPr="00DB0E42">
        <w:rPr>
          <w:rFonts w:ascii="Times New Roman" w:hAnsi="Times New Roman"/>
          <w:color w:val="000000"/>
          <w:sz w:val="24"/>
          <w:szCs w:val="24"/>
        </w:rPr>
        <w:t>Учащиеся 9а класса (кл. рук. Василенко Л.В.) приняли участие в интелле</w:t>
      </w:r>
      <w:r w:rsidR="00C6567E">
        <w:rPr>
          <w:rFonts w:ascii="Times New Roman" w:hAnsi="Times New Roman"/>
          <w:color w:val="000000"/>
          <w:sz w:val="24"/>
          <w:szCs w:val="24"/>
        </w:rPr>
        <w:t xml:space="preserve">ктуальном шоу «Финансовые бои» </w:t>
      </w:r>
      <w:r w:rsidRPr="00DB0E42">
        <w:rPr>
          <w:rFonts w:ascii="Times New Roman" w:hAnsi="Times New Roman"/>
          <w:color w:val="000000"/>
          <w:sz w:val="24"/>
          <w:szCs w:val="24"/>
        </w:rPr>
        <w:t>в рамках  Недели финансовой грамотности для детей и молодёжи при поддержке Министерства Федерации РФ. Организатором  выступила страховая компания ППФ Страхование жизни.</w:t>
      </w:r>
    </w:p>
    <w:p w:rsidR="00E73962" w:rsidRPr="00696552" w:rsidRDefault="00E73962" w:rsidP="00E73962">
      <w:pPr>
        <w:spacing w:after="0" w:line="240" w:lineRule="auto"/>
        <w:ind w:firstLine="709"/>
        <w:contextualSpacing/>
        <w:jc w:val="both"/>
        <w:rPr>
          <w:rFonts w:ascii="Times New Roman" w:eastAsia="Times New Roman" w:hAnsi="Times New Roman"/>
          <w:sz w:val="24"/>
          <w:szCs w:val="24"/>
          <w:lang w:eastAsia="ru-RU"/>
        </w:rPr>
      </w:pPr>
      <w:r w:rsidRPr="00696552">
        <w:rPr>
          <w:rFonts w:ascii="Times New Roman" w:eastAsia="Times New Roman" w:hAnsi="Times New Roman"/>
          <w:sz w:val="24"/>
          <w:szCs w:val="24"/>
          <w:lang w:eastAsia="ru-RU"/>
        </w:rPr>
        <w:t xml:space="preserve">Для распространения опыта по вопросам формирования правовой культуры и антикоррцпуионного сознания обучающихся в гимназии были подготовлены и опубликованы на сайте гимназии методические рекомендации </w:t>
      </w:r>
      <w:r w:rsidR="00E33CB8" w:rsidRPr="00696552">
        <w:rPr>
          <w:rFonts w:ascii="Times New Roman" w:eastAsia="Times New Roman" w:hAnsi="Times New Roman"/>
          <w:color w:val="0000FF"/>
          <w:sz w:val="24"/>
          <w:szCs w:val="24"/>
          <w:u w:val="single"/>
          <w:lang w:eastAsia="ru-RU"/>
        </w:rPr>
        <w:t>«</w:t>
      </w:r>
      <w:r w:rsidRPr="00696552">
        <w:rPr>
          <w:rFonts w:ascii="Times New Roman" w:eastAsia="Times New Roman" w:hAnsi="Times New Roman"/>
          <w:color w:val="0000FF"/>
          <w:sz w:val="24"/>
          <w:szCs w:val="24"/>
          <w:u w:val="single"/>
          <w:lang w:eastAsia="ru-RU"/>
        </w:rPr>
        <w:t>Вопросы   формирования правовой культуры и антикорру</w:t>
      </w:r>
      <w:r w:rsidR="00E33CB8" w:rsidRPr="00696552">
        <w:rPr>
          <w:rFonts w:ascii="Times New Roman" w:eastAsia="Times New Roman" w:hAnsi="Times New Roman"/>
          <w:color w:val="0000FF"/>
          <w:sz w:val="24"/>
          <w:szCs w:val="24"/>
          <w:u w:val="single"/>
          <w:lang w:eastAsia="ru-RU"/>
        </w:rPr>
        <w:t>пционного сознания обучающихся»</w:t>
      </w:r>
      <w:r w:rsidR="00E33CB8" w:rsidRPr="00696552">
        <w:rPr>
          <w:rFonts w:ascii="Times New Roman" w:eastAsia="Times New Roman" w:hAnsi="Times New Roman"/>
          <w:color w:val="000000"/>
          <w:sz w:val="24"/>
          <w:szCs w:val="24"/>
          <w:lang w:eastAsia="ru-RU"/>
        </w:rPr>
        <w:t xml:space="preserve">», </w:t>
      </w:r>
      <w:r w:rsidR="00E33CB8" w:rsidRPr="00696552">
        <w:rPr>
          <w:rFonts w:ascii="Times New Roman" w:eastAsia="Times New Roman" w:hAnsi="Times New Roman"/>
          <w:color w:val="0000FF"/>
          <w:sz w:val="24"/>
          <w:szCs w:val="24"/>
          <w:u w:val="single"/>
          <w:lang w:eastAsia="ru-RU"/>
        </w:rPr>
        <w:t xml:space="preserve"> «</w:t>
      </w:r>
      <w:r w:rsidRPr="00696552">
        <w:rPr>
          <w:rFonts w:ascii="Times New Roman" w:eastAsia="Times New Roman" w:hAnsi="Times New Roman"/>
          <w:color w:val="0000FF"/>
          <w:sz w:val="24"/>
          <w:szCs w:val="24"/>
          <w:u w:val="single"/>
          <w:lang w:eastAsia="ru-RU"/>
        </w:rPr>
        <w:t xml:space="preserve">Конструирование и внедрение технологической модели разработки и реализации социального </w:t>
      </w:r>
      <w:r w:rsidRPr="00696552">
        <w:rPr>
          <w:rFonts w:ascii="Times New Roman" w:eastAsia="Times New Roman" w:hAnsi="Times New Roman"/>
          <w:color w:val="0000FF"/>
          <w:sz w:val="24"/>
          <w:szCs w:val="24"/>
          <w:u w:val="single"/>
          <w:lang w:eastAsia="ru-RU"/>
        </w:rPr>
        <w:lastRenderedPageBreak/>
        <w:t>проекта как способ создан</w:t>
      </w:r>
      <w:r w:rsidR="00E33CB8" w:rsidRPr="00696552">
        <w:rPr>
          <w:rFonts w:ascii="Times New Roman" w:eastAsia="Times New Roman" w:hAnsi="Times New Roman"/>
          <w:color w:val="0000FF"/>
          <w:sz w:val="24"/>
          <w:szCs w:val="24"/>
          <w:u w:val="single"/>
          <w:lang w:eastAsia="ru-RU"/>
        </w:rPr>
        <w:t>ия пакета гражданских инициатив»</w:t>
      </w:r>
      <w:r w:rsidRPr="00696552">
        <w:rPr>
          <w:rFonts w:ascii="Times New Roman" w:eastAsia="Times New Roman" w:hAnsi="Times New Roman"/>
          <w:color w:val="000000"/>
          <w:sz w:val="24"/>
          <w:szCs w:val="24"/>
          <w:lang w:eastAsia="ru-RU"/>
        </w:rPr>
        <w:t>,</w:t>
      </w:r>
      <w:r w:rsidR="00E33CB8" w:rsidRPr="00696552">
        <w:rPr>
          <w:rFonts w:ascii="Times New Roman" w:eastAsia="Times New Roman" w:hAnsi="Times New Roman"/>
          <w:sz w:val="24"/>
          <w:szCs w:val="24"/>
          <w:lang w:eastAsia="ru-RU"/>
        </w:rPr>
        <w:t>«</w:t>
      </w:r>
      <w:r w:rsidR="00E33CB8" w:rsidRPr="00696552">
        <w:rPr>
          <w:rFonts w:ascii="Times New Roman" w:eastAsia="Times New Roman" w:hAnsi="Times New Roman"/>
          <w:color w:val="0000FF"/>
          <w:sz w:val="24"/>
          <w:szCs w:val="24"/>
          <w:u w:val="single"/>
          <w:lang w:eastAsia="ru-RU"/>
        </w:rPr>
        <w:t>«</w:t>
      </w:r>
      <w:r w:rsidRPr="00696552">
        <w:rPr>
          <w:rFonts w:ascii="Times New Roman" w:eastAsia="Times New Roman" w:hAnsi="Times New Roman"/>
          <w:color w:val="0000FF"/>
          <w:sz w:val="24"/>
          <w:szCs w:val="24"/>
          <w:u w:val="single"/>
          <w:lang w:eastAsia="ru-RU"/>
        </w:rPr>
        <w:t>Выбор правовых ситуаций для кейс-технологии по формированию правовой культуры и антикоррупционного сознания”</w:t>
      </w:r>
      <w:r w:rsidRPr="00696552">
        <w:rPr>
          <w:rFonts w:ascii="Times New Roman" w:eastAsia="Times New Roman" w:hAnsi="Times New Roman"/>
          <w:sz w:val="24"/>
          <w:szCs w:val="24"/>
          <w:lang w:eastAsia="ru-RU"/>
        </w:rPr>
        <w:t>.</w:t>
      </w:r>
    </w:p>
    <w:p w:rsidR="00E73962" w:rsidRPr="00696552" w:rsidRDefault="00E73962" w:rsidP="00E73962">
      <w:pPr>
        <w:spacing w:after="0" w:line="240" w:lineRule="auto"/>
        <w:ind w:firstLine="709"/>
        <w:contextualSpacing/>
        <w:jc w:val="both"/>
        <w:rPr>
          <w:rFonts w:ascii="Times New Roman" w:eastAsia="Times New Roman" w:hAnsi="Times New Roman"/>
          <w:color w:val="000000"/>
          <w:sz w:val="24"/>
          <w:szCs w:val="24"/>
          <w:lang w:eastAsia="ru-RU"/>
        </w:rPr>
      </w:pPr>
      <w:r w:rsidRPr="00696552">
        <w:rPr>
          <w:rFonts w:ascii="Times New Roman" w:eastAsia="Times New Roman" w:hAnsi="Times New Roman"/>
          <w:sz w:val="24"/>
          <w:szCs w:val="24"/>
          <w:lang w:eastAsia="ru-RU"/>
        </w:rPr>
        <w:t xml:space="preserve">В ходе реализации проекта в гимназии были проведены три вебинара </w:t>
      </w:r>
      <w:r w:rsidR="00E33CB8" w:rsidRPr="00696552">
        <w:rPr>
          <w:rFonts w:ascii="Times New Roman" w:eastAsia="Times New Roman" w:hAnsi="Times New Roman"/>
          <w:color w:val="000000"/>
          <w:sz w:val="24"/>
          <w:szCs w:val="24"/>
          <w:lang w:eastAsia="ru-RU"/>
        </w:rPr>
        <w:t>«</w:t>
      </w:r>
      <w:r w:rsidR="00E33CB8" w:rsidRPr="00696552">
        <w:rPr>
          <w:rFonts w:ascii="Times New Roman" w:eastAsia="Times New Roman" w:hAnsi="Times New Roman"/>
          <w:color w:val="0000FF"/>
          <w:sz w:val="24"/>
          <w:szCs w:val="24"/>
          <w:u w:val="single"/>
          <w:lang w:eastAsia="ru-RU"/>
        </w:rPr>
        <w:t>«</w:t>
      </w:r>
      <w:r w:rsidRPr="00696552">
        <w:rPr>
          <w:rFonts w:ascii="Times New Roman" w:eastAsia="Times New Roman" w:hAnsi="Times New Roman"/>
          <w:color w:val="0000FF"/>
          <w:sz w:val="24"/>
          <w:szCs w:val="24"/>
          <w:u w:val="single"/>
          <w:lang w:eastAsia="ru-RU"/>
        </w:rPr>
        <w:t>Современные подходы к формированию правовой культуры и антикоррупционного сознания, создание локальной ба</w:t>
      </w:r>
      <w:r w:rsidR="00E33CB8" w:rsidRPr="00696552">
        <w:rPr>
          <w:rFonts w:ascii="Times New Roman" w:eastAsia="Times New Roman" w:hAnsi="Times New Roman"/>
          <w:color w:val="0000FF"/>
          <w:sz w:val="24"/>
          <w:szCs w:val="24"/>
          <w:u w:val="single"/>
          <w:lang w:eastAsia="ru-RU"/>
        </w:rPr>
        <w:t>зы в образовательном учреждении»</w:t>
      </w:r>
      <w:r w:rsidRPr="00696552">
        <w:rPr>
          <w:rFonts w:ascii="Times New Roman" w:eastAsia="Times New Roman" w:hAnsi="Times New Roman"/>
          <w:color w:val="000000"/>
          <w:sz w:val="24"/>
          <w:szCs w:val="24"/>
          <w:lang w:eastAsia="ru-RU"/>
        </w:rPr>
        <w:t xml:space="preserve"> для руководителей образовательных организаций, в том числе представителей других регионов РФ; </w:t>
      </w:r>
      <w:r w:rsidR="00E33CB8" w:rsidRPr="00696552">
        <w:rPr>
          <w:rFonts w:ascii="Times New Roman" w:eastAsia="Times New Roman" w:hAnsi="Times New Roman"/>
          <w:color w:val="000000"/>
          <w:sz w:val="24"/>
          <w:szCs w:val="24"/>
          <w:shd w:val="clear" w:color="auto" w:fill="FFFFFF"/>
          <w:lang w:eastAsia="ru-RU"/>
        </w:rPr>
        <w:t>«</w:t>
      </w:r>
      <w:r w:rsidR="00E33CB8" w:rsidRPr="00696552">
        <w:rPr>
          <w:rFonts w:ascii="Times New Roman" w:eastAsia="Times New Roman" w:hAnsi="Times New Roman"/>
          <w:color w:val="0000FF"/>
          <w:sz w:val="24"/>
          <w:szCs w:val="24"/>
          <w:u w:val="single"/>
          <w:lang w:eastAsia="ru-RU"/>
        </w:rPr>
        <w:t>«</w:t>
      </w:r>
      <w:r w:rsidRPr="00696552">
        <w:rPr>
          <w:rFonts w:ascii="Times New Roman" w:eastAsia="Times New Roman" w:hAnsi="Times New Roman"/>
          <w:color w:val="0000FF"/>
          <w:sz w:val="24"/>
          <w:szCs w:val="24"/>
          <w:u w:val="single"/>
          <w:lang w:eastAsia="ru-RU"/>
        </w:rPr>
        <w:t xml:space="preserve">Технология организации </w:t>
      </w:r>
      <w:r w:rsidRPr="00696552">
        <w:rPr>
          <w:rFonts w:ascii="Times New Roman" w:eastAsia="Times New Roman" w:hAnsi="Times New Roman"/>
          <w:color w:val="0000FF"/>
          <w:sz w:val="24"/>
          <w:szCs w:val="24"/>
          <w:u w:val="single"/>
          <w:shd w:val="clear" w:color="auto" w:fill="FFFFFF"/>
          <w:lang w:eastAsia="ru-RU"/>
        </w:rPr>
        <w:t>социального проекта как способа формирования правовой культуры и антико</w:t>
      </w:r>
      <w:r w:rsidR="005A44C2" w:rsidRPr="00696552">
        <w:rPr>
          <w:rFonts w:ascii="Times New Roman" w:eastAsia="Times New Roman" w:hAnsi="Times New Roman"/>
          <w:color w:val="0000FF"/>
          <w:sz w:val="24"/>
          <w:szCs w:val="24"/>
          <w:u w:val="single"/>
          <w:shd w:val="clear" w:color="auto" w:fill="FFFFFF"/>
          <w:lang w:eastAsia="ru-RU"/>
        </w:rPr>
        <w:t>ррупционного сознания школьника»</w:t>
      </w:r>
      <w:r w:rsidRPr="00696552">
        <w:rPr>
          <w:rFonts w:ascii="Times New Roman" w:eastAsia="Times New Roman" w:hAnsi="Times New Roman"/>
          <w:color w:val="000000"/>
          <w:sz w:val="24"/>
          <w:szCs w:val="24"/>
          <w:lang w:eastAsia="ru-RU"/>
        </w:rPr>
        <w:t xml:space="preserve">для заместителей директоров, учителей, социальных педагогов, педагогов-психологов; </w:t>
      </w:r>
      <w:r w:rsidR="00E33CB8" w:rsidRPr="00696552">
        <w:rPr>
          <w:rFonts w:ascii="Times New Roman" w:eastAsia="Times New Roman" w:hAnsi="Times New Roman"/>
          <w:color w:val="0000FF"/>
          <w:sz w:val="24"/>
          <w:szCs w:val="24"/>
          <w:u w:val="single"/>
          <w:lang w:eastAsia="ru-RU"/>
        </w:rPr>
        <w:t>«</w:t>
      </w:r>
      <w:r w:rsidRPr="00696552">
        <w:rPr>
          <w:rFonts w:ascii="Times New Roman" w:eastAsia="Times New Roman" w:hAnsi="Times New Roman"/>
          <w:color w:val="0000FF"/>
          <w:sz w:val="24"/>
          <w:szCs w:val="24"/>
          <w:u w:val="single"/>
          <w:lang w:eastAsia="ru-RU"/>
        </w:rPr>
        <w:t>Рефлексивный дневник шко</w:t>
      </w:r>
      <w:r w:rsidR="00E33CB8" w:rsidRPr="00696552">
        <w:rPr>
          <w:rFonts w:ascii="Times New Roman" w:eastAsia="Times New Roman" w:hAnsi="Times New Roman"/>
          <w:color w:val="0000FF"/>
          <w:sz w:val="24"/>
          <w:szCs w:val="24"/>
          <w:u w:val="single"/>
          <w:lang w:eastAsia="ru-RU"/>
        </w:rPr>
        <w:t>льника «</w:t>
      </w:r>
      <w:r w:rsidR="005A44C2" w:rsidRPr="00696552">
        <w:rPr>
          <w:rFonts w:ascii="Times New Roman" w:eastAsia="Times New Roman" w:hAnsi="Times New Roman"/>
          <w:color w:val="0000FF"/>
          <w:sz w:val="24"/>
          <w:szCs w:val="24"/>
          <w:u w:val="single"/>
          <w:lang w:eastAsia="ru-RU"/>
        </w:rPr>
        <w:t>Я и мир»</w:t>
      </w:r>
      <w:r w:rsidRPr="00696552">
        <w:rPr>
          <w:rFonts w:ascii="Times New Roman" w:eastAsia="Times New Roman" w:hAnsi="Times New Roman"/>
          <w:color w:val="000000"/>
          <w:sz w:val="24"/>
          <w:szCs w:val="24"/>
          <w:lang w:eastAsia="ru-RU"/>
        </w:rPr>
        <w:t xml:space="preserve"> для учителей школ, для родителей учеников; </w:t>
      </w:r>
      <w:hyperlink r:id="rId52" w:history="1">
        <w:r w:rsidRPr="00696552">
          <w:rPr>
            <w:rFonts w:ascii="Times New Roman" w:eastAsia="Times New Roman" w:hAnsi="Times New Roman"/>
            <w:color w:val="0000FF"/>
            <w:sz w:val="24"/>
            <w:szCs w:val="24"/>
            <w:u w:val="single"/>
            <w:lang w:eastAsia="ru-RU"/>
          </w:rPr>
          <w:t>межрегиональный семинар по теме «Современные  подходы  к формированию правовой культуры и антикоррупционного сознания школьников»</w:t>
        </w:r>
      </w:hyperlink>
      <w:r w:rsidRPr="00696552">
        <w:rPr>
          <w:rFonts w:ascii="Times New Roman" w:eastAsia="Times New Roman" w:hAnsi="Times New Roman"/>
          <w:bCs/>
          <w:color w:val="282828"/>
          <w:sz w:val="24"/>
          <w:szCs w:val="24"/>
          <w:lang w:eastAsia="ru-RU"/>
        </w:rPr>
        <w:t xml:space="preserve"> с участием представителей Челябинской области и образовательных организаций Республики Башкортостан (города Уфы);</w:t>
      </w:r>
      <w:r w:rsidRPr="00696552">
        <w:rPr>
          <w:rFonts w:ascii="Times New Roman" w:eastAsia="Times New Roman" w:hAnsi="Times New Roman"/>
          <w:sz w:val="24"/>
          <w:szCs w:val="24"/>
          <w:lang w:eastAsia="ru-RU"/>
        </w:rPr>
        <w:t xml:space="preserve">межрегиональная очно-заочная научно-практическая конференция </w:t>
      </w:r>
      <w:hyperlink r:id="rId53" w:history="1">
        <w:r w:rsidR="005A44C2" w:rsidRPr="00696552">
          <w:rPr>
            <w:rFonts w:ascii="Times New Roman" w:eastAsia="Times New Roman" w:hAnsi="Times New Roman"/>
            <w:color w:val="0000FF"/>
            <w:sz w:val="24"/>
            <w:szCs w:val="24"/>
            <w:u w:val="single"/>
            <w:shd w:val="clear" w:color="auto" w:fill="FFFFFF"/>
            <w:lang w:eastAsia="ru-RU"/>
          </w:rPr>
          <w:t>«</w:t>
        </w:r>
        <w:r w:rsidRPr="00696552">
          <w:rPr>
            <w:rFonts w:ascii="Times New Roman" w:eastAsia="Times New Roman" w:hAnsi="Times New Roman"/>
            <w:color w:val="0000FF"/>
            <w:sz w:val="24"/>
            <w:szCs w:val="24"/>
            <w:u w:val="single"/>
            <w:shd w:val="clear" w:color="auto" w:fill="FFFFFF"/>
            <w:lang w:eastAsia="ru-RU"/>
          </w:rPr>
          <w:t>Современные подходы к формированию правовой культуры и антикоррупционного сознания обучающихся. Формирование мотивации антикоррупционного поведения. Педагогические условия</w:t>
        </w:r>
      </w:hyperlink>
      <w:r w:rsidR="005A44C2" w:rsidRPr="00696552">
        <w:rPr>
          <w:rFonts w:ascii="Times New Roman" w:eastAsia="Times New Roman" w:hAnsi="Times New Roman"/>
          <w:color w:val="000000"/>
          <w:sz w:val="24"/>
          <w:szCs w:val="24"/>
          <w:shd w:val="clear" w:color="auto" w:fill="FFFFFF"/>
          <w:lang w:eastAsia="ru-RU"/>
        </w:rPr>
        <w:t>»</w:t>
      </w:r>
      <w:hyperlink r:id="rId54" w:history="1">
        <w:r w:rsidRPr="00696552">
          <w:rPr>
            <w:rFonts w:ascii="Times New Roman" w:eastAsia="Times New Roman" w:hAnsi="Times New Roman"/>
            <w:color w:val="0000FF"/>
            <w:sz w:val="24"/>
            <w:szCs w:val="24"/>
            <w:u w:val="single"/>
            <w:shd w:val="clear" w:color="auto" w:fill="FFFFFF"/>
            <w:lang w:eastAsia="ru-RU"/>
          </w:rPr>
          <w:t>(Программа конференции)</w:t>
        </w:r>
      </w:hyperlink>
      <w:r w:rsidRPr="00696552">
        <w:rPr>
          <w:rFonts w:ascii="Times New Roman" w:eastAsia="Times New Roman" w:hAnsi="Times New Roman"/>
          <w:color w:val="000000"/>
          <w:sz w:val="24"/>
          <w:szCs w:val="24"/>
          <w:shd w:val="clear" w:color="auto" w:fill="FFFFFF"/>
          <w:lang w:eastAsia="ru-RU"/>
        </w:rPr>
        <w:t>.</w:t>
      </w:r>
    </w:p>
    <w:p w:rsidR="00E73962" w:rsidRPr="00696552" w:rsidRDefault="00E73962" w:rsidP="00E73962">
      <w:pPr>
        <w:spacing w:after="0" w:line="240" w:lineRule="auto"/>
        <w:ind w:firstLine="709"/>
        <w:contextualSpacing/>
        <w:jc w:val="both"/>
        <w:rPr>
          <w:rFonts w:ascii="Times New Roman" w:eastAsia="Times New Roman" w:hAnsi="Times New Roman"/>
          <w:sz w:val="24"/>
          <w:szCs w:val="24"/>
          <w:lang w:eastAsia="ru-RU"/>
        </w:rPr>
      </w:pPr>
      <w:r w:rsidRPr="00696552">
        <w:rPr>
          <w:rFonts w:ascii="Times New Roman" w:eastAsia="Times New Roman" w:hAnsi="Times New Roman"/>
          <w:sz w:val="24"/>
          <w:szCs w:val="24"/>
          <w:lang w:eastAsia="ru-RU"/>
        </w:rPr>
        <w:t>В ходе всех прошедших мероприятий были обсуждены актуальные вопросы тематики проекта. Это нашло своё отражение в репортажах средств массовой информации (</w:t>
      </w:r>
      <w:hyperlink r:id="rId55" w:history="1">
        <w:r w:rsidRPr="00696552">
          <w:rPr>
            <w:rFonts w:ascii="Times New Roman" w:eastAsia="Times New Roman" w:hAnsi="Times New Roman"/>
            <w:color w:val="0000FF"/>
            <w:sz w:val="24"/>
            <w:szCs w:val="24"/>
            <w:u w:val="single"/>
            <w:lang w:eastAsia="ru-RU"/>
          </w:rPr>
          <w:t>газета «Вечерний Челябинск»,</w:t>
        </w:r>
      </w:hyperlink>
      <w:hyperlink r:id="rId56" w:history="1">
        <w:r w:rsidRPr="00696552">
          <w:rPr>
            <w:rFonts w:ascii="Times New Roman" w:eastAsia="Times New Roman" w:hAnsi="Times New Roman"/>
            <w:color w:val="0000FF"/>
            <w:sz w:val="24"/>
            <w:szCs w:val="24"/>
            <w:u w:val="single"/>
            <w:lang w:eastAsia="ru-RU"/>
          </w:rPr>
          <w:t>на сайте Правительства Челябинской области</w:t>
        </w:r>
      </w:hyperlink>
      <w:r w:rsidRPr="00696552">
        <w:rPr>
          <w:rFonts w:ascii="Times New Roman" w:eastAsia="Times New Roman" w:hAnsi="Times New Roman"/>
          <w:sz w:val="24"/>
          <w:szCs w:val="24"/>
          <w:lang w:eastAsia="ru-RU"/>
        </w:rPr>
        <w:t>).</w:t>
      </w:r>
    </w:p>
    <w:p w:rsidR="00F70A6A" w:rsidRPr="00696552" w:rsidRDefault="00E73962" w:rsidP="00E73962">
      <w:pPr>
        <w:spacing w:after="0" w:line="240" w:lineRule="auto"/>
        <w:ind w:firstLine="709"/>
        <w:contextualSpacing/>
        <w:jc w:val="both"/>
        <w:rPr>
          <w:rFonts w:ascii="Times New Roman" w:eastAsia="Times New Roman" w:hAnsi="Times New Roman"/>
          <w:sz w:val="24"/>
          <w:szCs w:val="24"/>
          <w:lang w:eastAsia="ru-RU"/>
        </w:rPr>
      </w:pPr>
      <w:r w:rsidRPr="00696552">
        <w:rPr>
          <w:rFonts w:ascii="Times New Roman" w:eastAsia="Times New Roman" w:hAnsi="Times New Roman"/>
          <w:sz w:val="24"/>
          <w:szCs w:val="24"/>
          <w:lang w:eastAsia="ru-RU"/>
        </w:rPr>
        <w:t>Для более продуктивного сотрудничества с членами профессионального сообщества по вопросам формирования правовой культуры и антикоррупционного сознания подрастающего поколения заключены договора сетевого взаимодействия.</w:t>
      </w:r>
    </w:p>
    <w:p w:rsidR="00E73962" w:rsidRPr="00696552" w:rsidRDefault="00E73962" w:rsidP="00E73962">
      <w:pPr>
        <w:spacing w:after="0" w:line="240" w:lineRule="auto"/>
        <w:ind w:firstLine="709"/>
        <w:contextualSpacing/>
        <w:jc w:val="both"/>
        <w:rPr>
          <w:rFonts w:ascii="Times New Roman" w:eastAsia="Times New Roman" w:hAnsi="Times New Roman"/>
          <w:sz w:val="24"/>
          <w:szCs w:val="24"/>
          <w:lang w:eastAsia="ru-RU"/>
        </w:rPr>
      </w:pPr>
      <w:r w:rsidRPr="00696552">
        <w:rPr>
          <w:rFonts w:ascii="Times New Roman" w:eastAsia="Times New Roman" w:hAnsi="Times New Roman"/>
          <w:sz w:val="24"/>
          <w:szCs w:val="24"/>
          <w:lang w:eastAsia="ru-RU"/>
        </w:rPr>
        <w:t>Спонсором гимназии является ЧРОО «Дети наше будущее»</w:t>
      </w:r>
      <w:r w:rsidR="00B14099" w:rsidRPr="00696552">
        <w:rPr>
          <w:rFonts w:ascii="Times New Roman" w:eastAsia="Times New Roman" w:hAnsi="Times New Roman"/>
          <w:sz w:val="24"/>
          <w:szCs w:val="24"/>
          <w:lang w:eastAsia="ru-RU"/>
        </w:rPr>
        <w:t>, созданная</w:t>
      </w:r>
      <w:r w:rsidRPr="00696552">
        <w:rPr>
          <w:rFonts w:ascii="Times New Roman" w:eastAsia="Times New Roman" w:hAnsi="Times New Roman"/>
          <w:sz w:val="24"/>
          <w:szCs w:val="24"/>
          <w:lang w:eastAsia="ru-RU"/>
        </w:rPr>
        <w:t xml:space="preserve"> родительским сообществом.</w:t>
      </w:r>
    </w:p>
    <w:p w:rsidR="00F70A6A" w:rsidRPr="000C76F5" w:rsidRDefault="00F70A6A" w:rsidP="00F70A6A">
      <w:pPr>
        <w:spacing w:after="0" w:line="240" w:lineRule="auto"/>
        <w:rPr>
          <w:rFonts w:ascii="Times New Roman" w:hAnsi="Times New Roman"/>
          <w:b/>
          <w:sz w:val="28"/>
          <w:szCs w:val="28"/>
        </w:rPr>
      </w:pPr>
      <w:r w:rsidRPr="000C76F5">
        <w:rPr>
          <w:rFonts w:ascii="Times New Roman" w:hAnsi="Times New Roman"/>
          <w:b/>
          <w:sz w:val="28"/>
          <w:szCs w:val="28"/>
        </w:rPr>
        <w:t>6. Финансово-экономическая деятельность</w:t>
      </w:r>
    </w:p>
    <w:p w:rsidR="00972C8F" w:rsidRPr="000C76F5" w:rsidRDefault="00972C8F" w:rsidP="00972C8F">
      <w:pPr>
        <w:spacing w:after="0" w:line="240" w:lineRule="auto"/>
        <w:rPr>
          <w:rFonts w:ascii="Times New Roman" w:eastAsia="Times New Roman" w:hAnsi="Times New Roman"/>
          <w:i/>
          <w:sz w:val="24"/>
          <w:szCs w:val="24"/>
          <w:lang w:eastAsia="ru-RU"/>
        </w:rPr>
      </w:pPr>
      <w:r w:rsidRPr="000C76F5">
        <w:rPr>
          <w:rFonts w:ascii="Times New Roman" w:eastAsia="Times New Roman" w:hAnsi="Times New Roman"/>
          <w:i/>
          <w:sz w:val="24"/>
          <w:szCs w:val="24"/>
          <w:lang w:eastAsia="ru-RU"/>
        </w:rPr>
        <w:t>Годовой бюджет. Распределение средств бюджета учреждения по источникам их получения. Направление использования бюджетных средств. Использование средств от предпринимательской и иной приносящей доход деятельности, а также средств спонсоров, благотворительных фондов и фондов целевого капитала. Анализ отчета об исполнении учреждениями планов финансово-хозяйственной деятельности.</w:t>
      </w:r>
    </w:p>
    <w:p w:rsidR="00817FE8" w:rsidRPr="00817FE8" w:rsidRDefault="00817FE8" w:rsidP="00817FE8">
      <w:pPr>
        <w:spacing w:after="0" w:line="240" w:lineRule="auto"/>
        <w:ind w:firstLine="709"/>
        <w:jc w:val="both"/>
        <w:rPr>
          <w:rFonts w:ascii="Times New Roman" w:eastAsia="Times New Roman" w:hAnsi="Times New Roman"/>
          <w:sz w:val="24"/>
          <w:szCs w:val="24"/>
          <w:u w:val="single"/>
          <w:lang w:eastAsia="ru-RU"/>
        </w:rPr>
      </w:pPr>
      <w:r w:rsidRPr="00817FE8">
        <w:rPr>
          <w:rFonts w:ascii="Times New Roman" w:eastAsia="Times New Roman" w:hAnsi="Times New Roman"/>
          <w:sz w:val="24"/>
          <w:szCs w:val="24"/>
          <w:lang w:eastAsia="ru-RU"/>
        </w:rPr>
        <w:t xml:space="preserve">По </w:t>
      </w:r>
      <w:r w:rsidRPr="00817FE8">
        <w:rPr>
          <w:rFonts w:ascii="Times New Roman" w:eastAsia="Times New Roman" w:hAnsi="Times New Roman"/>
          <w:sz w:val="24"/>
          <w:szCs w:val="24"/>
          <w:u w:val="single"/>
          <w:lang w:eastAsia="ru-RU"/>
        </w:rPr>
        <w:t>ф.0503737(4) «</w:t>
      </w:r>
      <w:r w:rsidRPr="00817FE8">
        <w:rPr>
          <w:rFonts w:ascii="Times New Roman" w:eastAsia="Times New Roman" w:hAnsi="Times New Roman"/>
          <w:sz w:val="24"/>
          <w:szCs w:val="24"/>
          <w:lang w:eastAsia="ru-RU"/>
        </w:rPr>
        <w:t>Отчет об исполнении учреждением плана его финансово-хозяйственной деятельности (субсидии на выполнение государственного (муниципального) задания)» выделены в сумме 52430808,22 рубля, расходы учреждения составили в сумме 52237458,00 рублей. Остаток на 01января 2019 года  на счете 4 201 11 составил – 193350,22 рублей на выплату заработной платы и страховых взносов, в связи с выполнением установленного размера средней оплаты труда за 2018 год.</w:t>
      </w:r>
    </w:p>
    <w:p w:rsidR="00817FE8" w:rsidRPr="00817FE8" w:rsidRDefault="00817FE8" w:rsidP="00817FE8">
      <w:pPr>
        <w:spacing w:after="0" w:line="240" w:lineRule="auto"/>
        <w:ind w:firstLine="709"/>
        <w:jc w:val="both"/>
        <w:rPr>
          <w:rFonts w:ascii="Times New Roman" w:eastAsia="Times New Roman" w:hAnsi="Times New Roman"/>
          <w:i/>
          <w:sz w:val="24"/>
          <w:szCs w:val="24"/>
          <w:u w:val="single"/>
          <w:lang w:eastAsia="ru-RU"/>
        </w:rPr>
      </w:pPr>
      <w:r w:rsidRPr="00817FE8">
        <w:rPr>
          <w:rFonts w:ascii="Times New Roman" w:eastAsia="Times New Roman" w:hAnsi="Times New Roman"/>
          <w:sz w:val="24"/>
          <w:szCs w:val="24"/>
          <w:lang w:eastAsia="ru-RU"/>
        </w:rPr>
        <w:t xml:space="preserve">В </w:t>
      </w:r>
      <w:r w:rsidRPr="00817FE8">
        <w:rPr>
          <w:rFonts w:ascii="Times New Roman" w:eastAsia="Times New Roman" w:hAnsi="Times New Roman"/>
          <w:sz w:val="24"/>
          <w:szCs w:val="24"/>
          <w:u w:val="single"/>
          <w:lang w:eastAsia="ru-RU"/>
        </w:rPr>
        <w:t>ф. 0503737(2)</w:t>
      </w:r>
      <w:r w:rsidRPr="00817FE8">
        <w:rPr>
          <w:rFonts w:ascii="Times New Roman" w:eastAsia="Times New Roman" w:hAnsi="Times New Roman"/>
          <w:sz w:val="24"/>
          <w:szCs w:val="24"/>
          <w:lang w:eastAsia="ru-RU"/>
        </w:rPr>
        <w:t>«Отчет об исполнении учреждением плана его финансово-хозяйственной деятельности (приносящая доход деятельность (собственные доходы учреждения))» доходы составили в сумме 10974426,34 рублей, из них: доходы от сдачи помещения в аренду ООО «Т2-Мобайл» нежилого помещения площадью 20 кв.м. для размещения оборудования сотовой связи и ЧРО «Дети – наше будущее» помещение площадью 7,6 кв.м. для работы бухгалтера  данной организации, ОАО «Челябинвестбанк» площадь 1 кв.м., на которой установлен терминал, ИП Пашкина Г.В. помещение площадью 46,1 кв.м.  в сумме 420343,46 рублей,; прочие доходы от физических и юридических лиц составили в сумме 633567,50 рублей; доходы от оказания  услуг (работ) составили в сумме 9918341,48 рублей, в том числе от платных образовательных услуг в сумме 3846421,25 рублей и предпринимательской деятельности столовой в сумме 6059037,14 рубля, доходы по условным арендным платежам составили в сумме 13468,63 рубля; доходы от штрафов за несвоевременную оплату арендных платежей составили в сумме 1588,36 рублей</w:t>
      </w:r>
    </w:p>
    <w:p w:rsidR="00817FE8" w:rsidRPr="00817FE8" w:rsidRDefault="00817FE8" w:rsidP="00817FE8">
      <w:pPr>
        <w:spacing w:after="0" w:line="240" w:lineRule="auto"/>
        <w:ind w:firstLine="709"/>
        <w:jc w:val="both"/>
        <w:rPr>
          <w:rFonts w:ascii="Times New Roman" w:eastAsia="Times New Roman" w:hAnsi="Times New Roman"/>
          <w:sz w:val="24"/>
          <w:szCs w:val="24"/>
          <w:lang w:eastAsia="ru-RU"/>
        </w:rPr>
      </w:pPr>
      <w:r w:rsidRPr="00817FE8">
        <w:rPr>
          <w:rFonts w:ascii="Times New Roman" w:eastAsia="Times New Roman" w:hAnsi="Times New Roman"/>
          <w:sz w:val="24"/>
          <w:szCs w:val="24"/>
          <w:lang w:eastAsia="ru-RU"/>
        </w:rPr>
        <w:lastRenderedPageBreak/>
        <w:t xml:space="preserve">На 01января 2019 года остаток на счете 2 201 11 составил в сумме 998112,62 рублей на выплату заработной платы, отпускных сотрудникам столовой и приобретение продуктов питания, на выплату отпускных сотрудникам , занятых в системе платных образовательных услуг, на развитие кафедры итальянского языка и прочие расходы.  </w:t>
      </w:r>
    </w:p>
    <w:p w:rsidR="00817FE8" w:rsidRPr="00817FE8" w:rsidRDefault="00817FE8" w:rsidP="00817FE8">
      <w:pPr>
        <w:spacing w:after="0" w:line="240" w:lineRule="auto"/>
        <w:ind w:firstLine="709"/>
        <w:jc w:val="both"/>
        <w:rPr>
          <w:rFonts w:ascii="Times New Roman" w:eastAsia="Times New Roman" w:hAnsi="Times New Roman"/>
          <w:sz w:val="24"/>
          <w:szCs w:val="24"/>
          <w:lang w:eastAsia="ru-RU"/>
        </w:rPr>
      </w:pPr>
      <w:r w:rsidRPr="00817FE8">
        <w:rPr>
          <w:rFonts w:ascii="Times New Roman" w:eastAsia="Times New Roman" w:hAnsi="Times New Roman"/>
          <w:sz w:val="24"/>
          <w:szCs w:val="24"/>
          <w:lang w:eastAsia="ru-RU"/>
        </w:rPr>
        <w:t>В разделе 3 по строке 732 в графе 7 указана сумма (-) 1466378,33 рублей перечисленная сумма из кассы на лицевые счета учреждения.</w:t>
      </w:r>
    </w:p>
    <w:p w:rsidR="00817FE8" w:rsidRPr="00817FE8" w:rsidRDefault="00817FE8" w:rsidP="00817FE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817FE8">
        <w:rPr>
          <w:rFonts w:ascii="Times New Roman" w:eastAsia="Times New Roman" w:hAnsi="Times New Roman"/>
          <w:sz w:val="24"/>
          <w:szCs w:val="24"/>
          <w:lang w:eastAsia="ru-RU"/>
        </w:rPr>
        <w:t xml:space="preserve">В  </w:t>
      </w:r>
      <w:r w:rsidRPr="00817FE8">
        <w:rPr>
          <w:rFonts w:ascii="Times New Roman" w:eastAsia="Times New Roman" w:hAnsi="Times New Roman"/>
          <w:bCs/>
          <w:sz w:val="24"/>
          <w:szCs w:val="24"/>
          <w:u w:val="single"/>
          <w:lang w:eastAsia="ru-RU"/>
        </w:rPr>
        <w:t>ф. 0503737(5)</w:t>
      </w:r>
      <w:r w:rsidRPr="00817FE8">
        <w:rPr>
          <w:rFonts w:ascii="Times New Roman" w:eastAsia="Times New Roman" w:hAnsi="Times New Roman"/>
          <w:sz w:val="24"/>
          <w:szCs w:val="24"/>
          <w:lang w:eastAsia="ru-RU"/>
        </w:rPr>
        <w:t xml:space="preserve">«Отчет об исполнении учреждением плана его финансово-хозяйственной деятельности </w:t>
      </w:r>
      <w:r w:rsidRPr="00817FE8">
        <w:rPr>
          <w:rFonts w:ascii="Times New Roman" w:eastAsia="Times New Roman" w:hAnsi="Times New Roman"/>
          <w:bCs/>
          <w:sz w:val="24"/>
          <w:szCs w:val="24"/>
          <w:lang w:eastAsia="ru-RU"/>
        </w:rPr>
        <w:t>(субсидии на иные цели)</w:t>
      </w:r>
      <w:r w:rsidRPr="00817FE8">
        <w:rPr>
          <w:rFonts w:ascii="Times New Roman" w:eastAsia="Times New Roman" w:hAnsi="Times New Roman"/>
          <w:sz w:val="24"/>
          <w:szCs w:val="24"/>
          <w:lang w:eastAsia="ru-RU"/>
        </w:rPr>
        <w:t xml:space="preserve">  выделены в сумме 8283379,57 рублей, расходы учреждения составили в сумме 8263379,57 рублей.</w:t>
      </w:r>
    </w:p>
    <w:p w:rsidR="00817FE8" w:rsidRPr="00817FE8" w:rsidRDefault="00817FE8" w:rsidP="00817FE8">
      <w:pPr>
        <w:spacing w:after="0" w:line="240" w:lineRule="auto"/>
        <w:ind w:firstLine="709"/>
        <w:jc w:val="both"/>
        <w:rPr>
          <w:rFonts w:ascii="Times New Roman" w:eastAsia="Times New Roman" w:hAnsi="Times New Roman"/>
          <w:sz w:val="24"/>
          <w:szCs w:val="24"/>
          <w:lang w:eastAsia="ru-RU"/>
        </w:rPr>
      </w:pPr>
      <w:r w:rsidRPr="00817FE8">
        <w:rPr>
          <w:rFonts w:ascii="Times New Roman" w:eastAsia="Times New Roman" w:hAnsi="Times New Roman"/>
          <w:sz w:val="24"/>
          <w:szCs w:val="24"/>
          <w:lang w:eastAsia="ru-RU"/>
        </w:rPr>
        <w:t>На 01 января 2019 года остаток на счете 5 201 11 составил 20000,00 рублей на оплату электронного учебника по патриотическому воспитанию.</w:t>
      </w:r>
    </w:p>
    <w:p w:rsidR="00972C8F" w:rsidRPr="000C76F5" w:rsidRDefault="000C76F5" w:rsidP="009A04E8">
      <w:pPr>
        <w:autoSpaceDE w:val="0"/>
        <w:autoSpaceDN w:val="0"/>
        <w:adjustRightInd w:val="0"/>
        <w:spacing w:after="0" w:line="240" w:lineRule="auto"/>
        <w:ind w:firstLine="720"/>
        <w:jc w:val="both"/>
        <w:rPr>
          <w:rFonts w:ascii="Times New Roman" w:eastAsia="Times New Roman" w:hAnsi="Times New Roman"/>
          <w:sz w:val="24"/>
          <w:szCs w:val="24"/>
          <w:highlight w:val="yellow"/>
          <w:u w:val="single"/>
          <w:lang w:eastAsia="ru-RU"/>
        </w:rPr>
      </w:pPr>
      <w:r w:rsidRPr="000C76F5">
        <w:rPr>
          <w:rFonts w:ascii="Times New Roman" w:hAnsi="Times New Roman"/>
          <w:sz w:val="24"/>
          <w:szCs w:val="24"/>
        </w:rPr>
        <w:t xml:space="preserve">Средняя заработная плата по учреждению составила 32,0 тыс. рублей, в том числе по педагогическим работникам 31,0 тыс.руб. </w:t>
      </w:r>
    </w:p>
    <w:p w:rsidR="00FE4BE9" w:rsidRPr="00FE4BE9" w:rsidRDefault="000D6026" w:rsidP="00FE4BE9">
      <w:pPr>
        <w:spacing w:after="0" w:line="240" w:lineRule="auto"/>
        <w:rPr>
          <w:rFonts w:ascii="Times New Roman" w:eastAsia="Times New Roman" w:hAnsi="Times New Roman"/>
          <w:i/>
          <w:sz w:val="24"/>
          <w:szCs w:val="24"/>
          <w:highlight w:val="yellow"/>
          <w:lang w:eastAsia="ru-RU"/>
        </w:rPr>
      </w:pPr>
      <w:r w:rsidRPr="00FE4BE9">
        <w:rPr>
          <w:rFonts w:ascii="Times New Roman" w:eastAsia="Times New Roman" w:hAnsi="Times New Roman"/>
          <w:i/>
          <w:sz w:val="24"/>
          <w:szCs w:val="24"/>
          <w:lang w:eastAsia="ru-RU"/>
        </w:rPr>
        <w:t>Стоимость платных услуг</w:t>
      </w:r>
      <w:r w:rsidR="00FE4BE9" w:rsidRPr="00FE4BE9">
        <w:rPr>
          <w:rFonts w:ascii="Times New Roman" w:eastAsia="Times New Roman" w:hAnsi="Times New Roman"/>
          <w:bCs/>
          <w:i/>
          <w:sz w:val="24"/>
          <w:szCs w:val="24"/>
          <w:lang w:eastAsia="ru-RU"/>
        </w:rPr>
        <w:t>на 2018/2019 учебный год</w:t>
      </w:r>
    </w:p>
    <w:tbl>
      <w:tblPr>
        <w:tblW w:w="15452" w:type="dxa"/>
        <w:tblInd w:w="-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tblPr>
      <w:tblGrid>
        <w:gridCol w:w="355"/>
        <w:gridCol w:w="4040"/>
        <w:gridCol w:w="1276"/>
        <w:gridCol w:w="1417"/>
        <w:gridCol w:w="2127"/>
        <w:gridCol w:w="4252"/>
        <w:gridCol w:w="1985"/>
      </w:tblGrid>
      <w:tr w:rsidR="00FE4BE9" w:rsidRPr="00FE4BE9" w:rsidTr="00E9547F">
        <w:tc>
          <w:tcPr>
            <w:tcW w:w="355" w:type="dxa"/>
            <w:tcBorders>
              <w:top w:val="single" w:sz="6" w:space="0" w:color="auto"/>
              <w:left w:val="single" w:sz="6" w:space="0" w:color="auto"/>
              <w:bottom w:val="single" w:sz="6" w:space="0" w:color="auto"/>
              <w:right w:val="single" w:sz="6" w:space="0" w:color="auto"/>
            </w:tcBorders>
          </w:tcPr>
          <w:p w:rsidR="00FE4BE9" w:rsidRPr="00FE4BE9" w:rsidRDefault="00FE4BE9" w:rsidP="00FE4BE9">
            <w:pPr>
              <w:spacing w:after="0" w:line="240" w:lineRule="auto"/>
              <w:jc w:val="center"/>
              <w:rPr>
                <w:rFonts w:ascii="Times New Roman" w:eastAsia="Times New Roman" w:hAnsi="Times New Roman"/>
                <w:bCs/>
                <w:lang w:eastAsia="ru-RU"/>
              </w:rPr>
            </w:pPr>
          </w:p>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w:t>
            </w:r>
          </w:p>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п/п</w:t>
            </w:r>
          </w:p>
        </w:tc>
        <w:tc>
          <w:tcPr>
            <w:tcW w:w="4040"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Наименование преподаваемого предмета (курса,  дисциплины, кружки, секции, творческие объединения)</w:t>
            </w:r>
          </w:p>
        </w:tc>
        <w:tc>
          <w:tcPr>
            <w:tcW w:w="1276"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Количество детей</w:t>
            </w:r>
          </w:p>
        </w:tc>
        <w:tc>
          <w:tcPr>
            <w:tcW w:w="1417"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Кол-во часов в месяц</w:t>
            </w:r>
          </w:p>
        </w:tc>
        <w:tc>
          <w:tcPr>
            <w:tcW w:w="2127"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Вид используемого помещения</w:t>
            </w:r>
          </w:p>
        </w:tc>
        <w:tc>
          <w:tcPr>
            <w:tcW w:w="4252"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Перечень имеющегося оборудования</w:t>
            </w:r>
          </w:p>
        </w:tc>
        <w:tc>
          <w:tcPr>
            <w:tcW w:w="1985" w:type="dxa"/>
            <w:tcBorders>
              <w:top w:val="single" w:sz="6" w:space="0" w:color="auto"/>
              <w:left w:val="single" w:sz="6" w:space="0" w:color="auto"/>
              <w:bottom w:val="single" w:sz="6" w:space="0" w:color="auto"/>
              <w:right w:val="single" w:sz="6" w:space="0" w:color="auto"/>
            </w:tcBorders>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Стоимость услуги в месяц</w:t>
            </w:r>
          </w:p>
        </w:tc>
      </w:tr>
      <w:tr w:rsidR="00FE4BE9" w:rsidRPr="00FE4BE9" w:rsidTr="00E9547F">
        <w:tc>
          <w:tcPr>
            <w:tcW w:w="355" w:type="dxa"/>
            <w:tcBorders>
              <w:top w:val="single" w:sz="6" w:space="0" w:color="auto"/>
              <w:left w:val="single" w:sz="6" w:space="0" w:color="auto"/>
              <w:bottom w:val="single" w:sz="6" w:space="0" w:color="auto"/>
              <w:right w:val="single" w:sz="6" w:space="0" w:color="auto"/>
            </w:tcBorders>
          </w:tcPr>
          <w:p w:rsidR="00FE4BE9" w:rsidRPr="00FE4BE9" w:rsidRDefault="00FE4BE9" w:rsidP="00E9547F">
            <w:pPr>
              <w:numPr>
                <w:ilvl w:val="0"/>
                <w:numId w:val="9"/>
              </w:numPr>
              <w:spacing w:after="0" w:line="240" w:lineRule="auto"/>
              <w:ind w:left="0"/>
              <w:jc w:val="right"/>
              <w:rPr>
                <w:rFonts w:ascii="Times New Roman" w:eastAsia="Times New Roman" w:hAnsi="Times New Roman"/>
                <w:bCs/>
                <w:lang w:eastAsia="ru-RU"/>
              </w:rPr>
            </w:pPr>
          </w:p>
        </w:tc>
        <w:tc>
          <w:tcPr>
            <w:tcW w:w="4040"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rPr>
                <w:rFonts w:ascii="Times New Roman" w:eastAsia="Times New Roman" w:hAnsi="Times New Roman"/>
                <w:bCs/>
                <w:lang w:eastAsia="ru-RU"/>
              </w:rPr>
            </w:pPr>
            <w:r w:rsidRPr="00FE4BE9">
              <w:rPr>
                <w:rFonts w:ascii="Times New Roman" w:eastAsia="Times New Roman" w:hAnsi="Times New Roman"/>
                <w:bCs/>
                <w:lang w:eastAsia="ru-RU"/>
              </w:rPr>
              <w:t>«Подготовка детей к школе»</w:t>
            </w:r>
          </w:p>
        </w:tc>
        <w:tc>
          <w:tcPr>
            <w:tcW w:w="1276"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96</w:t>
            </w:r>
          </w:p>
        </w:tc>
        <w:tc>
          <w:tcPr>
            <w:tcW w:w="1417"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24</w:t>
            </w:r>
          </w:p>
        </w:tc>
        <w:tc>
          <w:tcPr>
            <w:tcW w:w="2127"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Класс</w:t>
            </w:r>
          </w:p>
        </w:tc>
        <w:tc>
          <w:tcPr>
            <w:tcW w:w="4252"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Парты, школьная доска, дид. матер.</w:t>
            </w:r>
          </w:p>
        </w:tc>
        <w:tc>
          <w:tcPr>
            <w:tcW w:w="1985" w:type="dxa"/>
            <w:tcBorders>
              <w:top w:val="single" w:sz="6" w:space="0" w:color="auto"/>
              <w:left w:val="single" w:sz="6" w:space="0" w:color="auto"/>
              <w:bottom w:val="single" w:sz="6" w:space="0" w:color="auto"/>
              <w:right w:val="single" w:sz="6" w:space="0" w:color="auto"/>
            </w:tcBorders>
          </w:tcPr>
          <w:p w:rsidR="00FE4BE9" w:rsidRPr="00FE4BE9" w:rsidRDefault="00FE4BE9" w:rsidP="00FE4BE9">
            <w:pPr>
              <w:spacing w:after="0" w:line="240" w:lineRule="auto"/>
              <w:rPr>
                <w:rFonts w:ascii="Times New Roman" w:eastAsia="Times New Roman" w:hAnsi="Times New Roman"/>
                <w:bCs/>
                <w:lang w:eastAsia="ru-RU"/>
              </w:rPr>
            </w:pPr>
            <w:r w:rsidRPr="00FE4BE9">
              <w:rPr>
                <w:rFonts w:ascii="Times New Roman" w:eastAsia="Times New Roman" w:hAnsi="Times New Roman"/>
                <w:bCs/>
                <w:lang w:eastAsia="ru-RU"/>
              </w:rPr>
              <w:t>2700руб.</w:t>
            </w:r>
          </w:p>
        </w:tc>
      </w:tr>
      <w:tr w:rsidR="00FE4BE9" w:rsidRPr="00FE4BE9" w:rsidTr="00E9547F">
        <w:tc>
          <w:tcPr>
            <w:tcW w:w="355" w:type="dxa"/>
            <w:tcBorders>
              <w:top w:val="single" w:sz="6" w:space="0" w:color="auto"/>
              <w:left w:val="single" w:sz="6" w:space="0" w:color="auto"/>
              <w:bottom w:val="single" w:sz="6" w:space="0" w:color="auto"/>
              <w:right w:val="single" w:sz="6" w:space="0" w:color="auto"/>
            </w:tcBorders>
          </w:tcPr>
          <w:p w:rsidR="00FE4BE9" w:rsidRPr="00FE4BE9" w:rsidRDefault="00FE4BE9" w:rsidP="00E9547F">
            <w:pPr>
              <w:numPr>
                <w:ilvl w:val="0"/>
                <w:numId w:val="10"/>
              </w:numPr>
              <w:spacing w:after="0" w:line="240" w:lineRule="auto"/>
              <w:ind w:left="0"/>
              <w:jc w:val="right"/>
              <w:rPr>
                <w:rFonts w:ascii="Times New Roman" w:eastAsia="Times New Roman" w:hAnsi="Times New Roman"/>
                <w:bCs/>
                <w:lang w:eastAsia="ru-RU"/>
              </w:rPr>
            </w:pPr>
          </w:p>
        </w:tc>
        <w:tc>
          <w:tcPr>
            <w:tcW w:w="4040"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rPr>
                <w:rFonts w:ascii="Times New Roman" w:eastAsia="Times New Roman" w:hAnsi="Times New Roman"/>
                <w:bCs/>
                <w:lang w:eastAsia="ru-RU"/>
              </w:rPr>
            </w:pPr>
            <w:r w:rsidRPr="00FE4BE9">
              <w:rPr>
                <w:rFonts w:ascii="Times New Roman" w:eastAsia="Times New Roman" w:hAnsi="Times New Roman"/>
                <w:bCs/>
                <w:lang w:eastAsia="ru-RU"/>
              </w:rPr>
              <w:t>«Вводно – фонетический курс по английскому языку»</w:t>
            </w:r>
          </w:p>
        </w:tc>
        <w:tc>
          <w:tcPr>
            <w:tcW w:w="1276"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103</w:t>
            </w:r>
          </w:p>
        </w:tc>
        <w:tc>
          <w:tcPr>
            <w:tcW w:w="1417"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8</w:t>
            </w:r>
          </w:p>
        </w:tc>
        <w:tc>
          <w:tcPr>
            <w:tcW w:w="2127"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Класс</w:t>
            </w:r>
          </w:p>
        </w:tc>
        <w:tc>
          <w:tcPr>
            <w:tcW w:w="4252"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Парты, доска, видео, ТV, магнито-фоны</w:t>
            </w:r>
          </w:p>
        </w:tc>
        <w:tc>
          <w:tcPr>
            <w:tcW w:w="1985" w:type="dxa"/>
            <w:tcBorders>
              <w:top w:val="single" w:sz="6" w:space="0" w:color="auto"/>
              <w:left w:val="single" w:sz="6" w:space="0" w:color="auto"/>
              <w:bottom w:val="single" w:sz="6" w:space="0" w:color="auto"/>
              <w:right w:val="single" w:sz="6" w:space="0" w:color="auto"/>
            </w:tcBorders>
          </w:tcPr>
          <w:p w:rsidR="00FE4BE9" w:rsidRPr="00FE4BE9" w:rsidRDefault="00FE4BE9" w:rsidP="00FE4BE9">
            <w:pPr>
              <w:spacing w:after="0" w:line="240" w:lineRule="auto"/>
              <w:rPr>
                <w:rFonts w:ascii="Times New Roman" w:eastAsia="Times New Roman" w:hAnsi="Times New Roman"/>
                <w:bCs/>
                <w:lang w:eastAsia="ru-RU"/>
              </w:rPr>
            </w:pPr>
            <w:r w:rsidRPr="00FE4BE9">
              <w:rPr>
                <w:rFonts w:ascii="Times New Roman" w:eastAsia="Times New Roman" w:hAnsi="Times New Roman"/>
                <w:bCs/>
                <w:lang w:eastAsia="ru-RU"/>
              </w:rPr>
              <w:t xml:space="preserve">1400ру. </w:t>
            </w:r>
          </w:p>
        </w:tc>
      </w:tr>
      <w:tr w:rsidR="00FE4BE9" w:rsidRPr="00FE4BE9" w:rsidTr="00E9547F">
        <w:tc>
          <w:tcPr>
            <w:tcW w:w="355" w:type="dxa"/>
            <w:tcBorders>
              <w:top w:val="single" w:sz="6" w:space="0" w:color="auto"/>
              <w:left w:val="single" w:sz="6" w:space="0" w:color="auto"/>
              <w:bottom w:val="single" w:sz="6" w:space="0" w:color="auto"/>
              <w:right w:val="single" w:sz="6" w:space="0" w:color="auto"/>
            </w:tcBorders>
          </w:tcPr>
          <w:p w:rsidR="00FE4BE9" w:rsidRPr="00FE4BE9" w:rsidRDefault="00FE4BE9" w:rsidP="00E9547F">
            <w:pPr>
              <w:numPr>
                <w:ilvl w:val="0"/>
                <w:numId w:val="10"/>
              </w:numPr>
              <w:spacing w:after="0" w:line="240" w:lineRule="auto"/>
              <w:ind w:left="0"/>
              <w:jc w:val="right"/>
              <w:rPr>
                <w:rFonts w:ascii="Times New Roman" w:eastAsia="Times New Roman" w:hAnsi="Times New Roman"/>
                <w:bCs/>
                <w:lang w:eastAsia="ru-RU"/>
              </w:rPr>
            </w:pPr>
          </w:p>
        </w:tc>
        <w:tc>
          <w:tcPr>
            <w:tcW w:w="4040"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rPr>
                <w:rFonts w:ascii="Times New Roman" w:eastAsia="Times New Roman" w:hAnsi="Times New Roman"/>
                <w:bCs/>
                <w:lang w:eastAsia="ru-RU"/>
              </w:rPr>
            </w:pPr>
            <w:r w:rsidRPr="00FE4BE9">
              <w:rPr>
                <w:rFonts w:ascii="Times New Roman" w:eastAsia="Times New Roman" w:hAnsi="Times New Roman"/>
                <w:bCs/>
                <w:lang w:eastAsia="ru-RU"/>
              </w:rPr>
              <w:t>«Занимательный русский язык»</w:t>
            </w:r>
          </w:p>
        </w:tc>
        <w:tc>
          <w:tcPr>
            <w:tcW w:w="1276"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85</w:t>
            </w:r>
          </w:p>
        </w:tc>
        <w:tc>
          <w:tcPr>
            <w:tcW w:w="1417"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4</w:t>
            </w:r>
          </w:p>
        </w:tc>
        <w:tc>
          <w:tcPr>
            <w:tcW w:w="2127"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Класс</w:t>
            </w:r>
          </w:p>
        </w:tc>
        <w:tc>
          <w:tcPr>
            <w:tcW w:w="4252"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Парты, школьная доска, дид. матер.</w:t>
            </w:r>
          </w:p>
        </w:tc>
        <w:tc>
          <w:tcPr>
            <w:tcW w:w="1985"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rPr>
                <w:rFonts w:ascii="Times New Roman" w:eastAsia="Times New Roman" w:hAnsi="Times New Roman"/>
                <w:bCs/>
                <w:lang w:eastAsia="ru-RU"/>
              </w:rPr>
            </w:pPr>
            <w:r w:rsidRPr="00FE4BE9">
              <w:rPr>
                <w:rFonts w:ascii="Times New Roman" w:eastAsia="Times New Roman" w:hAnsi="Times New Roman"/>
                <w:bCs/>
                <w:lang w:eastAsia="ru-RU"/>
              </w:rPr>
              <w:t xml:space="preserve">500руб. </w:t>
            </w:r>
          </w:p>
        </w:tc>
      </w:tr>
      <w:tr w:rsidR="00FE4BE9" w:rsidRPr="00FE4BE9" w:rsidTr="00E9547F">
        <w:tc>
          <w:tcPr>
            <w:tcW w:w="355" w:type="dxa"/>
            <w:tcBorders>
              <w:top w:val="single" w:sz="6" w:space="0" w:color="auto"/>
              <w:left w:val="single" w:sz="6" w:space="0" w:color="auto"/>
              <w:bottom w:val="single" w:sz="6" w:space="0" w:color="auto"/>
              <w:right w:val="single" w:sz="6" w:space="0" w:color="auto"/>
            </w:tcBorders>
          </w:tcPr>
          <w:p w:rsidR="00FE4BE9" w:rsidRPr="00FE4BE9" w:rsidRDefault="00FE4BE9" w:rsidP="00E9547F">
            <w:pPr>
              <w:numPr>
                <w:ilvl w:val="0"/>
                <w:numId w:val="10"/>
              </w:numPr>
              <w:spacing w:after="0" w:line="240" w:lineRule="auto"/>
              <w:ind w:left="0"/>
              <w:jc w:val="right"/>
              <w:rPr>
                <w:rFonts w:ascii="Times New Roman" w:eastAsia="Times New Roman" w:hAnsi="Times New Roman"/>
                <w:bCs/>
                <w:lang w:eastAsia="ru-RU"/>
              </w:rPr>
            </w:pPr>
          </w:p>
        </w:tc>
        <w:tc>
          <w:tcPr>
            <w:tcW w:w="4040"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rPr>
                <w:rFonts w:ascii="Times New Roman" w:eastAsia="Times New Roman" w:hAnsi="Times New Roman"/>
                <w:bCs/>
                <w:lang w:eastAsia="ru-RU"/>
              </w:rPr>
            </w:pPr>
            <w:r w:rsidRPr="00FE4BE9">
              <w:rPr>
                <w:rFonts w:ascii="Times New Roman" w:eastAsia="Times New Roman" w:hAnsi="Times New Roman"/>
                <w:bCs/>
                <w:lang w:eastAsia="ru-RU"/>
              </w:rPr>
              <w:t>«Развитие познавательных способностей», «Занимательный русский язык»</w:t>
            </w:r>
          </w:p>
        </w:tc>
        <w:tc>
          <w:tcPr>
            <w:tcW w:w="1276"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25</w:t>
            </w:r>
          </w:p>
        </w:tc>
        <w:tc>
          <w:tcPr>
            <w:tcW w:w="1417" w:type="dxa"/>
            <w:tcBorders>
              <w:top w:val="single" w:sz="6" w:space="0" w:color="auto"/>
              <w:left w:val="single" w:sz="6" w:space="0" w:color="auto"/>
              <w:bottom w:val="single" w:sz="6" w:space="0" w:color="auto"/>
              <w:right w:val="single" w:sz="6" w:space="0" w:color="auto"/>
            </w:tcBorders>
          </w:tcPr>
          <w:p w:rsidR="00FE4BE9" w:rsidRPr="00FE4BE9" w:rsidRDefault="00FE4BE9" w:rsidP="00817FE8">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4</w:t>
            </w:r>
          </w:p>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4</w:t>
            </w:r>
          </w:p>
        </w:tc>
        <w:tc>
          <w:tcPr>
            <w:tcW w:w="2127"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Класс</w:t>
            </w:r>
          </w:p>
        </w:tc>
        <w:tc>
          <w:tcPr>
            <w:tcW w:w="4252"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Парты, школьная доска, дид. матер.</w:t>
            </w:r>
          </w:p>
        </w:tc>
        <w:tc>
          <w:tcPr>
            <w:tcW w:w="1985" w:type="dxa"/>
            <w:tcBorders>
              <w:top w:val="single" w:sz="6" w:space="0" w:color="auto"/>
              <w:left w:val="single" w:sz="6" w:space="0" w:color="auto"/>
              <w:bottom w:val="single" w:sz="6" w:space="0" w:color="auto"/>
              <w:right w:val="single" w:sz="6" w:space="0" w:color="auto"/>
            </w:tcBorders>
          </w:tcPr>
          <w:p w:rsidR="00FE4BE9" w:rsidRPr="00FE4BE9" w:rsidRDefault="00FE4BE9" w:rsidP="00FE4BE9">
            <w:pPr>
              <w:spacing w:after="0" w:line="240" w:lineRule="auto"/>
              <w:rPr>
                <w:rFonts w:ascii="Times New Roman" w:eastAsia="Times New Roman" w:hAnsi="Times New Roman"/>
                <w:lang w:eastAsia="ru-RU"/>
              </w:rPr>
            </w:pPr>
            <w:r w:rsidRPr="00FE4BE9">
              <w:rPr>
                <w:rFonts w:ascii="Times New Roman" w:eastAsia="Times New Roman" w:hAnsi="Times New Roman"/>
                <w:lang w:eastAsia="ru-RU"/>
              </w:rPr>
              <w:t>1000,00 руб.</w:t>
            </w:r>
          </w:p>
        </w:tc>
      </w:tr>
      <w:tr w:rsidR="00FE4BE9" w:rsidRPr="00FE4BE9" w:rsidTr="00E9547F">
        <w:trPr>
          <w:trHeight w:val="516"/>
        </w:trPr>
        <w:tc>
          <w:tcPr>
            <w:tcW w:w="355" w:type="dxa"/>
            <w:tcBorders>
              <w:top w:val="single" w:sz="6" w:space="0" w:color="auto"/>
              <w:left w:val="single" w:sz="6" w:space="0" w:color="auto"/>
              <w:bottom w:val="single" w:sz="6" w:space="0" w:color="auto"/>
              <w:right w:val="single" w:sz="6" w:space="0" w:color="auto"/>
            </w:tcBorders>
          </w:tcPr>
          <w:p w:rsidR="00FE4BE9" w:rsidRPr="00FE4BE9" w:rsidRDefault="00FE4BE9" w:rsidP="00E9547F">
            <w:pPr>
              <w:numPr>
                <w:ilvl w:val="0"/>
                <w:numId w:val="10"/>
              </w:numPr>
              <w:spacing w:after="0" w:line="240" w:lineRule="auto"/>
              <w:ind w:left="0"/>
              <w:jc w:val="right"/>
              <w:rPr>
                <w:rFonts w:ascii="Times New Roman" w:eastAsia="Times New Roman" w:hAnsi="Times New Roman"/>
                <w:bCs/>
                <w:lang w:eastAsia="ru-RU"/>
              </w:rPr>
            </w:pPr>
          </w:p>
        </w:tc>
        <w:tc>
          <w:tcPr>
            <w:tcW w:w="4040"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rPr>
                <w:rFonts w:ascii="Times New Roman" w:eastAsia="Times New Roman" w:hAnsi="Times New Roman"/>
                <w:bCs/>
                <w:lang w:eastAsia="ru-RU"/>
              </w:rPr>
            </w:pPr>
            <w:r w:rsidRPr="00FE4BE9">
              <w:rPr>
                <w:rFonts w:ascii="Times New Roman" w:eastAsia="Times New Roman" w:hAnsi="Times New Roman"/>
                <w:bCs/>
                <w:lang w:eastAsia="ru-RU"/>
              </w:rPr>
              <w:t>«Развитие познавательных способностей», «Риторика»</w:t>
            </w:r>
          </w:p>
        </w:tc>
        <w:tc>
          <w:tcPr>
            <w:tcW w:w="1276"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25</w:t>
            </w:r>
          </w:p>
        </w:tc>
        <w:tc>
          <w:tcPr>
            <w:tcW w:w="1417" w:type="dxa"/>
            <w:tcBorders>
              <w:top w:val="single" w:sz="6" w:space="0" w:color="auto"/>
              <w:left w:val="single" w:sz="6" w:space="0" w:color="auto"/>
              <w:bottom w:val="single" w:sz="6" w:space="0" w:color="auto"/>
              <w:right w:val="single" w:sz="6" w:space="0" w:color="auto"/>
            </w:tcBorders>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4</w:t>
            </w:r>
          </w:p>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4</w:t>
            </w:r>
          </w:p>
        </w:tc>
        <w:tc>
          <w:tcPr>
            <w:tcW w:w="2127"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Класс</w:t>
            </w:r>
          </w:p>
        </w:tc>
        <w:tc>
          <w:tcPr>
            <w:tcW w:w="4252"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Парты, школьная доска, дид. матер.</w:t>
            </w:r>
          </w:p>
        </w:tc>
        <w:tc>
          <w:tcPr>
            <w:tcW w:w="1985" w:type="dxa"/>
            <w:tcBorders>
              <w:top w:val="single" w:sz="6" w:space="0" w:color="auto"/>
              <w:left w:val="single" w:sz="6" w:space="0" w:color="auto"/>
              <w:bottom w:val="single" w:sz="6" w:space="0" w:color="auto"/>
              <w:right w:val="single" w:sz="6" w:space="0" w:color="auto"/>
            </w:tcBorders>
          </w:tcPr>
          <w:p w:rsidR="00FE4BE9" w:rsidRPr="00FE4BE9" w:rsidRDefault="00FE4BE9" w:rsidP="00FE4BE9">
            <w:pPr>
              <w:spacing w:after="0" w:line="240" w:lineRule="auto"/>
              <w:rPr>
                <w:rFonts w:ascii="Times New Roman" w:eastAsia="Times New Roman" w:hAnsi="Times New Roman"/>
                <w:lang w:eastAsia="ru-RU"/>
              </w:rPr>
            </w:pPr>
            <w:r w:rsidRPr="00FE4BE9">
              <w:rPr>
                <w:rFonts w:ascii="Times New Roman" w:eastAsia="Times New Roman" w:hAnsi="Times New Roman"/>
                <w:lang w:eastAsia="ru-RU"/>
              </w:rPr>
              <w:t>1000,00 руб.</w:t>
            </w:r>
          </w:p>
        </w:tc>
      </w:tr>
      <w:tr w:rsidR="00FE4BE9" w:rsidRPr="00FE4BE9" w:rsidTr="00E9547F">
        <w:tc>
          <w:tcPr>
            <w:tcW w:w="355" w:type="dxa"/>
            <w:tcBorders>
              <w:top w:val="single" w:sz="6" w:space="0" w:color="auto"/>
              <w:left w:val="single" w:sz="6" w:space="0" w:color="auto"/>
              <w:bottom w:val="single" w:sz="6" w:space="0" w:color="auto"/>
              <w:right w:val="single" w:sz="6" w:space="0" w:color="auto"/>
            </w:tcBorders>
          </w:tcPr>
          <w:p w:rsidR="00FE4BE9" w:rsidRPr="00FE4BE9" w:rsidRDefault="00FE4BE9" w:rsidP="00E9547F">
            <w:pPr>
              <w:numPr>
                <w:ilvl w:val="0"/>
                <w:numId w:val="10"/>
              </w:numPr>
              <w:spacing w:after="0" w:line="240" w:lineRule="auto"/>
              <w:ind w:left="0"/>
              <w:jc w:val="right"/>
              <w:rPr>
                <w:rFonts w:ascii="Times New Roman" w:eastAsia="Times New Roman" w:hAnsi="Times New Roman"/>
                <w:bCs/>
                <w:lang w:eastAsia="ru-RU"/>
              </w:rPr>
            </w:pPr>
          </w:p>
        </w:tc>
        <w:tc>
          <w:tcPr>
            <w:tcW w:w="4040"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rPr>
                <w:rFonts w:ascii="Times New Roman" w:eastAsia="Times New Roman" w:hAnsi="Times New Roman"/>
                <w:bCs/>
                <w:lang w:eastAsia="ru-RU"/>
              </w:rPr>
            </w:pPr>
            <w:r w:rsidRPr="00FE4BE9">
              <w:rPr>
                <w:rFonts w:ascii="Times New Roman" w:eastAsia="Times New Roman" w:hAnsi="Times New Roman"/>
                <w:bCs/>
                <w:lang w:eastAsia="ru-RU"/>
              </w:rPr>
              <w:t>«Информатика для любознательных»</w:t>
            </w:r>
          </w:p>
        </w:tc>
        <w:tc>
          <w:tcPr>
            <w:tcW w:w="1276"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32</w:t>
            </w:r>
          </w:p>
        </w:tc>
        <w:tc>
          <w:tcPr>
            <w:tcW w:w="1417" w:type="dxa"/>
            <w:tcBorders>
              <w:top w:val="single" w:sz="6" w:space="0" w:color="auto"/>
              <w:left w:val="single" w:sz="6" w:space="0" w:color="auto"/>
              <w:bottom w:val="single" w:sz="6" w:space="0" w:color="auto"/>
              <w:right w:val="single" w:sz="6" w:space="0" w:color="auto"/>
            </w:tcBorders>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4</w:t>
            </w:r>
          </w:p>
          <w:p w:rsidR="00FE4BE9" w:rsidRPr="00FE4BE9" w:rsidRDefault="00FE4BE9" w:rsidP="00FE4BE9">
            <w:pPr>
              <w:spacing w:after="0" w:line="240" w:lineRule="auto"/>
              <w:jc w:val="center"/>
              <w:rPr>
                <w:rFonts w:ascii="Times New Roman" w:eastAsia="Times New Roman" w:hAnsi="Times New Roman"/>
                <w:bCs/>
                <w:lang w:eastAsia="ru-RU"/>
              </w:rPr>
            </w:pPr>
          </w:p>
        </w:tc>
        <w:tc>
          <w:tcPr>
            <w:tcW w:w="2127"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Класс</w:t>
            </w:r>
          </w:p>
        </w:tc>
        <w:tc>
          <w:tcPr>
            <w:tcW w:w="4252"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Парты, школьная доска, комьютеры.</w:t>
            </w:r>
          </w:p>
        </w:tc>
        <w:tc>
          <w:tcPr>
            <w:tcW w:w="1985" w:type="dxa"/>
            <w:tcBorders>
              <w:top w:val="single" w:sz="6" w:space="0" w:color="auto"/>
              <w:left w:val="single" w:sz="6" w:space="0" w:color="auto"/>
              <w:bottom w:val="single" w:sz="6" w:space="0" w:color="auto"/>
              <w:right w:val="single" w:sz="6" w:space="0" w:color="auto"/>
            </w:tcBorders>
          </w:tcPr>
          <w:p w:rsidR="00FE4BE9" w:rsidRPr="00FE4BE9" w:rsidRDefault="00FE4BE9" w:rsidP="00FE4BE9">
            <w:pPr>
              <w:spacing w:after="0" w:line="240" w:lineRule="auto"/>
              <w:rPr>
                <w:rFonts w:ascii="Times New Roman" w:eastAsia="Times New Roman" w:hAnsi="Times New Roman"/>
                <w:bCs/>
                <w:lang w:eastAsia="ru-RU"/>
              </w:rPr>
            </w:pPr>
            <w:r w:rsidRPr="00FE4BE9">
              <w:rPr>
                <w:rFonts w:ascii="Times New Roman" w:eastAsia="Times New Roman" w:hAnsi="Times New Roman"/>
                <w:bCs/>
                <w:lang w:eastAsia="ru-RU"/>
              </w:rPr>
              <w:t xml:space="preserve">600руб. </w:t>
            </w:r>
          </w:p>
          <w:p w:rsidR="00FE4BE9" w:rsidRPr="00FE4BE9" w:rsidRDefault="00FE4BE9" w:rsidP="00FE4BE9">
            <w:pPr>
              <w:spacing w:after="0" w:line="240" w:lineRule="auto"/>
              <w:rPr>
                <w:rFonts w:ascii="Times New Roman" w:eastAsia="Times New Roman" w:hAnsi="Times New Roman"/>
                <w:bCs/>
                <w:lang w:eastAsia="ru-RU"/>
              </w:rPr>
            </w:pPr>
          </w:p>
        </w:tc>
      </w:tr>
      <w:tr w:rsidR="00FE4BE9" w:rsidRPr="00FE4BE9" w:rsidTr="00E9547F">
        <w:tc>
          <w:tcPr>
            <w:tcW w:w="355" w:type="dxa"/>
            <w:tcBorders>
              <w:top w:val="single" w:sz="6" w:space="0" w:color="auto"/>
              <w:left w:val="single" w:sz="6" w:space="0" w:color="auto"/>
              <w:bottom w:val="single" w:sz="6" w:space="0" w:color="auto"/>
              <w:right w:val="single" w:sz="6" w:space="0" w:color="auto"/>
            </w:tcBorders>
          </w:tcPr>
          <w:p w:rsidR="00FE4BE9" w:rsidRPr="00FE4BE9" w:rsidRDefault="00FE4BE9" w:rsidP="00E9547F">
            <w:pPr>
              <w:numPr>
                <w:ilvl w:val="0"/>
                <w:numId w:val="10"/>
              </w:numPr>
              <w:spacing w:after="0" w:line="240" w:lineRule="auto"/>
              <w:ind w:left="0"/>
              <w:jc w:val="right"/>
              <w:rPr>
                <w:rFonts w:ascii="Times New Roman" w:eastAsia="Times New Roman" w:hAnsi="Times New Roman"/>
                <w:bCs/>
                <w:lang w:eastAsia="ru-RU"/>
              </w:rPr>
            </w:pPr>
          </w:p>
        </w:tc>
        <w:tc>
          <w:tcPr>
            <w:tcW w:w="4040"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rPr>
                <w:rFonts w:ascii="Times New Roman" w:eastAsia="Times New Roman" w:hAnsi="Times New Roman"/>
                <w:bCs/>
                <w:lang w:eastAsia="ru-RU"/>
              </w:rPr>
            </w:pPr>
            <w:r w:rsidRPr="00FE4BE9">
              <w:rPr>
                <w:rFonts w:ascii="Times New Roman" w:eastAsia="Times New Roman" w:hAnsi="Times New Roman"/>
                <w:bCs/>
                <w:lang w:eastAsia="ru-RU"/>
              </w:rPr>
              <w:t>«Основы целостного тхэквандо»</w:t>
            </w:r>
          </w:p>
        </w:tc>
        <w:tc>
          <w:tcPr>
            <w:tcW w:w="1276"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9</w:t>
            </w:r>
          </w:p>
        </w:tc>
        <w:tc>
          <w:tcPr>
            <w:tcW w:w="1417"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16</w:t>
            </w:r>
          </w:p>
        </w:tc>
        <w:tc>
          <w:tcPr>
            <w:tcW w:w="2127"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Спортзал</w:t>
            </w:r>
          </w:p>
        </w:tc>
        <w:tc>
          <w:tcPr>
            <w:tcW w:w="4252"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Спортивный инвентарь</w:t>
            </w:r>
          </w:p>
        </w:tc>
        <w:tc>
          <w:tcPr>
            <w:tcW w:w="1985"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rPr>
                <w:rFonts w:ascii="Times New Roman" w:eastAsia="Times New Roman" w:hAnsi="Times New Roman"/>
                <w:bCs/>
                <w:lang w:eastAsia="ru-RU"/>
              </w:rPr>
            </w:pPr>
            <w:r w:rsidRPr="00FE4BE9">
              <w:rPr>
                <w:rFonts w:ascii="Times New Roman" w:eastAsia="Times New Roman" w:hAnsi="Times New Roman"/>
                <w:bCs/>
                <w:lang w:eastAsia="ru-RU"/>
              </w:rPr>
              <w:t>1050руб.</w:t>
            </w:r>
          </w:p>
        </w:tc>
      </w:tr>
      <w:tr w:rsidR="00FE4BE9" w:rsidRPr="00FE4BE9" w:rsidTr="00E9547F">
        <w:tc>
          <w:tcPr>
            <w:tcW w:w="355" w:type="dxa"/>
            <w:tcBorders>
              <w:top w:val="single" w:sz="6" w:space="0" w:color="auto"/>
              <w:left w:val="single" w:sz="6" w:space="0" w:color="auto"/>
              <w:bottom w:val="single" w:sz="6" w:space="0" w:color="auto"/>
              <w:right w:val="single" w:sz="6" w:space="0" w:color="auto"/>
            </w:tcBorders>
          </w:tcPr>
          <w:p w:rsidR="00FE4BE9" w:rsidRPr="00FE4BE9" w:rsidRDefault="00FE4BE9" w:rsidP="00E9547F">
            <w:pPr>
              <w:numPr>
                <w:ilvl w:val="0"/>
                <w:numId w:val="10"/>
              </w:numPr>
              <w:spacing w:after="0" w:line="240" w:lineRule="auto"/>
              <w:ind w:left="0"/>
              <w:jc w:val="right"/>
              <w:rPr>
                <w:rFonts w:ascii="Times New Roman" w:eastAsia="Times New Roman" w:hAnsi="Times New Roman"/>
                <w:bCs/>
                <w:lang w:eastAsia="ru-RU"/>
              </w:rPr>
            </w:pPr>
          </w:p>
        </w:tc>
        <w:tc>
          <w:tcPr>
            <w:tcW w:w="4040"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rPr>
                <w:rFonts w:ascii="Times New Roman" w:eastAsia="Times New Roman" w:hAnsi="Times New Roman"/>
                <w:bCs/>
                <w:lang w:eastAsia="ru-RU"/>
              </w:rPr>
            </w:pPr>
            <w:r w:rsidRPr="00FE4BE9">
              <w:rPr>
                <w:rFonts w:ascii="Times New Roman" w:eastAsia="Times New Roman" w:hAnsi="Times New Roman"/>
                <w:bCs/>
                <w:lang w:eastAsia="ru-RU"/>
              </w:rPr>
              <w:t>«Оздоровительная йога»</w:t>
            </w:r>
          </w:p>
        </w:tc>
        <w:tc>
          <w:tcPr>
            <w:tcW w:w="1276"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8</w:t>
            </w:r>
          </w:p>
        </w:tc>
        <w:tc>
          <w:tcPr>
            <w:tcW w:w="1417"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16</w:t>
            </w:r>
          </w:p>
        </w:tc>
        <w:tc>
          <w:tcPr>
            <w:tcW w:w="2127"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Класс</w:t>
            </w:r>
          </w:p>
        </w:tc>
        <w:tc>
          <w:tcPr>
            <w:tcW w:w="4252"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Парты, школьная доска, дид. матер.</w:t>
            </w:r>
          </w:p>
          <w:p w:rsidR="00FE4BE9" w:rsidRPr="00FE4BE9" w:rsidRDefault="00FE4BE9" w:rsidP="00FE4BE9">
            <w:pPr>
              <w:spacing w:after="0" w:line="240" w:lineRule="auto"/>
              <w:rPr>
                <w:rFonts w:ascii="Times New Roman" w:eastAsia="Times New Roman" w:hAnsi="Times New Roman"/>
                <w:lang w:eastAsia="ru-RU"/>
              </w:rPr>
            </w:pPr>
            <w:r w:rsidRPr="00FE4BE9">
              <w:rPr>
                <w:rFonts w:ascii="Times New Roman" w:eastAsia="Times New Roman" w:hAnsi="Times New Roman"/>
                <w:lang w:eastAsia="ru-RU"/>
              </w:rPr>
              <w:t>игры. канцтовары</w:t>
            </w:r>
          </w:p>
        </w:tc>
        <w:tc>
          <w:tcPr>
            <w:tcW w:w="1985"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both"/>
              <w:rPr>
                <w:rFonts w:ascii="Times New Roman" w:eastAsia="Times New Roman" w:hAnsi="Times New Roman"/>
                <w:bCs/>
                <w:lang w:eastAsia="ru-RU"/>
              </w:rPr>
            </w:pPr>
            <w:r w:rsidRPr="00FE4BE9">
              <w:rPr>
                <w:rFonts w:ascii="Times New Roman" w:eastAsia="Times New Roman" w:hAnsi="Times New Roman"/>
                <w:bCs/>
                <w:lang w:eastAsia="ru-RU"/>
              </w:rPr>
              <w:t>1050руб</w:t>
            </w:r>
          </w:p>
        </w:tc>
      </w:tr>
      <w:tr w:rsidR="00FE4BE9" w:rsidRPr="00FE4BE9" w:rsidTr="00E9547F">
        <w:tc>
          <w:tcPr>
            <w:tcW w:w="355" w:type="dxa"/>
            <w:tcBorders>
              <w:top w:val="single" w:sz="6" w:space="0" w:color="auto"/>
              <w:left w:val="single" w:sz="6" w:space="0" w:color="auto"/>
              <w:bottom w:val="single" w:sz="6" w:space="0" w:color="auto"/>
              <w:right w:val="single" w:sz="6" w:space="0" w:color="auto"/>
            </w:tcBorders>
          </w:tcPr>
          <w:p w:rsidR="00FE4BE9" w:rsidRPr="00FE4BE9" w:rsidRDefault="00FE4BE9" w:rsidP="00E9547F">
            <w:pPr>
              <w:numPr>
                <w:ilvl w:val="0"/>
                <w:numId w:val="10"/>
              </w:numPr>
              <w:spacing w:after="0" w:line="240" w:lineRule="auto"/>
              <w:ind w:left="0"/>
              <w:jc w:val="right"/>
              <w:rPr>
                <w:rFonts w:ascii="Times New Roman" w:eastAsia="Times New Roman" w:hAnsi="Times New Roman"/>
                <w:bCs/>
                <w:lang w:eastAsia="ru-RU"/>
              </w:rPr>
            </w:pPr>
          </w:p>
        </w:tc>
        <w:tc>
          <w:tcPr>
            <w:tcW w:w="4040"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rPr>
                <w:rFonts w:ascii="Times New Roman" w:eastAsia="Times New Roman" w:hAnsi="Times New Roman"/>
                <w:bCs/>
                <w:lang w:eastAsia="ru-RU"/>
              </w:rPr>
            </w:pPr>
            <w:r w:rsidRPr="00FE4BE9">
              <w:rPr>
                <w:rFonts w:ascii="Times New Roman" w:eastAsia="Times New Roman" w:hAnsi="Times New Roman"/>
                <w:bCs/>
                <w:lang w:eastAsia="ru-RU"/>
              </w:rPr>
              <w:t>«Химия. История. Искусство. Перспективы взаимодействия»</w:t>
            </w:r>
          </w:p>
        </w:tc>
        <w:tc>
          <w:tcPr>
            <w:tcW w:w="1276"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14</w:t>
            </w:r>
          </w:p>
        </w:tc>
        <w:tc>
          <w:tcPr>
            <w:tcW w:w="1417"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8</w:t>
            </w:r>
          </w:p>
        </w:tc>
        <w:tc>
          <w:tcPr>
            <w:tcW w:w="2127"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Класс</w:t>
            </w:r>
          </w:p>
        </w:tc>
        <w:tc>
          <w:tcPr>
            <w:tcW w:w="4252"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Парты, школьная доска, дид. матер., реактивы,пробирки</w:t>
            </w:r>
          </w:p>
        </w:tc>
        <w:tc>
          <w:tcPr>
            <w:tcW w:w="1985" w:type="dxa"/>
            <w:tcBorders>
              <w:top w:val="single" w:sz="6" w:space="0" w:color="auto"/>
              <w:left w:val="single" w:sz="6" w:space="0" w:color="auto"/>
              <w:bottom w:val="single" w:sz="6" w:space="0" w:color="auto"/>
              <w:right w:val="single" w:sz="6" w:space="0" w:color="auto"/>
            </w:tcBorders>
          </w:tcPr>
          <w:p w:rsidR="00FE4BE9" w:rsidRPr="00FE4BE9" w:rsidRDefault="00FE4BE9" w:rsidP="00FE4BE9">
            <w:pPr>
              <w:spacing w:after="0" w:line="240" w:lineRule="auto"/>
              <w:jc w:val="both"/>
              <w:rPr>
                <w:rFonts w:ascii="Times New Roman" w:eastAsia="Times New Roman" w:hAnsi="Times New Roman"/>
                <w:bCs/>
                <w:lang w:eastAsia="ru-RU"/>
              </w:rPr>
            </w:pPr>
          </w:p>
          <w:p w:rsidR="00FE4BE9" w:rsidRPr="00FE4BE9" w:rsidRDefault="00FE4BE9" w:rsidP="00FE4BE9">
            <w:pPr>
              <w:spacing w:after="0" w:line="240" w:lineRule="auto"/>
              <w:jc w:val="both"/>
              <w:rPr>
                <w:rFonts w:ascii="Times New Roman" w:eastAsia="Times New Roman" w:hAnsi="Times New Roman"/>
                <w:bCs/>
                <w:lang w:eastAsia="ru-RU"/>
              </w:rPr>
            </w:pPr>
            <w:r w:rsidRPr="00FE4BE9">
              <w:rPr>
                <w:rFonts w:ascii="Times New Roman" w:eastAsia="Times New Roman" w:hAnsi="Times New Roman"/>
                <w:bCs/>
                <w:lang w:eastAsia="ru-RU"/>
              </w:rPr>
              <w:t>1500руб.</w:t>
            </w:r>
          </w:p>
        </w:tc>
      </w:tr>
      <w:tr w:rsidR="00FE4BE9" w:rsidRPr="00FE4BE9" w:rsidTr="00E9547F">
        <w:tc>
          <w:tcPr>
            <w:tcW w:w="355" w:type="dxa"/>
            <w:tcBorders>
              <w:top w:val="single" w:sz="6" w:space="0" w:color="auto"/>
              <w:left w:val="single" w:sz="6" w:space="0" w:color="auto"/>
              <w:bottom w:val="single" w:sz="6" w:space="0" w:color="auto"/>
              <w:right w:val="single" w:sz="6" w:space="0" w:color="auto"/>
            </w:tcBorders>
          </w:tcPr>
          <w:p w:rsidR="00FE4BE9" w:rsidRPr="00FE4BE9" w:rsidRDefault="00FE4BE9" w:rsidP="00E9547F">
            <w:pPr>
              <w:numPr>
                <w:ilvl w:val="0"/>
                <w:numId w:val="10"/>
              </w:numPr>
              <w:spacing w:after="0" w:line="240" w:lineRule="auto"/>
              <w:ind w:left="0"/>
              <w:jc w:val="right"/>
              <w:rPr>
                <w:rFonts w:ascii="Times New Roman" w:eastAsia="Times New Roman" w:hAnsi="Times New Roman"/>
                <w:bCs/>
                <w:lang w:eastAsia="ru-RU"/>
              </w:rPr>
            </w:pPr>
          </w:p>
        </w:tc>
        <w:tc>
          <w:tcPr>
            <w:tcW w:w="4040"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rPr>
                <w:rFonts w:ascii="Times New Roman" w:eastAsia="Times New Roman" w:hAnsi="Times New Roman"/>
                <w:bCs/>
                <w:lang w:eastAsia="ru-RU"/>
              </w:rPr>
            </w:pPr>
            <w:r w:rsidRPr="00FE4BE9">
              <w:rPr>
                <w:rFonts w:ascii="Times New Roman" w:eastAsia="Times New Roman" w:hAnsi="Times New Roman"/>
                <w:bCs/>
                <w:lang w:eastAsia="ru-RU"/>
              </w:rPr>
              <w:t>«Эволюция органического мира»</w:t>
            </w:r>
          </w:p>
        </w:tc>
        <w:tc>
          <w:tcPr>
            <w:tcW w:w="1276"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15</w:t>
            </w:r>
          </w:p>
        </w:tc>
        <w:tc>
          <w:tcPr>
            <w:tcW w:w="1417"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8</w:t>
            </w:r>
          </w:p>
        </w:tc>
        <w:tc>
          <w:tcPr>
            <w:tcW w:w="2127"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Класс</w:t>
            </w:r>
          </w:p>
        </w:tc>
        <w:tc>
          <w:tcPr>
            <w:tcW w:w="4252"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Парты, школьная доска, дид. матер.</w:t>
            </w:r>
          </w:p>
        </w:tc>
        <w:tc>
          <w:tcPr>
            <w:tcW w:w="1985"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both"/>
              <w:rPr>
                <w:rFonts w:ascii="Times New Roman" w:eastAsia="Times New Roman" w:hAnsi="Times New Roman"/>
                <w:bCs/>
                <w:lang w:eastAsia="ru-RU"/>
              </w:rPr>
            </w:pPr>
            <w:r w:rsidRPr="00FE4BE9">
              <w:rPr>
                <w:rFonts w:ascii="Times New Roman" w:eastAsia="Times New Roman" w:hAnsi="Times New Roman"/>
                <w:bCs/>
                <w:lang w:eastAsia="ru-RU"/>
              </w:rPr>
              <w:t>1600руб.</w:t>
            </w:r>
          </w:p>
        </w:tc>
      </w:tr>
      <w:tr w:rsidR="00FE4BE9" w:rsidRPr="00FE4BE9" w:rsidTr="00E9547F">
        <w:tc>
          <w:tcPr>
            <w:tcW w:w="355" w:type="dxa"/>
            <w:tcBorders>
              <w:top w:val="single" w:sz="6" w:space="0" w:color="auto"/>
              <w:left w:val="single" w:sz="6" w:space="0" w:color="auto"/>
              <w:bottom w:val="single" w:sz="6" w:space="0" w:color="auto"/>
              <w:right w:val="single" w:sz="6" w:space="0" w:color="auto"/>
            </w:tcBorders>
          </w:tcPr>
          <w:p w:rsidR="00FE4BE9" w:rsidRPr="00FE4BE9" w:rsidRDefault="00FE4BE9" w:rsidP="00E9547F">
            <w:pPr>
              <w:numPr>
                <w:ilvl w:val="0"/>
                <w:numId w:val="10"/>
              </w:numPr>
              <w:spacing w:after="0" w:line="240" w:lineRule="auto"/>
              <w:ind w:left="0"/>
              <w:jc w:val="right"/>
              <w:rPr>
                <w:rFonts w:ascii="Times New Roman" w:eastAsia="Times New Roman" w:hAnsi="Times New Roman"/>
                <w:bCs/>
                <w:lang w:eastAsia="ru-RU"/>
              </w:rPr>
            </w:pPr>
          </w:p>
        </w:tc>
        <w:tc>
          <w:tcPr>
            <w:tcW w:w="4040"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rPr>
                <w:rFonts w:ascii="Times New Roman" w:eastAsia="Times New Roman" w:hAnsi="Times New Roman"/>
                <w:bCs/>
                <w:lang w:eastAsia="ru-RU"/>
              </w:rPr>
            </w:pPr>
            <w:r w:rsidRPr="00FE4BE9">
              <w:rPr>
                <w:rFonts w:ascii="Times New Roman" w:eastAsia="Times New Roman" w:hAnsi="Times New Roman"/>
                <w:bCs/>
                <w:lang w:eastAsia="ru-RU"/>
              </w:rPr>
              <w:t>«Современный танец»</w:t>
            </w:r>
          </w:p>
        </w:tc>
        <w:tc>
          <w:tcPr>
            <w:tcW w:w="1276"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10</w:t>
            </w:r>
          </w:p>
        </w:tc>
        <w:tc>
          <w:tcPr>
            <w:tcW w:w="1417"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8</w:t>
            </w:r>
          </w:p>
        </w:tc>
        <w:tc>
          <w:tcPr>
            <w:tcW w:w="2127"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Спортзал</w:t>
            </w:r>
          </w:p>
        </w:tc>
        <w:tc>
          <w:tcPr>
            <w:tcW w:w="4252"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Парты, школьная доска, комьютеры</w:t>
            </w:r>
          </w:p>
        </w:tc>
        <w:tc>
          <w:tcPr>
            <w:tcW w:w="1985"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both"/>
              <w:rPr>
                <w:rFonts w:ascii="Times New Roman" w:eastAsia="Times New Roman" w:hAnsi="Times New Roman"/>
                <w:bCs/>
                <w:lang w:eastAsia="ru-RU"/>
              </w:rPr>
            </w:pPr>
            <w:r w:rsidRPr="00FE4BE9">
              <w:rPr>
                <w:rFonts w:ascii="Times New Roman" w:eastAsia="Times New Roman" w:hAnsi="Times New Roman"/>
                <w:bCs/>
                <w:lang w:eastAsia="ru-RU"/>
              </w:rPr>
              <w:t>1000руб.</w:t>
            </w:r>
          </w:p>
        </w:tc>
      </w:tr>
      <w:tr w:rsidR="00FE4BE9" w:rsidRPr="00FE4BE9" w:rsidTr="00E9547F">
        <w:tc>
          <w:tcPr>
            <w:tcW w:w="355" w:type="dxa"/>
            <w:tcBorders>
              <w:top w:val="single" w:sz="6" w:space="0" w:color="auto"/>
              <w:left w:val="single" w:sz="6" w:space="0" w:color="auto"/>
              <w:bottom w:val="single" w:sz="6" w:space="0" w:color="auto"/>
              <w:right w:val="single" w:sz="6" w:space="0" w:color="auto"/>
            </w:tcBorders>
          </w:tcPr>
          <w:p w:rsidR="00FE4BE9" w:rsidRPr="00FE4BE9" w:rsidRDefault="00FE4BE9" w:rsidP="00E9547F">
            <w:pPr>
              <w:numPr>
                <w:ilvl w:val="0"/>
                <w:numId w:val="10"/>
              </w:numPr>
              <w:spacing w:after="0" w:line="240" w:lineRule="auto"/>
              <w:ind w:left="0"/>
              <w:jc w:val="right"/>
              <w:rPr>
                <w:rFonts w:ascii="Times New Roman" w:eastAsia="Times New Roman" w:hAnsi="Times New Roman"/>
                <w:bCs/>
                <w:lang w:eastAsia="ru-RU"/>
              </w:rPr>
            </w:pPr>
          </w:p>
        </w:tc>
        <w:tc>
          <w:tcPr>
            <w:tcW w:w="4040"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rPr>
                <w:rFonts w:ascii="Times New Roman" w:eastAsia="Times New Roman" w:hAnsi="Times New Roman"/>
                <w:bCs/>
                <w:lang w:eastAsia="ru-RU"/>
              </w:rPr>
            </w:pPr>
            <w:r w:rsidRPr="00FE4BE9">
              <w:rPr>
                <w:rFonts w:ascii="Times New Roman" w:eastAsia="Times New Roman" w:hAnsi="Times New Roman"/>
                <w:bCs/>
                <w:lang w:eastAsia="ru-RU"/>
              </w:rPr>
              <w:t>«Группа продленного дня»</w:t>
            </w:r>
          </w:p>
        </w:tc>
        <w:tc>
          <w:tcPr>
            <w:tcW w:w="1276"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17</w:t>
            </w:r>
          </w:p>
        </w:tc>
        <w:tc>
          <w:tcPr>
            <w:tcW w:w="1417"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100</w:t>
            </w:r>
          </w:p>
        </w:tc>
        <w:tc>
          <w:tcPr>
            <w:tcW w:w="2127"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Класс</w:t>
            </w:r>
          </w:p>
        </w:tc>
        <w:tc>
          <w:tcPr>
            <w:tcW w:w="4252"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 xml:space="preserve">Парты, школьная доска, </w:t>
            </w:r>
          </w:p>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дид. матер., игры</w:t>
            </w:r>
          </w:p>
        </w:tc>
        <w:tc>
          <w:tcPr>
            <w:tcW w:w="1985"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both"/>
              <w:rPr>
                <w:rFonts w:ascii="Times New Roman" w:eastAsia="Times New Roman" w:hAnsi="Times New Roman"/>
                <w:bCs/>
                <w:lang w:eastAsia="ru-RU"/>
              </w:rPr>
            </w:pPr>
            <w:r w:rsidRPr="00FE4BE9">
              <w:rPr>
                <w:rFonts w:ascii="Times New Roman" w:eastAsia="Times New Roman" w:hAnsi="Times New Roman"/>
                <w:bCs/>
                <w:lang w:eastAsia="ru-RU"/>
              </w:rPr>
              <w:t>4500,00руб</w:t>
            </w:r>
          </w:p>
        </w:tc>
      </w:tr>
      <w:tr w:rsidR="00FE4BE9" w:rsidRPr="00FE4BE9" w:rsidTr="00E9547F">
        <w:tc>
          <w:tcPr>
            <w:tcW w:w="355" w:type="dxa"/>
            <w:tcBorders>
              <w:top w:val="single" w:sz="6" w:space="0" w:color="auto"/>
              <w:left w:val="single" w:sz="6" w:space="0" w:color="auto"/>
              <w:bottom w:val="single" w:sz="6" w:space="0" w:color="auto"/>
              <w:right w:val="single" w:sz="6" w:space="0" w:color="auto"/>
            </w:tcBorders>
          </w:tcPr>
          <w:p w:rsidR="00FE4BE9" w:rsidRPr="00FE4BE9" w:rsidRDefault="00FE4BE9" w:rsidP="00E9547F">
            <w:pPr>
              <w:numPr>
                <w:ilvl w:val="0"/>
                <w:numId w:val="10"/>
              </w:numPr>
              <w:spacing w:after="0" w:line="240" w:lineRule="auto"/>
              <w:ind w:left="0"/>
              <w:jc w:val="right"/>
              <w:rPr>
                <w:rFonts w:ascii="Times New Roman" w:eastAsia="Times New Roman" w:hAnsi="Times New Roman"/>
                <w:bCs/>
                <w:lang w:eastAsia="ru-RU"/>
              </w:rPr>
            </w:pPr>
          </w:p>
        </w:tc>
        <w:tc>
          <w:tcPr>
            <w:tcW w:w="4040"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rPr>
                <w:rFonts w:ascii="Times New Roman" w:eastAsia="Times New Roman" w:hAnsi="Times New Roman"/>
                <w:bCs/>
                <w:lang w:eastAsia="ru-RU"/>
              </w:rPr>
            </w:pPr>
            <w:r w:rsidRPr="00FE4BE9">
              <w:rPr>
                <w:rFonts w:ascii="Times New Roman" w:eastAsia="Times New Roman" w:hAnsi="Times New Roman"/>
                <w:bCs/>
                <w:lang w:eastAsia="ru-RU"/>
              </w:rPr>
              <w:t>«Обществознание. Решение познавательных задач»</w:t>
            </w:r>
          </w:p>
        </w:tc>
        <w:tc>
          <w:tcPr>
            <w:tcW w:w="1276"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17</w:t>
            </w:r>
          </w:p>
        </w:tc>
        <w:tc>
          <w:tcPr>
            <w:tcW w:w="1417"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4</w:t>
            </w:r>
          </w:p>
        </w:tc>
        <w:tc>
          <w:tcPr>
            <w:tcW w:w="2127"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Класс</w:t>
            </w:r>
          </w:p>
        </w:tc>
        <w:tc>
          <w:tcPr>
            <w:tcW w:w="4252"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lang w:eastAsia="ru-RU"/>
              </w:rPr>
            </w:pPr>
            <w:r w:rsidRPr="00FE4BE9">
              <w:rPr>
                <w:rFonts w:ascii="Times New Roman" w:eastAsia="Times New Roman" w:hAnsi="Times New Roman"/>
                <w:bCs/>
                <w:lang w:eastAsia="ru-RU"/>
              </w:rPr>
              <w:t>Парты, школьная доска, дид. матер.</w:t>
            </w:r>
          </w:p>
        </w:tc>
        <w:tc>
          <w:tcPr>
            <w:tcW w:w="1985" w:type="dxa"/>
            <w:tcBorders>
              <w:top w:val="single" w:sz="6" w:space="0" w:color="auto"/>
              <w:left w:val="single" w:sz="6" w:space="0" w:color="auto"/>
              <w:bottom w:val="single" w:sz="6" w:space="0" w:color="auto"/>
              <w:right w:val="single" w:sz="6" w:space="0" w:color="auto"/>
            </w:tcBorders>
          </w:tcPr>
          <w:p w:rsidR="00FE4BE9" w:rsidRPr="00FE4BE9" w:rsidRDefault="00FE4BE9" w:rsidP="00FE4BE9">
            <w:pPr>
              <w:spacing w:after="0" w:line="240" w:lineRule="auto"/>
              <w:rPr>
                <w:rFonts w:ascii="Times New Roman" w:eastAsia="Times New Roman" w:hAnsi="Times New Roman"/>
                <w:bCs/>
                <w:lang w:eastAsia="ru-RU"/>
              </w:rPr>
            </w:pPr>
          </w:p>
          <w:p w:rsidR="00FE4BE9" w:rsidRPr="00FE4BE9" w:rsidRDefault="00FE4BE9" w:rsidP="00FE4BE9">
            <w:pPr>
              <w:spacing w:after="0" w:line="240" w:lineRule="auto"/>
              <w:rPr>
                <w:rFonts w:ascii="Times New Roman" w:eastAsia="Times New Roman" w:hAnsi="Times New Roman"/>
                <w:lang w:eastAsia="ru-RU"/>
              </w:rPr>
            </w:pPr>
            <w:r w:rsidRPr="00FE4BE9">
              <w:rPr>
                <w:rFonts w:ascii="Times New Roman" w:eastAsia="Times New Roman" w:hAnsi="Times New Roman"/>
                <w:lang w:eastAsia="ru-RU"/>
              </w:rPr>
              <w:t>1000,00 руб.</w:t>
            </w:r>
          </w:p>
        </w:tc>
      </w:tr>
      <w:tr w:rsidR="00FE4BE9" w:rsidRPr="00FE4BE9" w:rsidTr="00E9547F">
        <w:tc>
          <w:tcPr>
            <w:tcW w:w="355" w:type="dxa"/>
            <w:tcBorders>
              <w:top w:val="single" w:sz="6" w:space="0" w:color="auto"/>
              <w:left w:val="single" w:sz="6" w:space="0" w:color="auto"/>
              <w:bottom w:val="single" w:sz="6" w:space="0" w:color="auto"/>
              <w:right w:val="single" w:sz="6" w:space="0" w:color="auto"/>
            </w:tcBorders>
          </w:tcPr>
          <w:p w:rsidR="00FE4BE9" w:rsidRPr="00FE4BE9" w:rsidRDefault="00FE4BE9" w:rsidP="00FE4BE9">
            <w:pPr>
              <w:spacing w:after="0" w:line="240" w:lineRule="auto"/>
              <w:rPr>
                <w:rFonts w:ascii="Times New Roman" w:eastAsia="Times New Roman" w:hAnsi="Times New Roman"/>
                <w:bCs/>
                <w:lang w:eastAsia="ru-RU"/>
              </w:rPr>
            </w:pPr>
          </w:p>
        </w:tc>
        <w:tc>
          <w:tcPr>
            <w:tcW w:w="4040"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rPr>
                <w:rFonts w:ascii="Times New Roman" w:eastAsia="Times New Roman" w:hAnsi="Times New Roman"/>
                <w:bCs/>
                <w:i/>
                <w:lang w:eastAsia="ru-RU"/>
              </w:rPr>
            </w:pPr>
            <w:r w:rsidRPr="00FE4BE9">
              <w:rPr>
                <w:rFonts w:ascii="Times New Roman" w:eastAsia="Times New Roman" w:hAnsi="Times New Roman"/>
                <w:bCs/>
                <w:i/>
                <w:lang w:eastAsia="ru-RU"/>
              </w:rPr>
              <w:t>Итого:</w:t>
            </w:r>
          </w:p>
        </w:tc>
        <w:tc>
          <w:tcPr>
            <w:tcW w:w="1276" w:type="dxa"/>
            <w:tcBorders>
              <w:top w:val="single" w:sz="6" w:space="0" w:color="auto"/>
              <w:left w:val="single" w:sz="6" w:space="0" w:color="auto"/>
              <w:bottom w:val="single" w:sz="6" w:space="0" w:color="auto"/>
              <w:right w:val="single" w:sz="6" w:space="0" w:color="auto"/>
            </w:tcBorders>
            <w:hideMark/>
          </w:tcPr>
          <w:p w:rsidR="00FE4BE9" w:rsidRPr="00FE4BE9" w:rsidRDefault="00FE4BE9" w:rsidP="00FE4BE9">
            <w:pPr>
              <w:spacing w:after="0" w:line="240" w:lineRule="auto"/>
              <w:jc w:val="center"/>
              <w:rPr>
                <w:rFonts w:ascii="Times New Roman" w:eastAsia="Times New Roman" w:hAnsi="Times New Roman"/>
                <w:bCs/>
                <w:i/>
                <w:lang w:eastAsia="ru-RU"/>
              </w:rPr>
            </w:pPr>
            <w:r w:rsidRPr="00FE4BE9">
              <w:rPr>
                <w:rFonts w:ascii="Times New Roman" w:eastAsia="Times New Roman" w:hAnsi="Times New Roman"/>
                <w:bCs/>
                <w:i/>
                <w:lang w:eastAsia="ru-RU"/>
              </w:rPr>
              <w:t>456</w:t>
            </w:r>
          </w:p>
        </w:tc>
        <w:tc>
          <w:tcPr>
            <w:tcW w:w="1417" w:type="dxa"/>
            <w:tcBorders>
              <w:top w:val="single" w:sz="6" w:space="0" w:color="auto"/>
              <w:left w:val="single" w:sz="6" w:space="0" w:color="auto"/>
              <w:bottom w:val="single" w:sz="6" w:space="0" w:color="auto"/>
              <w:right w:val="single" w:sz="6" w:space="0" w:color="auto"/>
            </w:tcBorders>
          </w:tcPr>
          <w:p w:rsidR="00FE4BE9" w:rsidRPr="00FE4BE9" w:rsidRDefault="00FE4BE9" w:rsidP="00FE4BE9">
            <w:pPr>
              <w:spacing w:after="0" w:line="240" w:lineRule="auto"/>
              <w:jc w:val="center"/>
              <w:rPr>
                <w:rFonts w:ascii="Times New Roman" w:eastAsia="Times New Roman" w:hAnsi="Times New Roman"/>
                <w:bCs/>
                <w:lang w:eastAsia="ru-RU"/>
              </w:rPr>
            </w:pPr>
          </w:p>
        </w:tc>
        <w:tc>
          <w:tcPr>
            <w:tcW w:w="2127" w:type="dxa"/>
            <w:tcBorders>
              <w:top w:val="single" w:sz="6" w:space="0" w:color="auto"/>
              <w:left w:val="single" w:sz="6" w:space="0" w:color="auto"/>
              <w:bottom w:val="single" w:sz="6" w:space="0" w:color="auto"/>
              <w:right w:val="single" w:sz="6" w:space="0" w:color="auto"/>
            </w:tcBorders>
          </w:tcPr>
          <w:p w:rsidR="00FE4BE9" w:rsidRPr="00FE4BE9" w:rsidRDefault="00FE4BE9" w:rsidP="00FE4BE9">
            <w:pPr>
              <w:spacing w:after="0" w:line="240" w:lineRule="auto"/>
              <w:jc w:val="center"/>
              <w:rPr>
                <w:rFonts w:ascii="Times New Roman" w:eastAsia="Times New Roman" w:hAnsi="Times New Roman"/>
                <w:bCs/>
                <w:lang w:eastAsia="ru-RU"/>
              </w:rPr>
            </w:pPr>
          </w:p>
        </w:tc>
        <w:tc>
          <w:tcPr>
            <w:tcW w:w="4252" w:type="dxa"/>
            <w:tcBorders>
              <w:top w:val="single" w:sz="6" w:space="0" w:color="auto"/>
              <w:left w:val="single" w:sz="6" w:space="0" w:color="auto"/>
              <w:bottom w:val="single" w:sz="6" w:space="0" w:color="auto"/>
              <w:right w:val="single" w:sz="6" w:space="0" w:color="auto"/>
            </w:tcBorders>
          </w:tcPr>
          <w:p w:rsidR="00FE4BE9" w:rsidRPr="00FE4BE9" w:rsidRDefault="00FE4BE9" w:rsidP="00FE4BE9">
            <w:pPr>
              <w:spacing w:after="0" w:line="240" w:lineRule="auto"/>
              <w:jc w:val="center"/>
              <w:rPr>
                <w:rFonts w:ascii="Times New Roman" w:eastAsia="Times New Roman" w:hAnsi="Times New Roman"/>
                <w:bCs/>
                <w:lang w:eastAsia="ru-RU"/>
              </w:rPr>
            </w:pPr>
          </w:p>
        </w:tc>
        <w:tc>
          <w:tcPr>
            <w:tcW w:w="1985" w:type="dxa"/>
            <w:tcBorders>
              <w:top w:val="single" w:sz="6" w:space="0" w:color="auto"/>
              <w:left w:val="single" w:sz="6" w:space="0" w:color="auto"/>
              <w:bottom w:val="single" w:sz="6" w:space="0" w:color="auto"/>
              <w:right w:val="single" w:sz="6" w:space="0" w:color="auto"/>
            </w:tcBorders>
          </w:tcPr>
          <w:p w:rsidR="00FE4BE9" w:rsidRPr="00FE4BE9" w:rsidRDefault="00FE4BE9" w:rsidP="00FE4BE9">
            <w:pPr>
              <w:spacing w:after="0" w:line="240" w:lineRule="auto"/>
              <w:jc w:val="both"/>
              <w:rPr>
                <w:rFonts w:ascii="Times New Roman" w:eastAsia="Times New Roman" w:hAnsi="Times New Roman"/>
                <w:bCs/>
                <w:lang w:eastAsia="ru-RU"/>
              </w:rPr>
            </w:pPr>
          </w:p>
        </w:tc>
      </w:tr>
    </w:tbl>
    <w:p w:rsidR="00FE4BE9" w:rsidRPr="00FE4BE9" w:rsidRDefault="00FE4BE9" w:rsidP="00FE4BE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Перечень платных услуг увеличился в динамике на 3. Количество детей уменьшилось на 33 чел.</w:t>
      </w:r>
    </w:p>
    <w:p w:rsidR="00FE4BE9" w:rsidRPr="00FE4BE9" w:rsidRDefault="00FE4BE9" w:rsidP="00FE4BE9">
      <w:pPr>
        <w:spacing w:after="0" w:line="240" w:lineRule="auto"/>
        <w:rPr>
          <w:rFonts w:ascii="Times New Roman" w:eastAsia="Times New Roman" w:hAnsi="Times New Roman"/>
          <w:i/>
          <w:sz w:val="24"/>
          <w:szCs w:val="24"/>
          <w:highlight w:val="yellow"/>
          <w:lang w:eastAsia="ru-RU"/>
        </w:rPr>
      </w:pPr>
    </w:p>
    <w:p w:rsidR="00BD51AB" w:rsidRPr="00541111" w:rsidRDefault="00BD51AB" w:rsidP="00BD51AB">
      <w:pPr>
        <w:pBdr>
          <w:top w:val="nil"/>
          <w:left w:val="nil"/>
          <w:bottom w:val="nil"/>
          <w:right w:val="nil"/>
          <w:between w:val="nil"/>
        </w:pBdr>
        <w:spacing w:after="0" w:line="240" w:lineRule="auto"/>
        <w:rPr>
          <w:rFonts w:ascii="Times New Roman" w:eastAsia="Times New Roman" w:hAnsi="Times New Roman"/>
          <w:b/>
          <w:color w:val="000000"/>
          <w:sz w:val="28"/>
          <w:szCs w:val="28"/>
          <w:lang w:eastAsia="ru-RU"/>
        </w:rPr>
      </w:pPr>
      <w:r w:rsidRPr="00541111">
        <w:rPr>
          <w:rFonts w:ascii="Times New Roman" w:eastAsia="Times New Roman" w:hAnsi="Times New Roman"/>
          <w:b/>
          <w:color w:val="000000"/>
          <w:sz w:val="28"/>
          <w:szCs w:val="28"/>
          <w:lang w:eastAsia="ru-RU"/>
        </w:rPr>
        <w:t xml:space="preserve">7. Заключение </w:t>
      </w:r>
    </w:p>
    <w:p w:rsidR="00BD51AB" w:rsidRPr="00264CDA" w:rsidRDefault="00BD51AB" w:rsidP="00264CDA">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eastAsia="ru-RU"/>
        </w:rPr>
      </w:pPr>
      <w:r w:rsidRPr="00264CDA">
        <w:rPr>
          <w:rFonts w:ascii="Times New Roman" w:eastAsia="Times New Roman" w:hAnsi="Times New Roman"/>
          <w:color w:val="000000"/>
          <w:sz w:val="24"/>
          <w:szCs w:val="24"/>
          <w:lang w:eastAsia="ru-RU"/>
        </w:rPr>
        <w:t xml:space="preserve">На основании вышеизложенного в Муниципальном автономном общеобразовательном учреждении «Гимназия  № 23 г. Челябинска:         </w:t>
      </w:r>
    </w:p>
    <w:p w:rsidR="00BD51AB" w:rsidRPr="00264CDA" w:rsidRDefault="00BD51AB" w:rsidP="00264CDA">
      <w:pPr>
        <w:pBdr>
          <w:top w:val="nil"/>
          <w:left w:val="nil"/>
          <w:bottom w:val="nil"/>
          <w:right w:val="nil"/>
          <w:between w:val="nil"/>
        </w:pBdr>
        <w:jc w:val="both"/>
        <w:rPr>
          <w:rFonts w:ascii="Times New Roman" w:hAnsi="Times New Roman"/>
          <w:color w:val="000000"/>
          <w:sz w:val="24"/>
          <w:szCs w:val="24"/>
        </w:rPr>
      </w:pPr>
      <w:r w:rsidRPr="00264CDA">
        <w:rPr>
          <w:rFonts w:ascii="Times New Roman" w:eastAsia="Times New Roman" w:hAnsi="Times New Roman"/>
          <w:color w:val="000000"/>
          <w:sz w:val="24"/>
          <w:szCs w:val="24"/>
          <w:lang w:eastAsia="ru-RU"/>
        </w:rPr>
        <w:t>1. Требования в части содержания основных образовательных программ начального общего образования, основного общего, среднего (полного) общего образования; максимального объема учебной нагрузки обучающихся; полноты выполнения образовательных программ исполняются. 2. Содержание, уровень и качество подготовки выпускников образовательного учреждения соответствует требованиям, определенным федеральным государственным образовательным стандартом общего образования.  3. Материально-технические и кадровые условия реализации образовательного процесса достаточны  для реализации указанных образовательных программ.  4. Уровень организации воспитательной деятельности соответствует  ее целям и задачам.</w:t>
      </w:r>
      <w:r w:rsidR="00264CDA" w:rsidRPr="00264CDA">
        <w:rPr>
          <w:rFonts w:ascii="Times New Roman" w:hAnsi="Times New Roman"/>
          <w:color w:val="000000"/>
          <w:sz w:val="24"/>
          <w:szCs w:val="24"/>
        </w:rPr>
        <w:t xml:space="preserve"> Деятельность классных коллективов направлена на реализацию общественных и социально-значимых направлений. Учащиеся гимназии включены в жизнедеятельность ученического коллектива, в общешкольные мероприятия, в мероприятия района</w:t>
      </w:r>
      <w:r w:rsidR="00264CDA">
        <w:rPr>
          <w:rFonts w:ascii="Times New Roman" w:hAnsi="Times New Roman"/>
          <w:color w:val="000000"/>
          <w:sz w:val="24"/>
          <w:szCs w:val="24"/>
        </w:rPr>
        <w:t xml:space="preserve">, города и страны. </w:t>
      </w:r>
    </w:p>
    <w:p w:rsidR="00BD51AB" w:rsidRPr="00B054CD" w:rsidRDefault="00BD51AB" w:rsidP="00BD51AB">
      <w:pPr>
        <w:pBdr>
          <w:top w:val="nil"/>
          <w:left w:val="nil"/>
          <w:bottom w:val="nil"/>
          <w:right w:val="nil"/>
          <w:between w:val="nil"/>
        </w:pBdr>
        <w:spacing w:after="0" w:line="240" w:lineRule="auto"/>
        <w:ind w:firstLine="709"/>
        <w:rPr>
          <w:rFonts w:ascii="Times New Roman" w:eastAsia="Times New Roman" w:hAnsi="Times New Roman"/>
          <w:color w:val="000000"/>
          <w:sz w:val="24"/>
          <w:szCs w:val="24"/>
          <w:highlight w:val="yellow"/>
          <w:lang w:eastAsia="ru-RU"/>
        </w:rPr>
      </w:pPr>
    </w:p>
    <w:p w:rsidR="00BD51AB" w:rsidRPr="00F35805" w:rsidRDefault="00BD51AB" w:rsidP="00BD51AB">
      <w:pPr>
        <w:rPr>
          <w:rFonts w:ascii="Times New Roman" w:hAnsi="Times New Roman"/>
          <w:b/>
          <w:sz w:val="28"/>
          <w:szCs w:val="28"/>
        </w:rPr>
      </w:pPr>
      <w:r w:rsidRPr="00F35805">
        <w:rPr>
          <w:rFonts w:ascii="Times New Roman" w:hAnsi="Times New Roman"/>
          <w:b/>
          <w:sz w:val="28"/>
          <w:szCs w:val="28"/>
        </w:rPr>
        <w:t>Перспект</w:t>
      </w:r>
      <w:r w:rsidR="00F35805" w:rsidRPr="00F35805">
        <w:rPr>
          <w:rFonts w:ascii="Times New Roman" w:hAnsi="Times New Roman"/>
          <w:b/>
          <w:sz w:val="28"/>
          <w:szCs w:val="28"/>
        </w:rPr>
        <w:t>ивные направления работы на 2019-20</w:t>
      </w:r>
      <w:r w:rsidRPr="00F35805">
        <w:rPr>
          <w:rFonts w:ascii="Times New Roman" w:hAnsi="Times New Roman"/>
          <w:b/>
          <w:sz w:val="28"/>
          <w:szCs w:val="28"/>
        </w:rPr>
        <w:t xml:space="preserve"> учебный год</w:t>
      </w:r>
    </w:p>
    <w:p w:rsidR="00BD51AB" w:rsidRPr="00264CDA" w:rsidRDefault="00515042" w:rsidP="00BB44F2">
      <w:pPr>
        <w:numPr>
          <w:ilvl w:val="0"/>
          <w:numId w:val="19"/>
        </w:numPr>
        <w:pBdr>
          <w:top w:val="nil"/>
          <w:left w:val="nil"/>
          <w:bottom w:val="nil"/>
          <w:right w:val="nil"/>
          <w:between w:val="nil"/>
        </w:pBdr>
        <w:spacing w:after="0" w:line="240" w:lineRule="auto"/>
        <w:ind w:left="0" w:firstLine="680"/>
        <w:contextualSpacing/>
        <w:jc w:val="both"/>
        <w:rPr>
          <w:rFonts w:ascii="Times New Roman" w:eastAsia="Times New Roman" w:hAnsi="Times New Roman"/>
          <w:sz w:val="24"/>
          <w:szCs w:val="24"/>
          <w:lang w:eastAsia="ru-RU"/>
        </w:rPr>
      </w:pPr>
      <w:r w:rsidRPr="00264CDA">
        <w:rPr>
          <w:rFonts w:ascii="Times New Roman" w:eastAsia="Times New Roman" w:hAnsi="Times New Roman"/>
          <w:color w:val="000000"/>
          <w:sz w:val="24"/>
          <w:szCs w:val="24"/>
          <w:lang w:eastAsia="ru-RU"/>
        </w:rPr>
        <w:t>Повышение</w:t>
      </w:r>
      <w:r w:rsidR="00BD51AB" w:rsidRPr="00264CDA">
        <w:rPr>
          <w:rFonts w:ascii="Times New Roman" w:eastAsia="Times New Roman" w:hAnsi="Times New Roman"/>
          <w:color w:val="000000"/>
          <w:sz w:val="24"/>
          <w:szCs w:val="24"/>
          <w:lang w:eastAsia="ru-RU"/>
        </w:rPr>
        <w:t xml:space="preserve"> качества образования по гимназическому компоненту на основе внедрения ФГОС, обновления содержания учебных курсов и программ, улучшения материально-технической базы, </w:t>
      </w:r>
      <w:r w:rsidRPr="00264CDA">
        <w:rPr>
          <w:rFonts w:ascii="Times New Roman" w:eastAsia="Times New Roman" w:hAnsi="Times New Roman"/>
          <w:color w:val="000000"/>
          <w:sz w:val="24"/>
          <w:szCs w:val="24"/>
          <w:lang w:eastAsia="ru-RU"/>
        </w:rPr>
        <w:t xml:space="preserve">выполнение мероприятий по реализации </w:t>
      </w:r>
      <w:r w:rsidR="00264CDA">
        <w:rPr>
          <w:rFonts w:ascii="Times New Roman" w:eastAsia="Times New Roman" w:hAnsi="Times New Roman"/>
          <w:sz w:val="24"/>
          <w:szCs w:val="24"/>
          <w:lang w:eastAsia="ru-RU"/>
        </w:rPr>
        <w:t>Национального проект «Образование</w:t>
      </w:r>
      <w:r w:rsidR="00BD51AB" w:rsidRPr="00264CDA">
        <w:rPr>
          <w:rFonts w:ascii="Times New Roman" w:eastAsia="+mj-ea" w:hAnsi="Times New Roman"/>
          <w:kern w:val="24"/>
          <w:sz w:val="24"/>
          <w:szCs w:val="24"/>
        </w:rPr>
        <w:t xml:space="preserve">». </w:t>
      </w:r>
      <w:r w:rsidR="00BD51AB" w:rsidRPr="00264CDA">
        <w:rPr>
          <w:rFonts w:ascii="Times New Roman" w:eastAsia="Times New Roman" w:hAnsi="Times New Roman"/>
          <w:sz w:val="24"/>
          <w:szCs w:val="24"/>
          <w:lang w:eastAsia="ru-RU"/>
        </w:rPr>
        <w:t xml:space="preserve">Развитие системы оценки качества образования. </w:t>
      </w:r>
    </w:p>
    <w:p w:rsidR="00BD51AB" w:rsidRPr="00264CDA" w:rsidRDefault="00BD51AB" w:rsidP="00BB44F2">
      <w:pPr>
        <w:numPr>
          <w:ilvl w:val="0"/>
          <w:numId w:val="19"/>
        </w:numPr>
        <w:spacing w:after="0" w:line="240" w:lineRule="auto"/>
        <w:ind w:left="0" w:firstLine="680"/>
        <w:contextualSpacing/>
        <w:jc w:val="both"/>
        <w:rPr>
          <w:rFonts w:ascii="Times New Roman" w:eastAsia="Times New Roman" w:hAnsi="Times New Roman"/>
          <w:sz w:val="24"/>
          <w:szCs w:val="24"/>
          <w:lang w:eastAsia="ru-RU"/>
        </w:rPr>
      </w:pPr>
      <w:r w:rsidRPr="00264CDA">
        <w:rPr>
          <w:rFonts w:ascii="Times New Roman" w:eastAsia="Times New Roman" w:hAnsi="Times New Roman"/>
          <w:sz w:val="24"/>
          <w:szCs w:val="24"/>
          <w:lang w:eastAsia="ru-RU"/>
        </w:rPr>
        <w:t xml:space="preserve">Повышение профессиональной компетентности педагогов, включая самообразование как необходимое условие профессионального роста. </w:t>
      </w:r>
      <w:r w:rsidR="001345E8">
        <w:rPr>
          <w:rFonts w:ascii="Times New Roman" w:eastAsia="Times New Roman" w:hAnsi="Times New Roman"/>
          <w:sz w:val="24"/>
          <w:szCs w:val="24"/>
          <w:lang w:eastAsia="ru-RU"/>
        </w:rPr>
        <w:t xml:space="preserve">Обеспечение возможности непрерывного повышения квалификации. </w:t>
      </w:r>
      <w:r w:rsidRPr="00264CDA">
        <w:rPr>
          <w:rFonts w:ascii="Times New Roman" w:eastAsia="Times New Roman" w:hAnsi="Times New Roman"/>
          <w:sz w:val="24"/>
          <w:szCs w:val="24"/>
          <w:lang w:eastAsia="ru-RU"/>
        </w:rPr>
        <w:t>Развитие педагогического мастерства</w:t>
      </w:r>
      <w:r w:rsidR="00F25896">
        <w:rPr>
          <w:rFonts w:ascii="Times New Roman" w:eastAsia="Times New Roman" w:hAnsi="Times New Roman"/>
          <w:sz w:val="24"/>
          <w:szCs w:val="24"/>
          <w:lang w:eastAsia="ru-RU"/>
        </w:rPr>
        <w:t xml:space="preserve">, в том числе </w:t>
      </w:r>
      <w:r w:rsidRPr="00264CDA">
        <w:rPr>
          <w:rFonts w:ascii="Times New Roman" w:eastAsia="Times New Roman" w:hAnsi="Times New Roman"/>
          <w:sz w:val="24"/>
          <w:szCs w:val="24"/>
          <w:lang w:eastAsia="ru-RU"/>
        </w:rPr>
        <w:t xml:space="preserve"> через </w:t>
      </w:r>
      <w:r w:rsidR="00665F9B">
        <w:rPr>
          <w:rFonts w:ascii="Times New Roman" w:eastAsia="Times New Roman" w:hAnsi="Times New Roman"/>
          <w:sz w:val="24"/>
          <w:szCs w:val="24"/>
          <w:lang w:eastAsia="ru-RU"/>
        </w:rPr>
        <w:t xml:space="preserve">развитие системы наставничества и проектную деятельность, </w:t>
      </w:r>
      <w:r w:rsidRPr="00264CDA">
        <w:rPr>
          <w:rFonts w:ascii="Times New Roman" w:eastAsia="Times New Roman" w:hAnsi="Times New Roman"/>
          <w:sz w:val="24"/>
          <w:szCs w:val="24"/>
          <w:lang w:eastAsia="ru-RU"/>
        </w:rPr>
        <w:t>участие педагогов в профессиональных конку</w:t>
      </w:r>
      <w:r w:rsidR="001345E8">
        <w:rPr>
          <w:rFonts w:ascii="Times New Roman" w:eastAsia="Times New Roman" w:hAnsi="Times New Roman"/>
          <w:sz w:val="24"/>
          <w:szCs w:val="24"/>
          <w:lang w:eastAsia="ru-RU"/>
        </w:rPr>
        <w:t>рсах. Урегулирование</w:t>
      </w:r>
      <w:r w:rsidRPr="00264CDA">
        <w:rPr>
          <w:rFonts w:ascii="Times New Roman" w:eastAsia="Times New Roman" w:hAnsi="Times New Roman"/>
          <w:sz w:val="24"/>
          <w:szCs w:val="24"/>
          <w:lang w:eastAsia="ru-RU"/>
        </w:rPr>
        <w:t xml:space="preserve"> условий перехода на профессиональный стандарт.</w:t>
      </w:r>
    </w:p>
    <w:p w:rsidR="00BD51AB" w:rsidRPr="000760B4" w:rsidRDefault="00BD51AB" w:rsidP="00631E06">
      <w:pPr>
        <w:numPr>
          <w:ilvl w:val="0"/>
          <w:numId w:val="19"/>
        </w:numPr>
        <w:spacing w:after="0" w:line="240" w:lineRule="auto"/>
        <w:ind w:left="0" w:firstLine="680"/>
        <w:contextualSpacing/>
        <w:jc w:val="both"/>
        <w:rPr>
          <w:rFonts w:ascii="Times New Roman" w:eastAsia="Times New Roman" w:hAnsi="Times New Roman"/>
          <w:sz w:val="24"/>
          <w:szCs w:val="24"/>
        </w:rPr>
      </w:pPr>
      <w:r w:rsidRPr="000760B4">
        <w:rPr>
          <w:rFonts w:ascii="Times New Roman" w:hAnsi="Times New Roman"/>
          <w:sz w:val="24"/>
          <w:szCs w:val="24"/>
        </w:rPr>
        <w:t>Совершенствование системы работы по выявле</w:t>
      </w:r>
      <w:r w:rsidR="00264CDA" w:rsidRPr="000760B4">
        <w:rPr>
          <w:rFonts w:ascii="Times New Roman" w:hAnsi="Times New Roman"/>
          <w:sz w:val="24"/>
          <w:szCs w:val="24"/>
        </w:rPr>
        <w:t>нию, поддержке и развити</w:t>
      </w:r>
      <w:r w:rsidR="00631E06" w:rsidRPr="000760B4">
        <w:rPr>
          <w:rFonts w:ascii="Times New Roman" w:hAnsi="Times New Roman"/>
          <w:sz w:val="24"/>
          <w:szCs w:val="24"/>
        </w:rPr>
        <w:t xml:space="preserve">ю способностей и талантов детей. </w:t>
      </w:r>
      <w:r w:rsidR="00631E06" w:rsidRPr="000760B4">
        <w:rPr>
          <w:rFonts w:ascii="Times New Roman" w:eastAsia="Arial Unicode MS" w:hAnsi="Times New Roman"/>
          <w:kern w:val="24"/>
          <w:sz w:val="24"/>
          <w:szCs w:val="24"/>
        </w:rPr>
        <w:t>Повышение</w:t>
      </w:r>
      <w:r w:rsidRPr="000760B4">
        <w:rPr>
          <w:rFonts w:ascii="Times New Roman" w:eastAsia="Arial Unicode MS" w:hAnsi="Times New Roman"/>
          <w:kern w:val="24"/>
          <w:sz w:val="24"/>
          <w:szCs w:val="24"/>
        </w:rPr>
        <w:t xml:space="preserve"> результативности участия </w:t>
      </w:r>
      <w:r w:rsidR="00631E06" w:rsidRPr="000760B4">
        <w:rPr>
          <w:rFonts w:ascii="Times New Roman" w:eastAsia="Arial Unicode MS" w:hAnsi="Times New Roman"/>
          <w:kern w:val="24"/>
          <w:sz w:val="24"/>
          <w:szCs w:val="24"/>
        </w:rPr>
        <w:t xml:space="preserve">обучающихся </w:t>
      </w:r>
      <w:r w:rsidRPr="000760B4">
        <w:rPr>
          <w:rFonts w:ascii="Times New Roman" w:eastAsia="Arial Unicode MS" w:hAnsi="Times New Roman"/>
          <w:kern w:val="24"/>
          <w:sz w:val="24"/>
          <w:szCs w:val="24"/>
        </w:rPr>
        <w:t xml:space="preserve">в предметных олимпиадах, конкурсах и конференциях. </w:t>
      </w:r>
      <w:r w:rsidR="00650E36" w:rsidRPr="000760B4">
        <w:rPr>
          <w:rFonts w:ascii="Times New Roman" w:eastAsia="Times New Roman" w:hAnsi="Times New Roman"/>
          <w:color w:val="000000"/>
          <w:sz w:val="24"/>
          <w:szCs w:val="24"/>
          <w:lang w:eastAsia="ru-RU"/>
        </w:rPr>
        <w:t xml:space="preserve">Выполнение мероприятий по реализации </w:t>
      </w:r>
      <w:r w:rsidR="00650E36" w:rsidRPr="000760B4">
        <w:rPr>
          <w:rFonts w:ascii="Times New Roman" w:eastAsia="Times New Roman" w:hAnsi="Times New Roman"/>
          <w:sz w:val="24"/>
          <w:szCs w:val="24"/>
          <w:lang w:eastAsia="ru-RU"/>
        </w:rPr>
        <w:t xml:space="preserve">федерального проекта </w:t>
      </w:r>
      <w:r w:rsidRPr="000760B4">
        <w:rPr>
          <w:rFonts w:ascii="Times New Roman" w:eastAsia="Arial Unicode MS" w:hAnsi="Times New Roman"/>
          <w:kern w:val="24"/>
          <w:sz w:val="24"/>
          <w:szCs w:val="24"/>
        </w:rPr>
        <w:t>«Успех каждого ребенка», программы региональной инновационной площадки предметной лаборатории «Полиязыковое образование».</w:t>
      </w:r>
    </w:p>
    <w:p w:rsidR="00BD51AB" w:rsidRPr="00631E06" w:rsidRDefault="00BD51AB" w:rsidP="00631E06">
      <w:pPr>
        <w:numPr>
          <w:ilvl w:val="0"/>
          <w:numId w:val="19"/>
        </w:numPr>
        <w:kinsoku w:val="0"/>
        <w:overflowPunct w:val="0"/>
        <w:spacing w:after="0" w:line="240" w:lineRule="auto"/>
        <w:ind w:left="0" w:firstLine="709"/>
        <w:jc w:val="both"/>
        <w:textAlignment w:val="baseline"/>
        <w:rPr>
          <w:rFonts w:ascii="Times New Roman" w:eastAsia="Arial Unicode MS" w:hAnsi="Times New Roman"/>
          <w:kern w:val="24"/>
          <w:sz w:val="24"/>
          <w:szCs w:val="24"/>
          <w:lang w:eastAsia="ru-RU"/>
        </w:rPr>
      </w:pPr>
      <w:r w:rsidRPr="00631E06">
        <w:rPr>
          <w:rFonts w:ascii="Times New Roman" w:eastAsia="Arial Unicode MS" w:hAnsi="Times New Roman"/>
          <w:kern w:val="24"/>
          <w:sz w:val="24"/>
          <w:szCs w:val="24"/>
          <w:lang w:eastAsia="ru-RU"/>
        </w:rPr>
        <w:t>Создание условий для успешной социализации, самоопределения и профориентации школьников, в том числе через функционирование системы педагогического сопровождения детских инициатив, активное использование технологии социального проектирования как способа проявления социальной активности и ответственности за принимаемые решения, включая  вопросы развития правовой культуры и антикоррупционного сознания.</w:t>
      </w:r>
    </w:p>
    <w:p w:rsidR="00F25896" w:rsidRPr="00F25896" w:rsidRDefault="00BD51AB" w:rsidP="00F25896">
      <w:pPr>
        <w:numPr>
          <w:ilvl w:val="0"/>
          <w:numId w:val="19"/>
        </w:numPr>
        <w:kinsoku w:val="0"/>
        <w:overflowPunct w:val="0"/>
        <w:spacing w:after="0" w:line="240" w:lineRule="auto"/>
        <w:ind w:left="0" w:firstLine="709"/>
        <w:jc w:val="both"/>
        <w:textAlignment w:val="baseline"/>
        <w:rPr>
          <w:rFonts w:ascii="Times New Roman" w:eastAsia="Times New Roman" w:hAnsi="Times New Roman"/>
          <w:sz w:val="24"/>
          <w:szCs w:val="24"/>
          <w:lang w:eastAsia="ru-RU"/>
        </w:rPr>
      </w:pPr>
      <w:r w:rsidRPr="00631E06">
        <w:rPr>
          <w:rFonts w:ascii="Times New Roman" w:eastAsia="Arial Unicode MS" w:hAnsi="Times New Roman"/>
          <w:kern w:val="24"/>
          <w:sz w:val="24"/>
          <w:szCs w:val="24"/>
          <w:lang w:eastAsia="ru-RU"/>
        </w:rPr>
        <w:lastRenderedPageBreak/>
        <w:t>Расширение воспитательных возможностей  гимназии в целях формирования у детей</w:t>
      </w:r>
      <w:r w:rsidR="000C7373" w:rsidRPr="00631E06">
        <w:rPr>
          <w:rFonts w:ascii="Times New Roman" w:eastAsia="Arial Unicode MS" w:hAnsi="Times New Roman"/>
          <w:kern w:val="24"/>
          <w:sz w:val="24"/>
          <w:szCs w:val="24"/>
          <w:lang w:eastAsia="ru-RU"/>
        </w:rPr>
        <w:t xml:space="preserve"> активной гражданской позиции, о</w:t>
      </w:r>
      <w:r w:rsidRPr="00631E06">
        <w:rPr>
          <w:rFonts w:ascii="Times New Roman" w:eastAsia="Arial Unicode MS" w:hAnsi="Times New Roman"/>
          <w:kern w:val="24"/>
          <w:sz w:val="24"/>
          <w:szCs w:val="24"/>
          <w:lang w:eastAsia="ru-RU"/>
        </w:rPr>
        <w:t>снованной на традиционных культурных, духовных и нрав</w:t>
      </w:r>
      <w:r w:rsidR="00650E36" w:rsidRPr="00631E06">
        <w:rPr>
          <w:rFonts w:ascii="Times New Roman" w:eastAsia="Arial Unicode MS" w:hAnsi="Times New Roman"/>
          <w:kern w:val="24"/>
          <w:sz w:val="24"/>
          <w:szCs w:val="24"/>
          <w:lang w:eastAsia="ru-RU"/>
        </w:rPr>
        <w:t>ственных ценностях</w:t>
      </w:r>
      <w:r w:rsidRPr="00631E06">
        <w:rPr>
          <w:rFonts w:ascii="Times New Roman" w:eastAsia="Arial Unicode MS" w:hAnsi="Times New Roman"/>
          <w:kern w:val="24"/>
          <w:sz w:val="24"/>
          <w:szCs w:val="24"/>
          <w:lang w:eastAsia="ru-RU"/>
        </w:rPr>
        <w:t xml:space="preserve"> российского общества</w:t>
      </w:r>
      <w:r w:rsidR="00650E36" w:rsidRPr="00631E06">
        <w:rPr>
          <w:rFonts w:ascii="Times New Roman" w:eastAsia="Arial Unicode MS" w:hAnsi="Times New Roman"/>
          <w:kern w:val="24"/>
          <w:sz w:val="24"/>
          <w:szCs w:val="24"/>
          <w:lang w:eastAsia="ru-RU"/>
        </w:rPr>
        <w:t>,</w:t>
      </w:r>
      <w:r w:rsidRPr="00631E06">
        <w:rPr>
          <w:rFonts w:ascii="Times New Roman" w:eastAsia="Arial Unicode MS" w:hAnsi="Times New Roman"/>
          <w:kern w:val="24"/>
          <w:sz w:val="24"/>
          <w:szCs w:val="24"/>
          <w:lang w:eastAsia="ru-RU"/>
        </w:rPr>
        <w:t xml:space="preserve"> популяризации  здорового образа жизни. Оказание </w:t>
      </w:r>
      <w:r w:rsidRPr="00631E06">
        <w:rPr>
          <w:rFonts w:ascii="Times New Roman" w:eastAsia="Arial Unicode MS" w:hAnsi="Times New Roman"/>
          <w:bCs/>
          <w:kern w:val="24"/>
          <w:sz w:val="24"/>
          <w:szCs w:val="24"/>
          <w:lang w:eastAsia="ru-RU"/>
        </w:rPr>
        <w:t>психолого-педагогической, консультативнойпомощи родителям для повышения ответственности родителей за воспитание и обучение детей.</w:t>
      </w:r>
      <w:r w:rsidR="00F25896" w:rsidRPr="00F25896">
        <w:rPr>
          <w:rFonts w:ascii="Times New Roman" w:eastAsia="Arial Unicode MS" w:hAnsi="Times New Roman"/>
          <w:bCs/>
          <w:kern w:val="24"/>
          <w:sz w:val="24"/>
          <w:szCs w:val="24"/>
          <w:lang w:eastAsia="ru-RU"/>
        </w:rPr>
        <w:t>Обновление содержания и модернизация инфраструктуры дополнительного образования детей.</w:t>
      </w:r>
    </w:p>
    <w:p w:rsidR="00631E06" w:rsidRPr="00631E06" w:rsidRDefault="00631E06" w:rsidP="00631E06">
      <w:pPr>
        <w:numPr>
          <w:ilvl w:val="0"/>
          <w:numId w:val="19"/>
        </w:numPr>
        <w:kinsoku w:val="0"/>
        <w:overflowPunct w:val="0"/>
        <w:spacing w:after="0" w:line="240" w:lineRule="auto"/>
        <w:ind w:left="0" w:firstLine="709"/>
        <w:jc w:val="both"/>
        <w:textAlignment w:val="baseline"/>
        <w:rPr>
          <w:rFonts w:ascii="Times New Roman" w:eastAsia="Times New Roman" w:hAnsi="Times New Roman"/>
          <w:sz w:val="24"/>
          <w:szCs w:val="24"/>
          <w:lang w:eastAsia="ru-RU"/>
        </w:rPr>
      </w:pPr>
      <w:r w:rsidRPr="00631E06">
        <w:rPr>
          <w:rFonts w:ascii="Times New Roman" w:eastAsia="Arial Unicode MS" w:hAnsi="Times New Roman"/>
          <w:kern w:val="24"/>
          <w:sz w:val="24"/>
          <w:szCs w:val="24"/>
        </w:rPr>
        <w:t>Совершенствование системы поддержки участников образовательных отношений по формированию компетенций для создания безопасной цифровой образовательной информационной среды, обеспечивающейвысокое качествои доступность образования..</w:t>
      </w:r>
      <w:r w:rsidRPr="00631E06">
        <w:rPr>
          <w:rFonts w:ascii="Times New Roman" w:eastAsia="Times New Roman" w:hAnsi="Times New Roman"/>
          <w:sz w:val="24"/>
          <w:szCs w:val="24"/>
          <w:lang w:eastAsia="ru-RU"/>
        </w:rPr>
        <w:t>Освоение педагогами цифровых инструментов для их использования в учебном процессе при реализации таких педагогических технологий как технология формирующего (критериального) оценивания через прохождение курсов повышения квалификации и участия в корпоративных обучающих семинарах.Переход на средневзвешенный балл в ИС СГО.</w:t>
      </w:r>
    </w:p>
    <w:p w:rsidR="00631E06" w:rsidRPr="00631E06" w:rsidRDefault="00631E06" w:rsidP="00631E06">
      <w:pPr>
        <w:kinsoku w:val="0"/>
        <w:overflowPunct w:val="0"/>
        <w:spacing w:after="0" w:line="240" w:lineRule="auto"/>
        <w:jc w:val="both"/>
        <w:textAlignment w:val="baseline"/>
        <w:rPr>
          <w:rFonts w:ascii="Times New Roman" w:eastAsia="Times New Roman" w:hAnsi="Times New Roman"/>
          <w:sz w:val="24"/>
          <w:szCs w:val="24"/>
          <w:lang w:eastAsia="ru-RU"/>
        </w:rPr>
      </w:pPr>
    </w:p>
    <w:p w:rsidR="00BD51AB" w:rsidRPr="00BD51AB" w:rsidRDefault="00BD51AB" w:rsidP="00BD51AB">
      <w:pPr>
        <w:kinsoku w:val="0"/>
        <w:overflowPunct w:val="0"/>
        <w:spacing w:after="0" w:line="240" w:lineRule="auto"/>
        <w:ind w:left="680"/>
        <w:jc w:val="both"/>
        <w:textAlignment w:val="baseline"/>
        <w:rPr>
          <w:rFonts w:ascii="Times New Roman" w:eastAsia="Arial Unicode MS" w:hAnsi="Times New Roman"/>
          <w:kern w:val="24"/>
          <w:sz w:val="24"/>
          <w:szCs w:val="24"/>
          <w:lang w:eastAsia="ru-RU"/>
        </w:rPr>
      </w:pPr>
    </w:p>
    <w:p w:rsidR="008F6AE8" w:rsidRDefault="008F6AE8" w:rsidP="00F70A6A">
      <w:pPr>
        <w:rPr>
          <w:rFonts w:ascii="Times New Roman" w:eastAsia="Times New Roman" w:hAnsi="Times New Roman"/>
          <w:sz w:val="24"/>
          <w:szCs w:val="24"/>
          <w:lang w:eastAsia="ru-RU"/>
        </w:rPr>
      </w:pPr>
    </w:p>
    <w:sectPr w:rsidR="008F6AE8" w:rsidSect="00A979B5">
      <w:pgSz w:w="16838" w:h="11906" w:orient="landscape"/>
      <w:pgMar w:top="567" w:right="851" w:bottom="284" w:left="85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20E" w:rsidRDefault="00B3020E" w:rsidP="00BE119B">
      <w:pPr>
        <w:spacing w:after="0" w:line="240" w:lineRule="auto"/>
      </w:pPr>
      <w:r>
        <w:separator/>
      </w:r>
    </w:p>
  </w:endnote>
  <w:endnote w:type="continuationSeparator" w:id="1">
    <w:p w:rsidR="00B3020E" w:rsidRDefault="00B3020E" w:rsidP="00BE1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j-ea">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E9" w:rsidRDefault="00467AE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471155"/>
    </w:sdtPr>
    <w:sdtContent>
      <w:p w:rsidR="00467AE9" w:rsidRDefault="00E10591">
        <w:pPr>
          <w:pStyle w:val="aa"/>
          <w:jc w:val="right"/>
        </w:pPr>
        <w:r>
          <w:fldChar w:fldCharType="begin"/>
        </w:r>
        <w:r w:rsidR="00467AE9">
          <w:instrText>PAGE   \* MERGEFORMAT</w:instrText>
        </w:r>
        <w:r>
          <w:fldChar w:fldCharType="separate"/>
        </w:r>
        <w:r w:rsidR="000E1530">
          <w:rPr>
            <w:noProof/>
          </w:rPr>
          <w:t>39</w:t>
        </w:r>
        <w:r>
          <w:fldChar w:fldCharType="end"/>
        </w:r>
      </w:p>
    </w:sdtContent>
  </w:sdt>
  <w:p w:rsidR="00467AE9" w:rsidRDefault="00467AE9">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E9" w:rsidRDefault="00467AE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20E" w:rsidRDefault="00B3020E" w:rsidP="00BE119B">
      <w:pPr>
        <w:spacing w:after="0" w:line="240" w:lineRule="auto"/>
      </w:pPr>
      <w:r>
        <w:separator/>
      </w:r>
    </w:p>
  </w:footnote>
  <w:footnote w:type="continuationSeparator" w:id="1">
    <w:p w:rsidR="00B3020E" w:rsidRDefault="00B3020E" w:rsidP="00BE11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E9" w:rsidRDefault="00467AE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E9" w:rsidRDefault="00467AE9">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E9" w:rsidRDefault="00467AE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583_"/>
      </v:shape>
    </w:pict>
  </w:numPicBullet>
  <w:abstractNum w:abstractNumId="0">
    <w:nsid w:val="07AC7A64"/>
    <w:multiLevelType w:val="hybridMultilevel"/>
    <w:tmpl w:val="66BA57BE"/>
    <w:lvl w:ilvl="0" w:tplc="A7585E52">
      <w:start w:val="1"/>
      <w:numFmt w:val="decimal"/>
      <w:lvlText w:val="%1."/>
      <w:lvlJc w:val="left"/>
      <w:pPr>
        <w:tabs>
          <w:tab w:val="num" w:pos="720"/>
        </w:tabs>
        <w:ind w:left="720" w:hanging="360"/>
      </w:pPr>
    </w:lvl>
    <w:lvl w:ilvl="1" w:tplc="FFF06588" w:tentative="1">
      <w:start w:val="1"/>
      <w:numFmt w:val="decimal"/>
      <w:lvlText w:val="%2."/>
      <w:lvlJc w:val="left"/>
      <w:pPr>
        <w:tabs>
          <w:tab w:val="num" w:pos="1440"/>
        </w:tabs>
        <w:ind w:left="1440" w:hanging="360"/>
      </w:pPr>
    </w:lvl>
    <w:lvl w:ilvl="2" w:tplc="99B65244" w:tentative="1">
      <w:start w:val="1"/>
      <w:numFmt w:val="decimal"/>
      <w:lvlText w:val="%3."/>
      <w:lvlJc w:val="left"/>
      <w:pPr>
        <w:tabs>
          <w:tab w:val="num" w:pos="2160"/>
        </w:tabs>
        <w:ind w:left="2160" w:hanging="360"/>
      </w:pPr>
    </w:lvl>
    <w:lvl w:ilvl="3" w:tplc="4FD06D22" w:tentative="1">
      <w:start w:val="1"/>
      <w:numFmt w:val="decimal"/>
      <w:lvlText w:val="%4."/>
      <w:lvlJc w:val="left"/>
      <w:pPr>
        <w:tabs>
          <w:tab w:val="num" w:pos="2880"/>
        </w:tabs>
        <w:ind w:left="2880" w:hanging="360"/>
      </w:pPr>
    </w:lvl>
    <w:lvl w:ilvl="4" w:tplc="3F761B5E" w:tentative="1">
      <w:start w:val="1"/>
      <w:numFmt w:val="decimal"/>
      <w:lvlText w:val="%5."/>
      <w:lvlJc w:val="left"/>
      <w:pPr>
        <w:tabs>
          <w:tab w:val="num" w:pos="3600"/>
        </w:tabs>
        <w:ind w:left="3600" w:hanging="360"/>
      </w:pPr>
    </w:lvl>
    <w:lvl w:ilvl="5" w:tplc="26B8CEEE" w:tentative="1">
      <w:start w:val="1"/>
      <w:numFmt w:val="decimal"/>
      <w:lvlText w:val="%6."/>
      <w:lvlJc w:val="left"/>
      <w:pPr>
        <w:tabs>
          <w:tab w:val="num" w:pos="4320"/>
        </w:tabs>
        <w:ind w:left="4320" w:hanging="360"/>
      </w:pPr>
    </w:lvl>
    <w:lvl w:ilvl="6" w:tplc="0A5CBDEE" w:tentative="1">
      <w:start w:val="1"/>
      <w:numFmt w:val="decimal"/>
      <w:lvlText w:val="%7."/>
      <w:lvlJc w:val="left"/>
      <w:pPr>
        <w:tabs>
          <w:tab w:val="num" w:pos="5040"/>
        </w:tabs>
        <w:ind w:left="5040" w:hanging="360"/>
      </w:pPr>
    </w:lvl>
    <w:lvl w:ilvl="7" w:tplc="E5769880" w:tentative="1">
      <w:start w:val="1"/>
      <w:numFmt w:val="decimal"/>
      <w:lvlText w:val="%8."/>
      <w:lvlJc w:val="left"/>
      <w:pPr>
        <w:tabs>
          <w:tab w:val="num" w:pos="5760"/>
        </w:tabs>
        <w:ind w:left="5760" w:hanging="360"/>
      </w:pPr>
    </w:lvl>
    <w:lvl w:ilvl="8" w:tplc="D97A9B6E" w:tentative="1">
      <w:start w:val="1"/>
      <w:numFmt w:val="decimal"/>
      <w:lvlText w:val="%9."/>
      <w:lvlJc w:val="left"/>
      <w:pPr>
        <w:tabs>
          <w:tab w:val="num" w:pos="6480"/>
        </w:tabs>
        <w:ind w:left="6480" w:hanging="360"/>
      </w:pPr>
    </w:lvl>
  </w:abstractNum>
  <w:abstractNum w:abstractNumId="1">
    <w:nsid w:val="0CDC0AA0"/>
    <w:multiLevelType w:val="hybridMultilevel"/>
    <w:tmpl w:val="7B2A6A2E"/>
    <w:lvl w:ilvl="0" w:tplc="04190001">
      <w:start w:val="1"/>
      <w:numFmt w:val="bullet"/>
      <w:lvlText w:val=""/>
      <w:lvlPicBulletId w:val="0"/>
      <w:lvlJc w:val="left"/>
      <w:pPr>
        <w:ind w:left="1429" w:hanging="360"/>
      </w:pPr>
      <w:rPr>
        <w:rFonts w:ascii="Symbol" w:hAnsi="Symbol" w:hint="default"/>
        <w:color w:val="auto"/>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C96E26"/>
    <w:multiLevelType w:val="hybridMultilevel"/>
    <w:tmpl w:val="CDFE12A6"/>
    <w:lvl w:ilvl="0" w:tplc="04190001">
      <w:start w:val="1"/>
      <w:numFmt w:val="bullet"/>
      <w:lvlText w:val=""/>
      <w:lvlPicBulletId w:val="0"/>
      <w:lvlJc w:val="left"/>
      <w:pPr>
        <w:ind w:left="720" w:hanging="360"/>
      </w:pPr>
      <w:rPr>
        <w:rFonts w:ascii="Symbol" w:hAnsi="Symbol" w:hint="default"/>
        <w:color w:val="auto"/>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C142FE"/>
    <w:multiLevelType w:val="hybridMultilevel"/>
    <w:tmpl w:val="79AAD3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28F07BC"/>
    <w:multiLevelType w:val="hybridMultilevel"/>
    <w:tmpl w:val="CE7AC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635BF7"/>
    <w:multiLevelType w:val="multilevel"/>
    <w:tmpl w:val="F510EA44"/>
    <w:lvl w:ilvl="0">
      <w:start w:val="1"/>
      <w:numFmt w:val="decimal"/>
      <w:lvlText w:val="%1."/>
      <w:lvlJc w:val="left"/>
      <w:pPr>
        <w:ind w:left="72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6D15E03"/>
    <w:multiLevelType w:val="singleLevel"/>
    <w:tmpl w:val="BA32BE8E"/>
    <w:lvl w:ilvl="0">
      <w:start w:val="1"/>
      <w:numFmt w:val="decimal"/>
      <w:lvlText w:val="%1."/>
      <w:legacy w:legacy="1" w:legacySpace="0" w:legacyIndent="283"/>
      <w:lvlJc w:val="left"/>
      <w:pPr>
        <w:ind w:left="283" w:hanging="283"/>
      </w:pPr>
    </w:lvl>
  </w:abstractNum>
  <w:abstractNum w:abstractNumId="7">
    <w:nsid w:val="270F2DE5"/>
    <w:multiLevelType w:val="hybridMultilevel"/>
    <w:tmpl w:val="635414D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8005C5"/>
    <w:multiLevelType w:val="hybridMultilevel"/>
    <w:tmpl w:val="266E9F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B435955"/>
    <w:multiLevelType w:val="hybridMultilevel"/>
    <w:tmpl w:val="D13C89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6CE32FA"/>
    <w:multiLevelType w:val="hybridMultilevel"/>
    <w:tmpl w:val="C7301DB4"/>
    <w:lvl w:ilvl="0" w:tplc="FEF80050">
      <w:start w:val="1"/>
      <w:numFmt w:val="bullet"/>
      <w:lvlText w:val=""/>
      <w:lvlPicBulletId w:val="0"/>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436D09"/>
    <w:multiLevelType w:val="multilevel"/>
    <w:tmpl w:val="5B4CE2B4"/>
    <w:lvl w:ilvl="0">
      <w:start w:val="1"/>
      <w:numFmt w:val="decimal"/>
      <w:lvlText w:val="%1)"/>
      <w:lvlJc w:val="left"/>
      <w:pPr>
        <w:ind w:left="1080" w:hanging="360"/>
      </w:pPr>
    </w:lvl>
    <w:lvl w:ilvl="1">
      <w:start w:val="1"/>
      <w:numFmt w:val="decimal"/>
      <w:isLgl/>
      <w:lvlText w:val="%1.%2."/>
      <w:lvlJc w:val="left"/>
      <w:pPr>
        <w:ind w:left="1206" w:hanging="360"/>
      </w:pPr>
    </w:lvl>
    <w:lvl w:ilvl="2">
      <w:start w:val="1"/>
      <w:numFmt w:val="decimal"/>
      <w:isLgl/>
      <w:lvlText w:val="%1.%2.%3."/>
      <w:lvlJc w:val="left"/>
      <w:pPr>
        <w:ind w:left="1692" w:hanging="720"/>
      </w:pPr>
    </w:lvl>
    <w:lvl w:ilvl="3">
      <w:start w:val="1"/>
      <w:numFmt w:val="decimal"/>
      <w:isLgl/>
      <w:lvlText w:val="%1.%2.%3.%4."/>
      <w:lvlJc w:val="left"/>
      <w:pPr>
        <w:ind w:left="1818" w:hanging="720"/>
      </w:pPr>
    </w:lvl>
    <w:lvl w:ilvl="4">
      <w:start w:val="1"/>
      <w:numFmt w:val="decimal"/>
      <w:isLgl/>
      <w:lvlText w:val="%1.%2.%3.%4.%5."/>
      <w:lvlJc w:val="left"/>
      <w:pPr>
        <w:ind w:left="2304" w:hanging="1080"/>
      </w:pPr>
    </w:lvl>
    <w:lvl w:ilvl="5">
      <w:start w:val="1"/>
      <w:numFmt w:val="decimal"/>
      <w:isLgl/>
      <w:lvlText w:val="%1.%2.%3.%4.%5.%6."/>
      <w:lvlJc w:val="left"/>
      <w:pPr>
        <w:ind w:left="2430" w:hanging="1080"/>
      </w:pPr>
    </w:lvl>
    <w:lvl w:ilvl="6">
      <w:start w:val="1"/>
      <w:numFmt w:val="decimal"/>
      <w:isLgl/>
      <w:lvlText w:val="%1.%2.%3.%4.%5.%6.%7."/>
      <w:lvlJc w:val="left"/>
      <w:pPr>
        <w:ind w:left="2916" w:hanging="1440"/>
      </w:pPr>
    </w:lvl>
    <w:lvl w:ilvl="7">
      <w:start w:val="1"/>
      <w:numFmt w:val="decimal"/>
      <w:isLgl/>
      <w:lvlText w:val="%1.%2.%3.%4.%5.%6.%7.%8."/>
      <w:lvlJc w:val="left"/>
      <w:pPr>
        <w:ind w:left="3042" w:hanging="1440"/>
      </w:pPr>
    </w:lvl>
    <w:lvl w:ilvl="8">
      <w:start w:val="1"/>
      <w:numFmt w:val="decimal"/>
      <w:isLgl/>
      <w:lvlText w:val="%1.%2.%3.%4.%5.%6.%7.%8.%9."/>
      <w:lvlJc w:val="left"/>
      <w:pPr>
        <w:ind w:left="3528" w:hanging="1800"/>
      </w:pPr>
    </w:lvl>
  </w:abstractNum>
  <w:abstractNum w:abstractNumId="12">
    <w:nsid w:val="3A6E5B26"/>
    <w:multiLevelType w:val="hybridMultilevel"/>
    <w:tmpl w:val="38FEE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B9146B"/>
    <w:multiLevelType w:val="hybridMultilevel"/>
    <w:tmpl w:val="F8E4F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1A0C39"/>
    <w:multiLevelType w:val="hybridMultilevel"/>
    <w:tmpl w:val="4B80DEF8"/>
    <w:lvl w:ilvl="0" w:tplc="04190001">
      <w:start w:val="1"/>
      <w:numFmt w:val="bullet"/>
      <w:lvlText w:val=""/>
      <w:lvlPicBulletId w:val="0"/>
      <w:lvlJc w:val="left"/>
      <w:pPr>
        <w:ind w:left="720" w:hanging="360"/>
      </w:pPr>
      <w:rPr>
        <w:rFonts w:ascii="Symbol" w:hAnsi="Symbol" w:hint="default"/>
        <w:color w:val="auto"/>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CD6660"/>
    <w:multiLevelType w:val="multilevel"/>
    <w:tmpl w:val="738653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436C48F6"/>
    <w:multiLevelType w:val="hybridMultilevel"/>
    <w:tmpl w:val="B88C4162"/>
    <w:lvl w:ilvl="0" w:tplc="FEF80050">
      <w:start w:val="1"/>
      <w:numFmt w:val="bullet"/>
      <w:lvlText w:val=""/>
      <w:lvlPicBulletId w:val="0"/>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7731B4"/>
    <w:multiLevelType w:val="hybridMultilevel"/>
    <w:tmpl w:val="4BA8F036"/>
    <w:lvl w:ilvl="0" w:tplc="04190001">
      <w:start w:val="1"/>
      <w:numFmt w:val="bullet"/>
      <w:lvlText w:val=""/>
      <w:lvlPicBulletId w:val="0"/>
      <w:lvlJc w:val="left"/>
      <w:pPr>
        <w:ind w:left="1069" w:hanging="360"/>
      </w:pPr>
      <w:rPr>
        <w:rFonts w:ascii="Symbol" w:hAnsi="Symbol" w:hint="default"/>
        <w:color w:val="auto"/>
        <w:sz w:val="18"/>
        <w:szCs w:val="1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E2E7F7B"/>
    <w:multiLevelType w:val="hybridMultilevel"/>
    <w:tmpl w:val="59D83ED8"/>
    <w:lvl w:ilvl="0" w:tplc="04190001">
      <w:start w:val="1"/>
      <w:numFmt w:val="bullet"/>
      <w:lvlText w:val=""/>
      <w:lvlPicBulletId w:val="0"/>
      <w:lvlJc w:val="left"/>
      <w:pPr>
        <w:ind w:left="720" w:hanging="360"/>
      </w:pPr>
      <w:rPr>
        <w:rFonts w:ascii="Symbol" w:hAnsi="Symbol" w:hint="default"/>
        <w:color w:val="auto"/>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A564C6"/>
    <w:multiLevelType w:val="multilevel"/>
    <w:tmpl w:val="9B48A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5782F88"/>
    <w:multiLevelType w:val="hybridMultilevel"/>
    <w:tmpl w:val="563A89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6204C30"/>
    <w:multiLevelType w:val="hybridMultilevel"/>
    <w:tmpl w:val="4A2A8D7E"/>
    <w:lvl w:ilvl="0" w:tplc="FFA87FEE">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C0D35D9"/>
    <w:multiLevelType w:val="hybridMultilevel"/>
    <w:tmpl w:val="E08CE536"/>
    <w:lvl w:ilvl="0" w:tplc="AEB031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D084D3D"/>
    <w:multiLevelType w:val="hybridMultilevel"/>
    <w:tmpl w:val="AD80A1F0"/>
    <w:lvl w:ilvl="0" w:tplc="04190001">
      <w:start w:val="1"/>
      <w:numFmt w:val="bullet"/>
      <w:lvlText w:val=""/>
      <w:lvlPicBulletId w:val="0"/>
      <w:lvlJc w:val="left"/>
      <w:pPr>
        <w:ind w:left="720" w:hanging="360"/>
      </w:pPr>
      <w:rPr>
        <w:rFonts w:ascii="Symbol" w:hAnsi="Symbol"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F6202C"/>
    <w:multiLevelType w:val="multilevel"/>
    <w:tmpl w:val="CB4C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C415AA"/>
    <w:multiLevelType w:val="multilevel"/>
    <w:tmpl w:val="41ACF61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F95EEC"/>
    <w:multiLevelType w:val="hybridMultilevel"/>
    <w:tmpl w:val="873EC2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B8D4848"/>
    <w:multiLevelType w:val="multilevel"/>
    <w:tmpl w:val="E33636AC"/>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6CFB2EE2"/>
    <w:multiLevelType w:val="hybridMultilevel"/>
    <w:tmpl w:val="7C4C1670"/>
    <w:lvl w:ilvl="0" w:tplc="04190001">
      <w:start w:val="1"/>
      <w:numFmt w:val="bullet"/>
      <w:lvlText w:val=""/>
      <w:lvlPicBulletId w:val="0"/>
      <w:lvlJc w:val="left"/>
      <w:pPr>
        <w:ind w:left="1429" w:hanging="360"/>
      </w:pPr>
      <w:rPr>
        <w:rFonts w:ascii="Symbol" w:hAnsi="Symbol" w:hint="default"/>
        <w:color w:val="auto"/>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1214CAA"/>
    <w:multiLevelType w:val="hybridMultilevel"/>
    <w:tmpl w:val="C066A8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B74DF8"/>
    <w:multiLevelType w:val="hybridMultilevel"/>
    <w:tmpl w:val="B06EF1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863F2F"/>
    <w:multiLevelType w:val="multilevel"/>
    <w:tmpl w:val="69EC1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6FF732A"/>
    <w:multiLevelType w:val="hybridMultilevel"/>
    <w:tmpl w:val="B06EF1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6E3807"/>
    <w:multiLevelType w:val="multilevel"/>
    <w:tmpl w:val="45CE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3E19A8"/>
    <w:multiLevelType w:val="hybridMultilevel"/>
    <w:tmpl w:val="B06EF1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853DDE"/>
    <w:multiLevelType w:val="hybridMultilevel"/>
    <w:tmpl w:val="6F3E0B0E"/>
    <w:lvl w:ilvl="0" w:tplc="0419000F">
      <w:start w:val="1"/>
      <w:numFmt w:val="decimal"/>
      <w:lvlText w:val="%1."/>
      <w:lvlJc w:val="left"/>
      <w:pPr>
        <w:tabs>
          <w:tab w:val="num" w:pos="540"/>
        </w:tabs>
        <w:ind w:left="540" w:hanging="360"/>
      </w:pPr>
    </w:lvl>
    <w:lvl w:ilvl="1" w:tplc="FFA87FEE">
      <w:start w:val="1"/>
      <w:numFmt w:val="bullet"/>
      <w:lvlText w:val=""/>
      <w:lvlJc w:val="left"/>
      <w:pPr>
        <w:tabs>
          <w:tab w:val="num" w:pos="900"/>
        </w:tabs>
        <w:ind w:left="900" w:hanging="360"/>
      </w:pPr>
      <w:rPr>
        <w:rFonts w:ascii="Symbol" w:hAnsi="Symbol"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nsid w:val="7DA508F7"/>
    <w:multiLevelType w:val="hybridMultilevel"/>
    <w:tmpl w:val="565696B0"/>
    <w:lvl w:ilvl="0" w:tplc="55F29554">
      <w:start w:val="1"/>
      <w:numFmt w:val="decimal"/>
      <w:lvlText w:val="%1."/>
      <w:lvlJc w:val="left"/>
      <w:pPr>
        <w:tabs>
          <w:tab w:val="num" w:pos="900"/>
        </w:tabs>
        <w:ind w:left="900" w:hanging="360"/>
      </w:pPr>
    </w:lvl>
    <w:lvl w:ilvl="1" w:tplc="5B486118">
      <w:numFmt w:val="none"/>
      <w:lvlText w:val=""/>
      <w:lvlJc w:val="left"/>
      <w:pPr>
        <w:tabs>
          <w:tab w:val="num" w:pos="360"/>
        </w:tabs>
        <w:ind w:left="0" w:firstLine="0"/>
      </w:pPr>
    </w:lvl>
    <w:lvl w:ilvl="2" w:tplc="736EC454">
      <w:numFmt w:val="none"/>
      <w:lvlText w:val=""/>
      <w:lvlJc w:val="left"/>
      <w:pPr>
        <w:tabs>
          <w:tab w:val="num" w:pos="360"/>
        </w:tabs>
        <w:ind w:left="0" w:firstLine="0"/>
      </w:pPr>
    </w:lvl>
    <w:lvl w:ilvl="3" w:tplc="45427DEA">
      <w:numFmt w:val="none"/>
      <w:lvlText w:val=""/>
      <w:lvlJc w:val="left"/>
      <w:pPr>
        <w:tabs>
          <w:tab w:val="num" w:pos="360"/>
        </w:tabs>
        <w:ind w:left="0" w:firstLine="0"/>
      </w:pPr>
    </w:lvl>
    <w:lvl w:ilvl="4" w:tplc="FF167A14">
      <w:numFmt w:val="none"/>
      <w:lvlText w:val=""/>
      <w:lvlJc w:val="left"/>
      <w:pPr>
        <w:tabs>
          <w:tab w:val="num" w:pos="360"/>
        </w:tabs>
        <w:ind w:left="0" w:firstLine="0"/>
      </w:pPr>
    </w:lvl>
    <w:lvl w:ilvl="5" w:tplc="E6701A82">
      <w:numFmt w:val="none"/>
      <w:lvlText w:val=""/>
      <w:lvlJc w:val="left"/>
      <w:pPr>
        <w:tabs>
          <w:tab w:val="num" w:pos="360"/>
        </w:tabs>
        <w:ind w:left="0" w:firstLine="0"/>
      </w:pPr>
    </w:lvl>
    <w:lvl w:ilvl="6" w:tplc="72F0EEE2">
      <w:numFmt w:val="none"/>
      <w:lvlText w:val=""/>
      <w:lvlJc w:val="left"/>
      <w:pPr>
        <w:tabs>
          <w:tab w:val="num" w:pos="360"/>
        </w:tabs>
        <w:ind w:left="0" w:firstLine="0"/>
      </w:pPr>
    </w:lvl>
    <w:lvl w:ilvl="7" w:tplc="1076D070">
      <w:numFmt w:val="none"/>
      <w:lvlText w:val=""/>
      <w:lvlJc w:val="left"/>
      <w:pPr>
        <w:tabs>
          <w:tab w:val="num" w:pos="360"/>
        </w:tabs>
        <w:ind w:left="0" w:firstLine="0"/>
      </w:pPr>
    </w:lvl>
    <w:lvl w:ilvl="8" w:tplc="0310E498">
      <w:numFmt w:val="none"/>
      <w:lvlText w:val=""/>
      <w:lvlJc w:val="left"/>
      <w:pPr>
        <w:tabs>
          <w:tab w:val="num" w:pos="360"/>
        </w:tabs>
        <w:ind w:left="0" w:firstLine="0"/>
      </w:pPr>
    </w:lvl>
  </w:abstractNum>
  <w:abstractNum w:abstractNumId="37">
    <w:nsid w:val="7E5566CF"/>
    <w:multiLevelType w:val="multilevel"/>
    <w:tmpl w:val="CDEC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2"/>
  </w:num>
  <w:num w:numId="3">
    <w:abstractNumId w:val="17"/>
  </w:num>
  <w:num w:numId="4">
    <w:abstractNumId w:val="5"/>
  </w:num>
  <w:num w:numId="5">
    <w:abstractNumId w:val="22"/>
  </w:num>
  <w:num w:numId="6">
    <w:abstractNumId w:val="28"/>
  </w:num>
  <w:num w:numId="7">
    <w:abstractNumId w:val="14"/>
  </w:num>
  <w:num w:numId="8">
    <w:abstractNumId w:val="1"/>
  </w:num>
  <w:num w:numId="9">
    <w:abstractNumId w:val="6"/>
    <w:lvlOverride w:ilvl="0">
      <w:startOverride w:val="1"/>
    </w:lvlOverride>
  </w:num>
  <w:num w:numId="10">
    <w:abstractNumId w:val="6"/>
    <w:lvlOverride w:ilvl="0">
      <w:lvl w:ilvl="0">
        <w:start w:val="1"/>
        <w:numFmt w:val="decimal"/>
        <w:lvlText w:val="%1."/>
        <w:legacy w:legacy="1" w:legacySpace="0" w:legacyIndent="283"/>
        <w:lvlJc w:val="left"/>
        <w:pPr>
          <w:ind w:left="283" w:hanging="283"/>
        </w:pPr>
      </w:lvl>
    </w:lvlOverride>
  </w:num>
  <w:num w:numId="11">
    <w:abstractNumId w:val="35"/>
  </w:num>
  <w:num w:numId="12">
    <w:abstractNumId w:val="0"/>
  </w:num>
  <w:num w:numId="13">
    <w:abstractNumId w:val="23"/>
  </w:num>
  <w:num w:numId="14">
    <w:abstractNumId w:val="24"/>
  </w:num>
  <w:num w:numId="15">
    <w:abstractNumId w:val="31"/>
  </w:num>
  <w:num w:numId="16">
    <w:abstractNumId w:val="10"/>
  </w:num>
  <w:num w:numId="17">
    <w:abstractNumId w:val="16"/>
  </w:num>
  <w:num w:numId="18">
    <w:abstractNumId w:val="18"/>
  </w:num>
  <w:num w:numId="19">
    <w:abstractNumId w:val="8"/>
  </w:num>
  <w:num w:numId="20">
    <w:abstractNumId w:val="26"/>
  </w:num>
  <w:num w:numId="21">
    <w:abstractNumId w:val="4"/>
  </w:num>
  <w:num w:numId="22">
    <w:abstractNumId w:val="30"/>
  </w:num>
  <w:num w:numId="23">
    <w:abstractNumId w:val="34"/>
  </w:num>
  <w:num w:numId="24">
    <w:abstractNumId w:val="32"/>
  </w:num>
  <w:num w:numId="25">
    <w:abstractNumId w:val="3"/>
  </w:num>
  <w:num w:numId="26">
    <w:abstractNumId w:val="33"/>
  </w:num>
  <w:num w:numId="27">
    <w:abstractNumId w:val="37"/>
  </w:num>
  <w:num w:numId="28">
    <w:abstractNumId w:val="13"/>
  </w:num>
  <w:num w:numId="29">
    <w:abstractNumId w:val="27"/>
  </w:num>
  <w:num w:numId="30">
    <w:abstractNumId w:val="15"/>
  </w:num>
  <w:num w:numId="31">
    <w:abstractNumId w:val="9"/>
  </w:num>
  <w:num w:numId="32">
    <w:abstractNumId w:val="2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5"/>
  </w:num>
  <w:num w:numId="36">
    <w:abstractNumId w:val="36"/>
    <w:lvlOverride w:ilvl="0">
      <w:startOverride w:val="1"/>
    </w:lvlOverride>
    <w:lvlOverride w:ilvl="1"/>
    <w:lvlOverride w:ilvl="2"/>
    <w:lvlOverride w:ilvl="3"/>
    <w:lvlOverride w:ilvl="4"/>
    <w:lvlOverride w:ilvl="5"/>
    <w:lvlOverride w:ilvl="6"/>
    <w:lvlOverride w:ilvl="7"/>
    <w:lvlOverride w:ilvl="8"/>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0"/>
    <w:footnote w:id="1"/>
  </w:footnotePr>
  <w:endnotePr>
    <w:endnote w:id="0"/>
    <w:endnote w:id="1"/>
  </w:endnotePr>
  <w:compat/>
  <w:rsids>
    <w:rsidRoot w:val="002E5938"/>
    <w:rsid w:val="00004FD3"/>
    <w:rsid w:val="0002546D"/>
    <w:rsid w:val="0003759C"/>
    <w:rsid w:val="00051F6B"/>
    <w:rsid w:val="00056C24"/>
    <w:rsid w:val="00075338"/>
    <w:rsid w:val="000760B4"/>
    <w:rsid w:val="00093104"/>
    <w:rsid w:val="00094A03"/>
    <w:rsid w:val="000A372B"/>
    <w:rsid w:val="000A7843"/>
    <w:rsid w:val="000B7D8F"/>
    <w:rsid w:val="000C7373"/>
    <w:rsid w:val="000C76F5"/>
    <w:rsid w:val="000D6026"/>
    <w:rsid w:val="000D74E6"/>
    <w:rsid w:val="000E057A"/>
    <w:rsid w:val="000E13FC"/>
    <w:rsid w:val="000E1530"/>
    <w:rsid w:val="00113448"/>
    <w:rsid w:val="001345E8"/>
    <w:rsid w:val="00137498"/>
    <w:rsid w:val="0015798E"/>
    <w:rsid w:val="0016056B"/>
    <w:rsid w:val="00163F04"/>
    <w:rsid w:val="00173C4A"/>
    <w:rsid w:val="00175A49"/>
    <w:rsid w:val="00184095"/>
    <w:rsid w:val="00190DAF"/>
    <w:rsid w:val="001929C9"/>
    <w:rsid w:val="001B465B"/>
    <w:rsid w:val="001C1617"/>
    <w:rsid w:val="001E47AD"/>
    <w:rsid w:val="001F301F"/>
    <w:rsid w:val="001F658F"/>
    <w:rsid w:val="002015C4"/>
    <w:rsid w:val="00205F66"/>
    <w:rsid w:val="00211D0B"/>
    <w:rsid w:val="00222F87"/>
    <w:rsid w:val="00240898"/>
    <w:rsid w:val="002470A9"/>
    <w:rsid w:val="00263996"/>
    <w:rsid w:val="00264CDA"/>
    <w:rsid w:val="002670DD"/>
    <w:rsid w:val="00274624"/>
    <w:rsid w:val="00290BD4"/>
    <w:rsid w:val="002930CE"/>
    <w:rsid w:val="00293573"/>
    <w:rsid w:val="00295FE0"/>
    <w:rsid w:val="00296DBA"/>
    <w:rsid w:val="002A3A15"/>
    <w:rsid w:val="002C3BC1"/>
    <w:rsid w:val="002E1210"/>
    <w:rsid w:val="002E5938"/>
    <w:rsid w:val="00304569"/>
    <w:rsid w:val="00332EDE"/>
    <w:rsid w:val="00342BD6"/>
    <w:rsid w:val="0035049E"/>
    <w:rsid w:val="00367524"/>
    <w:rsid w:val="00367772"/>
    <w:rsid w:val="00396B5D"/>
    <w:rsid w:val="003A2BBB"/>
    <w:rsid w:val="003C4B41"/>
    <w:rsid w:val="003D5D63"/>
    <w:rsid w:val="003E48BA"/>
    <w:rsid w:val="003E62BA"/>
    <w:rsid w:val="003E66EF"/>
    <w:rsid w:val="003F6EA2"/>
    <w:rsid w:val="00413E82"/>
    <w:rsid w:val="0041405E"/>
    <w:rsid w:val="00441B33"/>
    <w:rsid w:val="00467AE9"/>
    <w:rsid w:val="00474C04"/>
    <w:rsid w:val="00487700"/>
    <w:rsid w:val="00497807"/>
    <w:rsid w:val="004B19A3"/>
    <w:rsid w:val="004C1254"/>
    <w:rsid w:val="004D317A"/>
    <w:rsid w:val="0050244A"/>
    <w:rsid w:val="00505CEB"/>
    <w:rsid w:val="00515042"/>
    <w:rsid w:val="0052775D"/>
    <w:rsid w:val="00527E13"/>
    <w:rsid w:val="00541111"/>
    <w:rsid w:val="00542948"/>
    <w:rsid w:val="0055529C"/>
    <w:rsid w:val="00567DE1"/>
    <w:rsid w:val="005770A8"/>
    <w:rsid w:val="005801A5"/>
    <w:rsid w:val="0059193E"/>
    <w:rsid w:val="005A09CE"/>
    <w:rsid w:val="005A44C2"/>
    <w:rsid w:val="005B375E"/>
    <w:rsid w:val="005F0E6E"/>
    <w:rsid w:val="006056BA"/>
    <w:rsid w:val="00613F79"/>
    <w:rsid w:val="00621B1C"/>
    <w:rsid w:val="00631E06"/>
    <w:rsid w:val="00633330"/>
    <w:rsid w:val="00635B1D"/>
    <w:rsid w:val="00650E36"/>
    <w:rsid w:val="00651607"/>
    <w:rsid w:val="00665F9B"/>
    <w:rsid w:val="00685847"/>
    <w:rsid w:val="00696552"/>
    <w:rsid w:val="006A4909"/>
    <w:rsid w:val="006A5F4D"/>
    <w:rsid w:val="006B6F36"/>
    <w:rsid w:val="006F2262"/>
    <w:rsid w:val="006F7FF8"/>
    <w:rsid w:val="00706845"/>
    <w:rsid w:val="007219B2"/>
    <w:rsid w:val="00757A3A"/>
    <w:rsid w:val="007608E3"/>
    <w:rsid w:val="00762DBA"/>
    <w:rsid w:val="00767679"/>
    <w:rsid w:val="00773103"/>
    <w:rsid w:val="00783CFD"/>
    <w:rsid w:val="007864BA"/>
    <w:rsid w:val="00791EF0"/>
    <w:rsid w:val="007954B7"/>
    <w:rsid w:val="007C081F"/>
    <w:rsid w:val="007D5DC0"/>
    <w:rsid w:val="007E2525"/>
    <w:rsid w:val="007E31F6"/>
    <w:rsid w:val="007E419D"/>
    <w:rsid w:val="007F2961"/>
    <w:rsid w:val="007F508D"/>
    <w:rsid w:val="00817FE8"/>
    <w:rsid w:val="0082001F"/>
    <w:rsid w:val="008220F9"/>
    <w:rsid w:val="0082707E"/>
    <w:rsid w:val="00846CEF"/>
    <w:rsid w:val="008722DC"/>
    <w:rsid w:val="008730FB"/>
    <w:rsid w:val="00874D46"/>
    <w:rsid w:val="00880C94"/>
    <w:rsid w:val="00882215"/>
    <w:rsid w:val="00895FD3"/>
    <w:rsid w:val="008B0940"/>
    <w:rsid w:val="008D4DDE"/>
    <w:rsid w:val="008E5F12"/>
    <w:rsid w:val="008F6AE8"/>
    <w:rsid w:val="00901669"/>
    <w:rsid w:val="009462A7"/>
    <w:rsid w:val="009462AC"/>
    <w:rsid w:val="00952AF9"/>
    <w:rsid w:val="00972C8F"/>
    <w:rsid w:val="009A04E8"/>
    <w:rsid w:val="009D059A"/>
    <w:rsid w:val="009D3A02"/>
    <w:rsid w:val="009D72F3"/>
    <w:rsid w:val="009F1751"/>
    <w:rsid w:val="009F1C27"/>
    <w:rsid w:val="009F7D4D"/>
    <w:rsid w:val="00A13607"/>
    <w:rsid w:val="00A23B8B"/>
    <w:rsid w:val="00A30842"/>
    <w:rsid w:val="00A52055"/>
    <w:rsid w:val="00A557D8"/>
    <w:rsid w:val="00A64F24"/>
    <w:rsid w:val="00A65CBF"/>
    <w:rsid w:val="00A70569"/>
    <w:rsid w:val="00A818F2"/>
    <w:rsid w:val="00A83FFB"/>
    <w:rsid w:val="00A91989"/>
    <w:rsid w:val="00A979B5"/>
    <w:rsid w:val="00AA6A50"/>
    <w:rsid w:val="00AA6BA4"/>
    <w:rsid w:val="00AC360C"/>
    <w:rsid w:val="00AD08A7"/>
    <w:rsid w:val="00AE1261"/>
    <w:rsid w:val="00AF38D3"/>
    <w:rsid w:val="00AF520E"/>
    <w:rsid w:val="00AF70ED"/>
    <w:rsid w:val="00B036C0"/>
    <w:rsid w:val="00B05246"/>
    <w:rsid w:val="00B054CD"/>
    <w:rsid w:val="00B14099"/>
    <w:rsid w:val="00B21920"/>
    <w:rsid w:val="00B23A4D"/>
    <w:rsid w:val="00B2504A"/>
    <w:rsid w:val="00B3020E"/>
    <w:rsid w:val="00B30686"/>
    <w:rsid w:val="00B35318"/>
    <w:rsid w:val="00B367A6"/>
    <w:rsid w:val="00B55C8E"/>
    <w:rsid w:val="00B64A3B"/>
    <w:rsid w:val="00B72245"/>
    <w:rsid w:val="00B93BD7"/>
    <w:rsid w:val="00BA5466"/>
    <w:rsid w:val="00BB44F2"/>
    <w:rsid w:val="00BD1209"/>
    <w:rsid w:val="00BD51AB"/>
    <w:rsid w:val="00BE119B"/>
    <w:rsid w:val="00BE29A7"/>
    <w:rsid w:val="00BF6A1E"/>
    <w:rsid w:val="00C030C1"/>
    <w:rsid w:val="00C220A5"/>
    <w:rsid w:val="00C22F2E"/>
    <w:rsid w:val="00C27809"/>
    <w:rsid w:val="00C36088"/>
    <w:rsid w:val="00C437F7"/>
    <w:rsid w:val="00C46BAC"/>
    <w:rsid w:val="00C46D98"/>
    <w:rsid w:val="00C552F3"/>
    <w:rsid w:val="00C6567E"/>
    <w:rsid w:val="00C67622"/>
    <w:rsid w:val="00C82E95"/>
    <w:rsid w:val="00C853AE"/>
    <w:rsid w:val="00C91769"/>
    <w:rsid w:val="00C97318"/>
    <w:rsid w:val="00CC161C"/>
    <w:rsid w:val="00CC6EE0"/>
    <w:rsid w:val="00CC7C53"/>
    <w:rsid w:val="00CD2F22"/>
    <w:rsid w:val="00CE6797"/>
    <w:rsid w:val="00CF6D77"/>
    <w:rsid w:val="00D05542"/>
    <w:rsid w:val="00D0670D"/>
    <w:rsid w:val="00D12C1E"/>
    <w:rsid w:val="00D25DCD"/>
    <w:rsid w:val="00D43289"/>
    <w:rsid w:val="00D61F43"/>
    <w:rsid w:val="00D63C63"/>
    <w:rsid w:val="00D6614E"/>
    <w:rsid w:val="00D76ED0"/>
    <w:rsid w:val="00D81997"/>
    <w:rsid w:val="00D8653D"/>
    <w:rsid w:val="00D93818"/>
    <w:rsid w:val="00DA4F6B"/>
    <w:rsid w:val="00DB0E42"/>
    <w:rsid w:val="00DB2BF2"/>
    <w:rsid w:val="00DB36BB"/>
    <w:rsid w:val="00DB6112"/>
    <w:rsid w:val="00DB7FF7"/>
    <w:rsid w:val="00DC13AA"/>
    <w:rsid w:val="00DF5A97"/>
    <w:rsid w:val="00DF7CCD"/>
    <w:rsid w:val="00E04C30"/>
    <w:rsid w:val="00E05D9D"/>
    <w:rsid w:val="00E10591"/>
    <w:rsid w:val="00E30492"/>
    <w:rsid w:val="00E337AC"/>
    <w:rsid w:val="00E33CB8"/>
    <w:rsid w:val="00E379BE"/>
    <w:rsid w:val="00E40EFA"/>
    <w:rsid w:val="00E478B3"/>
    <w:rsid w:val="00E73962"/>
    <w:rsid w:val="00E9547F"/>
    <w:rsid w:val="00E957D4"/>
    <w:rsid w:val="00EB1BCE"/>
    <w:rsid w:val="00EB7DF0"/>
    <w:rsid w:val="00EC1A3A"/>
    <w:rsid w:val="00EE3876"/>
    <w:rsid w:val="00EE3B08"/>
    <w:rsid w:val="00F038B4"/>
    <w:rsid w:val="00F15D03"/>
    <w:rsid w:val="00F25896"/>
    <w:rsid w:val="00F35805"/>
    <w:rsid w:val="00F43EE6"/>
    <w:rsid w:val="00F57437"/>
    <w:rsid w:val="00F70A6A"/>
    <w:rsid w:val="00FB0318"/>
    <w:rsid w:val="00FB2D3C"/>
    <w:rsid w:val="00FC17F5"/>
    <w:rsid w:val="00FC70C9"/>
    <w:rsid w:val="00FC7F12"/>
    <w:rsid w:val="00FD500E"/>
    <w:rsid w:val="00FE4B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055"/>
    <w:rPr>
      <w:rFonts w:ascii="Calibri" w:eastAsia="Calibri" w:hAnsi="Calibri" w:cs="Times New Roman"/>
    </w:rPr>
  </w:style>
  <w:style w:type="paragraph" w:styleId="1">
    <w:name w:val="heading 1"/>
    <w:basedOn w:val="a"/>
    <w:next w:val="a"/>
    <w:link w:val="10"/>
    <w:uiPriority w:val="9"/>
    <w:qFormat/>
    <w:rsid w:val="00F574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B7224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B722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A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E62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62BA"/>
    <w:rPr>
      <w:rFonts w:ascii="Tahoma" w:eastAsia="Calibri" w:hAnsi="Tahoma" w:cs="Tahoma"/>
      <w:sz w:val="16"/>
      <w:szCs w:val="16"/>
    </w:rPr>
  </w:style>
  <w:style w:type="paragraph" w:styleId="a6">
    <w:name w:val="List Paragraph"/>
    <w:basedOn w:val="a"/>
    <w:uiPriority w:val="34"/>
    <w:qFormat/>
    <w:rsid w:val="00274624"/>
    <w:pPr>
      <w:ind w:left="720"/>
      <w:contextualSpacing/>
    </w:pPr>
  </w:style>
  <w:style w:type="paragraph" w:styleId="a7">
    <w:name w:val="Normal (Web)"/>
    <w:basedOn w:val="a"/>
    <w:uiPriority w:val="99"/>
    <w:unhideWhenUsed/>
    <w:rsid w:val="00D93818"/>
    <w:rPr>
      <w:rFonts w:ascii="Times New Roman" w:hAnsi="Times New Roman"/>
      <w:sz w:val="24"/>
      <w:szCs w:val="24"/>
    </w:rPr>
  </w:style>
  <w:style w:type="character" w:customStyle="1" w:styleId="apple-converted-space">
    <w:name w:val="apple-converted-space"/>
    <w:basedOn w:val="a0"/>
    <w:rsid w:val="00295FE0"/>
    <w:rPr>
      <w:rFonts w:cs="Times New Roman"/>
    </w:rPr>
  </w:style>
  <w:style w:type="table" w:customStyle="1" w:styleId="11">
    <w:name w:val="Сетка таблицы1"/>
    <w:basedOn w:val="a1"/>
    <w:next w:val="a3"/>
    <w:uiPriority w:val="99"/>
    <w:rsid w:val="00F43EE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5F0E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header"/>
    <w:basedOn w:val="a"/>
    <w:link w:val="a9"/>
    <w:uiPriority w:val="99"/>
    <w:unhideWhenUsed/>
    <w:rsid w:val="00BE119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E119B"/>
    <w:rPr>
      <w:rFonts w:ascii="Calibri" w:eastAsia="Calibri" w:hAnsi="Calibri" w:cs="Times New Roman"/>
    </w:rPr>
  </w:style>
  <w:style w:type="paragraph" w:styleId="aa">
    <w:name w:val="footer"/>
    <w:basedOn w:val="a"/>
    <w:link w:val="ab"/>
    <w:uiPriority w:val="99"/>
    <w:unhideWhenUsed/>
    <w:rsid w:val="00BE119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119B"/>
    <w:rPr>
      <w:rFonts w:ascii="Calibri" w:eastAsia="Calibri" w:hAnsi="Calibri" w:cs="Times New Roman"/>
    </w:rPr>
  </w:style>
  <w:style w:type="character" w:styleId="ac">
    <w:name w:val="Hyperlink"/>
    <w:basedOn w:val="a0"/>
    <w:uiPriority w:val="99"/>
    <w:unhideWhenUsed/>
    <w:rsid w:val="00D05542"/>
    <w:rPr>
      <w:color w:val="0000FF" w:themeColor="hyperlink"/>
      <w:u w:val="single"/>
    </w:rPr>
  </w:style>
  <w:style w:type="table" w:customStyle="1" w:styleId="21">
    <w:name w:val="Сетка таблицы2"/>
    <w:basedOn w:val="a1"/>
    <w:next w:val="a3"/>
    <w:uiPriority w:val="59"/>
    <w:rsid w:val="00C9731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B7224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72245"/>
    <w:rPr>
      <w:rFonts w:asciiTheme="majorHAnsi" w:eastAsiaTheme="majorEastAsia" w:hAnsiTheme="majorHAnsi" w:cstheme="majorBidi"/>
      <w:color w:val="243F60" w:themeColor="accent1" w:themeShade="7F"/>
      <w:sz w:val="24"/>
      <w:szCs w:val="24"/>
    </w:rPr>
  </w:style>
  <w:style w:type="character" w:styleId="ad">
    <w:name w:val="Strong"/>
    <w:basedOn w:val="a0"/>
    <w:uiPriority w:val="22"/>
    <w:qFormat/>
    <w:rsid w:val="00B72245"/>
    <w:rPr>
      <w:rFonts w:cs="Times New Roman"/>
      <w:b/>
      <w:bCs/>
    </w:rPr>
  </w:style>
  <w:style w:type="character" w:styleId="ae">
    <w:name w:val="Emphasis"/>
    <w:basedOn w:val="a0"/>
    <w:uiPriority w:val="20"/>
    <w:qFormat/>
    <w:rsid w:val="00B72245"/>
    <w:rPr>
      <w:rFonts w:cs="Times New Roman"/>
      <w:i/>
      <w:iCs/>
    </w:rPr>
  </w:style>
  <w:style w:type="paragraph" w:customStyle="1" w:styleId="rtecenter">
    <w:name w:val="rtecenter"/>
    <w:basedOn w:val="a"/>
    <w:rsid w:val="00B7224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57437"/>
    <w:rPr>
      <w:rFonts w:asciiTheme="majorHAnsi" w:eastAsiaTheme="majorEastAsia" w:hAnsiTheme="majorHAnsi" w:cstheme="majorBidi"/>
      <w:color w:val="365F91" w:themeColor="accent1" w:themeShade="BF"/>
      <w:sz w:val="32"/>
      <w:szCs w:val="32"/>
    </w:rPr>
  </w:style>
  <w:style w:type="paragraph" w:styleId="af">
    <w:name w:val="Body Text"/>
    <w:basedOn w:val="a"/>
    <w:link w:val="af0"/>
    <w:semiHidden/>
    <w:unhideWhenUsed/>
    <w:rsid w:val="00467AE9"/>
    <w:pPr>
      <w:spacing w:after="120" w:line="240" w:lineRule="auto"/>
    </w:pPr>
    <w:rPr>
      <w:rFonts w:ascii="Times New Roman" w:eastAsia="Times New Roman" w:hAnsi="Times New Roman"/>
      <w:sz w:val="24"/>
      <w:szCs w:val="24"/>
      <w:lang/>
    </w:rPr>
  </w:style>
  <w:style w:type="character" w:customStyle="1" w:styleId="af0">
    <w:name w:val="Основной текст Знак"/>
    <w:basedOn w:val="a0"/>
    <w:link w:val="af"/>
    <w:semiHidden/>
    <w:rsid w:val="00467AE9"/>
    <w:rPr>
      <w:rFonts w:ascii="Times New Roman" w:eastAsia="Times New Roman" w:hAnsi="Times New Roman" w:cs="Times New Roman"/>
      <w:sz w:val="24"/>
      <w:szCs w:val="24"/>
      <w:lang/>
    </w:rPr>
  </w:style>
  <w:style w:type="paragraph" w:customStyle="1" w:styleId="Default">
    <w:name w:val="Default"/>
    <w:rsid w:val="00467AE9"/>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055"/>
    <w:rPr>
      <w:rFonts w:ascii="Calibri" w:eastAsia="Calibri" w:hAnsi="Calibri" w:cs="Times New Roman"/>
    </w:rPr>
  </w:style>
  <w:style w:type="paragraph" w:styleId="1">
    <w:name w:val="heading 1"/>
    <w:basedOn w:val="a"/>
    <w:next w:val="a"/>
    <w:link w:val="10"/>
    <w:uiPriority w:val="9"/>
    <w:qFormat/>
    <w:rsid w:val="00F574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B7224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B722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A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E62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62BA"/>
    <w:rPr>
      <w:rFonts w:ascii="Tahoma" w:eastAsia="Calibri" w:hAnsi="Tahoma" w:cs="Tahoma"/>
      <w:sz w:val="16"/>
      <w:szCs w:val="16"/>
    </w:rPr>
  </w:style>
  <w:style w:type="paragraph" w:styleId="a6">
    <w:name w:val="List Paragraph"/>
    <w:basedOn w:val="a"/>
    <w:uiPriority w:val="34"/>
    <w:qFormat/>
    <w:rsid w:val="00274624"/>
    <w:pPr>
      <w:ind w:left="720"/>
      <w:contextualSpacing/>
    </w:pPr>
  </w:style>
  <w:style w:type="paragraph" w:styleId="a7">
    <w:name w:val="Normal (Web)"/>
    <w:basedOn w:val="a"/>
    <w:uiPriority w:val="99"/>
    <w:unhideWhenUsed/>
    <w:rsid w:val="00D93818"/>
    <w:rPr>
      <w:rFonts w:ascii="Times New Roman" w:hAnsi="Times New Roman"/>
      <w:sz w:val="24"/>
      <w:szCs w:val="24"/>
    </w:rPr>
  </w:style>
  <w:style w:type="character" w:customStyle="1" w:styleId="apple-converted-space">
    <w:name w:val="apple-converted-space"/>
    <w:basedOn w:val="a0"/>
    <w:rsid w:val="00295FE0"/>
    <w:rPr>
      <w:rFonts w:cs="Times New Roman"/>
    </w:rPr>
  </w:style>
  <w:style w:type="table" w:customStyle="1" w:styleId="11">
    <w:name w:val="Сетка таблицы1"/>
    <w:basedOn w:val="a1"/>
    <w:next w:val="a3"/>
    <w:uiPriority w:val="99"/>
    <w:rsid w:val="00F43EE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5F0E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header"/>
    <w:basedOn w:val="a"/>
    <w:link w:val="a9"/>
    <w:uiPriority w:val="99"/>
    <w:unhideWhenUsed/>
    <w:rsid w:val="00BE119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E119B"/>
    <w:rPr>
      <w:rFonts w:ascii="Calibri" w:eastAsia="Calibri" w:hAnsi="Calibri" w:cs="Times New Roman"/>
    </w:rPr>
  </w:style>
  <w:style w:type="paragraph" w:styleId="aa">
    <w:name w:val="footer"/>
    <w:basedOn w:val="a"/>
    <w:link w:val="ab"/>
    <w:uiPriority w:val="99"/>
    <w:unhideWhenUsed/>
    <w:rsid w:val="00BE119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119B"/>
    <w:rPr>
      <w:rFonts w:ascii="Calibri" w:eastAsia="Calibri" w:hAnsi="Calibri" w:cs="Times New Roman"/>
    </w:rPr>
  </w:style>
  <w:style w:type="character" w:styleId="ac">
    <w:name w:val="Hyperlink"/>
    <w:basedOn w:val="a0"/>
    <w:uiPriority w:val="99"/>
    <w:unhideWhenUsed/>
    <w:rsid w:val="00D05542"/>
    <w:rPr>
      <w:color w:val="0000FF" w:themeColor="hyperlink"/>
      <w:u w:val="single"/>
    </w:rPr>
  </w:style>
  <w:style w:type="table" w:customStyle="1" w:styleId="21">
    <w:name w:val="Сетка таблицы2"/>
    <w:basedOn w:val="a1"/>
    <w:next w:val="a3"/>
    <w:uiPriority w:val="59"/>
    <w:rsid w:val="00C9731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B7224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72245"/>
    <w:rPr>
      <w:rFonts w:asciiTheme="majorHAnsi" w:eastAsiaTheme="majorEastAsia" w:hAnsiTheme="majorHAnsi" w:cstheme="majorBidi"/>
      <w:color w:val="243F60" w:themeColor="accent1" w:themeShade="7F"/>
      <w:sz w:val="24"/>
      <w:szCs w:val="24"/>
    </w:rPr>
  </w:style>
  <w:style w:type="character" w:styleId="ad">
    <w:name w:val="Strong"/>
    <w:basedOn w:val="a0"/>
    <w:uiPriority w:val="22"/>
    <w:qFormat/>
    <w:rsid w:val="00B72245"/>
    <w:rPr>
      <w:rFonts w:cs="Times New Roman"/>
      <w:b/>
      <w:bCs/>
    </w:rPr>
  </w:style>
  <w:style w:type="character" w:styleId="ae">
    <w:name w:val="Emphasis"/>
    <w:basedOn w:val="a0"/>
    <w:uiPriority w:val="20"/>
    <w:qFormat/>
    <w:rsid w:val="00B72245"/>
    <w:rPr>
      <w:rFonts w:cs="Times New Roman"/>
      <w:i/>
      <w:iCs/>
    </w:rPr>
  </w:style>
  <w:style w:type="paragraph" w:customStyle="1" w:styleId="rtecenter">
    <w:name w:val="rtecenter"/>
    <w:basedOn w:val="a"/>
    <w:rsid w:val="00B7224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57437"/>
    <w:rPr>
      <w:rFonts w:asciiTheme="majorHAnsi" w:eastAsiaTheme="majorEastAsia" w:hAnsiTheme="majorHAnsi" w:cstheme="majorBidi"/>
      <w:color w:val="365F91" w:themeColor="accent1" w:themeShade="BF"/>
      <w:sz w:val="32"/>
      <w:szCs w:val="32"/>
    </w:rPr>
  </w:style>
  <w:style w:type="paragraph" w:styleId="af">
    <w:name w:val="Body Text"/>
    <w:basedOn w:val="a"/>
    <w:link w:val="af0"/>
    <w:semiHidden/>
    <w:unhideWhenUsed/>
    <w:rsid w:val="00467AE9"/>
    <w:pPr>
      <w:spacing w:after="120" w:line="240" w:lineRule="auto"/>
    </w:pPr>
    <w:rPr>
      <w:rFonts w:ascii="Times New Roman" w:eastAsia="Times New Roman" w:hAnsi="Times New Roman"/>
      <w:sz w:val="24"/>
      <w:szCs w:val="24"/>
      <w:lang w:val="x-none" w:eastAsia="x-none"/>
    </w:rPr>
  </w:style>
  <w:style w:type="character" w:customStyle="1" w:styleId="af0">
    <w:name w:val="Основной текст Знак"/>
    <w:basedOn w:val="a0"/>
    <w:link w:val="af"/>
    <w:semiHidden/>
    <w:rsid w:val="00467AE9"/>
    <w:rPr>
      <w:rFonts w:ascii="Times New Roman" w:eastAsia="Times New Roman" w:hAnsi="Times New Roman" w:cs="Times New Roman"/>
      <w:sz w:val="24"/>
      <w:szCs w:val="24"/>
      <w:lang w:val="x-none" w:eastAsia="x-none"/>
    </w:rPr>
  </w:style>
  <w:style w:type="paragraph" w:customStyle="1" w:styleId="Default">
    <w:name w:val="Default"/>
    <w:rsid w:val="00467AE9"/>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502205176">
      <w:bodyDiv w:val="1"/>
      <w:marLeft w:val="0"/>
      <w:marRight w:val="0"/>
      <w:marTop w:val="0"/>
      <w:marBottom w:val="0"/>
      <w:divBdr>
        <w:top w:val="none" w:sz="0" w:space="0" w:color="auto"/>
        <w:left w:val="none" w:sz="0" w:space="0" w:color="auto"/>
        <w:bottom w:val="none" w:sz="0" w:space="0" w:color="auto"/>
        <w:right w:val="none" w:sz="0" w:space="0" w:color="auto"/>
      </w:divBdr>
    </w:div>
    <w:div w:id="556011914">
      <w:bodyDiv w:val="1"/>
      <w:marLeft w:val="0"/>
      <w:marRight w:val="0"/>
      <w:marTop w:val="0"/>
      <w:marBottom w:val="0"/>
      <w:divBdr>
        <w:top w:val="none" w:sz="0" w:space="0" w:color="auto"/>
        <w:left w:val="none" w:sz="0" w:space="0" w:color="auto"/>
        <w:bottom w:val="none" w:sz="0" w:space="0" w:color="auto"/>
        <w:right w:val="none" w:sz="0" w:space="0" w:color="auto"/>
      </w:divBdr>
    </w:div>
    <w:div w:id="598680451">
      <w:bodyDiv w:val="1"/>
      <w:marLeft w:val="0"/>
      <w:marRight w:val="0"/>
      <w:marTop w:val="0"/>
      <w:marBottom w:val="0"/>
      <w:divBdr>
        <w:top w:val="none" w:sz="0" w:space="0" w:color="auto"/>
        <w:left w:val="none" w:sz="0" w:space="0" w:color="auto"/>
        <w:bottom w:val="none" w:sz="0" w:space="0" w:color="auto"/>
        <w:right w:val="none" w:sz="0" w:space="0" w:color="auto"/>
      </w:divBdr>
    </w:div>
    <w:div w:id="855464139">
      <w:bodyDiv w:val="1"/>
      <w:marLeft w:val="0"/>
      <w:marRight w:val="0"/>
      <w:marTop w:val="0"/>
      <w:marBottom w:val="0"/>
      <w:divBdr>
        <w:top w:val="none" w:sz="0" w:space="0" w:color="auto"/>
        <w:left w:val="none" w:sz="0" w:space="0" w:color="auto"/>
        <w:bottom w:val="none" w:sz="0" w:space="0" w:color="auto"/>
        <w:right w:val="none" w:sz="0" w:space="0" w:color="auto"/>
      </w:divBdr>
    </w:div>
    <w:div w:id="1148590991">
      <w:bodyDiv w:val="1"/>
      <w:marLeft w:val="0"/>
      <w:marRight w:val="0"/>
      <w:marTop w:val="0"/>
      <w:marBottom w:val="0"/>
      <w:divBdr>
        <w:top w:val="none" w:sz="0" w:space="0" w:color="auto"/>
        <w:left w:val="none" w:sz="0" w:space="0" w:color="auto"/>
        <w:bottom w:val="none" w:sz="0" w:space="0" w:color="auto"/>
        <w:right w:val="none" w:sz="0" w:space="0" w:color="auto"/>
      </w:divBdr>
      <w:divsChild>
        <w:div w:id="2046100974">
          <w:marLeft w:val="0"/>
          <w:marRight w:val="0"/>
          <w:marTop w:val="0"/>
          <w:marBottom w:val="0"/>
          <w:divBdr>
            <w:top w:val="none" w:sz="0" w:space="0" w:color="auto"/>
            <w:left w:val="none" w:sz="0" w:space="0" w:color="auto"/>
            <w:bottom w:val="none" w:sz="0" w:space="0" w:color="auto"/>
            <w:right w:val="none" w:sz="0" w:space="0" w:color="auto"/>
          </w:divBdr>
        </w:div>
        <w:div w:id="2041204348">
          <w:marLeft w:val="0"/>
          <w:marRight w:val="0"/>
          <w:marTop w:val="0"/>
          <w:marBottom w:val="0"/>
          <w:divBdr>
            <w:top w:val="none" w:sz="0" w:space="0" w:color="auto"/>
            <w:left w:val="none" w:sz="0" w:space="0" w:color="auto"/>
            <w:bottom w:val="none" w:sz="0" w:space="0" w:color="auto"/>
            <w:right w:val="none" w:sz="0" w:space="0" w:color="auto"/>
          </w:divBdr>
        </w:div>
        <w:div w:id="101342338">
          <w:marLeft w:val="0"/>
          <w:marRight w:val="0"/>
          <w:marTop w:val="0"/>
          <w:marBottom w:val="0"/>
          <w:divBdr>
            <w:top w:val="none" w:sz="0" w:space="0" w:color="auto"/>
            <w:left w:val="none" w:sz="0" w:space="0" w:color="auto"/>
            <w:bottom w:val="none" w:sz="0" w:space="0" w:color="auto"/>
            <w:right w:val="none" w:sz="0" w:space="0" w:color="auto"/>
          </w:divBdr>
        </w:div>
        <w:div w:id="270405112">
          <w:marLeft w:val="0"/>
          <w:marRight w:val="0"/>
          <w:marTop w:val="0"/>
          <w:marBottom w:val="0"/>
          <w:divBdr>
            <w:top w:val="none" w:sz="0" w:space="0" w:color="auto"/>
            <w:left w:val="none" w:sz="0" w:space="0" w:color="auto"/>
            <w:bottom w:val="none" w:sz="0" w:space="0" w:color="auto"/>
            <w:right w:val="none" w:sz="0" w:space="0" w:color="auto"/>
          </w:divBdr>
        </w:div>
        <w:div w:id="1659965030">
          <w:marLeft w:val="0"/>
          <w:marRight w:val="0"/>
          <w:marTop w:val="0"/>
          <w:marBottom w:val="0"/>
          <w:divBdr>
            <w:top w:val="none" w:sz="0" w:space="0" w:color="auto"/>
            <w:left w:val="none" w:sz="0" w:space="0" w:color="auto"/>
            <w:bottom w:val="none" w:sz="0" w:space="0" w:color="auto"/>
            <w:right w:val="none" w:sz="0" w:space="0" w:color="auto"/>
          </w:divBdr>
        </w:div>
        <w:div w:id="2051034856">
          <w:marLeft w:val="0"/>
          <w:marRight w:val="0"/>
          <w:marTop w:val="0"/>
          <w:marBottom w:val="0"/>
          <w:divBdr>
            <w:top w:val="none" w:sz="0" w:space="0" w:color="auto"/>
            <w:left w:val="none" w:sz="0" w:space="0" w:color="auto"/>
            <w:bottom w:val="none" w:sz="0" w:space="0" w:color="auto"/>
            <w:right w:val="none" w:sz="0" w:space="0" w:color="auto"/>
          </w:divBdr>
        </w:div>
      </w:divsChild>
    </w:div>
    <w:div w:id="1159922331">
      <w:bodyDiv w:val="1"/>
      <w:marLeft w:val="0"/>
      <w:marRight w:val="0"/>
      <w:marTop w:val="0"/>
      <w:marBottom w:val="0"/>
      <w:divBdr>
        <w:top w:val="none" w:sz="0" w:space="0" w:color="auto"/>
        <w:left w:val="none" w:sz="0" w:space="0" w:color="auto"/>
        <w:bottom w:val="none" w:sz="0" w:space="0" w:color="auto"/>
        <w:right w:val="none" w:sz="0" w:space="0" w:color="auto"/>
      </w:divBdr>
    </w:div>
    <w:div w:id="1207258304">
      <w:bodyDiv w:val="1"/>
      <w:marLeft w:val="0"/>
      <w:marRight w:val="0"/>
      <w:marTop w:val="0"/>
      <w:marBottom w:val="0"/>
      <w:divBdr>
        <w:top w:val="none" w:sz="0" w:space="0" w:color="auto"/>
        <w:left w:val="none" w:sz="0" w:space="0" w:color="auto"/>
        <w:bottom w:val="none" w:sz="0" w:space="0" w:color="auto"/>
        <w:right w:val="none" w:sz="0" w:space="0" w:color="auto"/>
      </w:divBdr>
    </w:div>
    <w:div w:id="1316690932">
      <w:bodyDiv w:val="1"/>
      <w:marLeft w:val="0"/>
      <w:marRight w:val="0"/>
      <w:marTop w:val="0"/>
      <w:marBottom w:val="0"/>
      <w:divBdr>
        <w:top w:val="none" w:sz="0" w:space="0" w:color="auto"/>
        <w:left w:val="none" w:sz="0" w:space="0" w:color="auto"/>
        <w:bottom w:val="none" w:sz="0" w:space="0" w:color="auto"/>
        <w:right w:val="none" w:sz="0" w:space="0" w:color="auto"/>
      </w:divBdr>
    </w:div>
    <w:div w:id="1661957116">
      <w:bodyDiv w:val="1"/>
      <w:marLeft w:val="0"/>
      <w:marRight w:val="0"/>
      <w:marTop w:val="0"/>
      <w:marBottom w:val="0"/>
      <w:divBdr>
        <w:top w:val="none" w:sz="0" w:space="0" w:color="auto"/>
        <w:left w:val="none" w:sz="0" w:space="0" w:color="auto"/>
        <w:bottom w:val="none" w:sz="0" w:space="0" w:color="auto"/>
        <w:right w:val="none" w:sz="0" w:space="0" w:color="auto"/>
      </w:divBdr>
      <w:divsChild>
        <w:div w:id="489446602">
          <w:marLeft w:val="0"/>
          <w:marRight w:val="0"/>
          <w:marTop w:val="0"/>
          <w:marBottom w:val="0"/>
          <w:divBdr>
            <w:top w:val="none" w:sz="0" w:space="0" w:color="auto"/>
            <w:left w:val="none" w:sz="0" w:space="0" w:color="auto"/>
            <w:bottom w:val="none" w:sz="0" w:space="0" w:color="auto"/>
            <w:right w:val="none" w:sz="0" w:space="0" w:color="auto"/>
          </w:divBdr>
        </w:div>
        <w:div w:id="1151870702">
          <w:marLeft w:val="0"/>
          <w:marRight w:val="0"/>
          <w:marTop w:val="0"/>
          <w:marBottom w:val="0"/>
          <w:divBdr>
            <w:top w:val="none" w:sz="0" w:space="0" w:color="auto"/>
            <w:left w:val="none" w:sz="0" w:space="0" w:color="auto"/>
            <w:bottom w:val="none" w:sz="0" w:space="0" w:color="auto"/>
            <w:right w:val="none" w:sz="0" w:space="0" w:color="auto"/>
          </w:divBdr>
        </w:div>
        <w:div w:id="257717133">
          <w:marLeft w:val="0"/>
          <w:marRight w:val="0"/>
          <w:marTop w:val="0"/>
          <w:marBottom w:val="0"/>
          <w:divBdr>
            <w:top w:val="none" w:sz="0" w:space="0" w:color="auto"/>
            <w:left w:val="none" w:sz="0" w:space="0" w:color="auto"/>
            <w:bottom w:val="none" w:sz="0" w:space="0" w:color="auto"/>
            <w:right w:val="none" w:sz="0" w:space="0" w:color="auto"/>
          </w:divBdr>
        </w:div>
        <w:div w:id="429854331">
          <w:marLeft w:val="0"/>
          <w:marRight w:val="0"/>
          <w:marTop w:val="0"/>
          <w:marBottom w:val="0"/>
          <w:divBdr>
            <w:top w:val="none" w:sz="0" w:space="0" w:color="auto"/>
            <w:left w:val="none" w:sz="0" w:space="0" w:color="auto"/>
            <w:bottom w:val="none" w:sz="0" w:space="0" w:color="auto"/>
            <w:right w:val="none" w:sz="0" w:space="0" w:color="auto"/>
          </w:divBdr>
        </w:div>
        <w:div w:id="509221330">
          <w:marLeft w:val="0"/>
          <w:marRight w:val="0"/>
          <w:marTop w:val="0"/>
          <w:marBottom w:val="0"/>
          <w:divBdr>
            <w:top w:val="none" w:sz="0" w:space="0" w:color="auto"/>
            <w:left w:val="none" w:sz="0" w:space="0" w:color="auto"/>
            <w:bottom w:val="none" w:sz="0" w:space="0" w:color="auto"/>
            <w:right w:val="none" w:sz="0" w:space="0" w:color="auto"/>
          </w:divBdr>
        </w:div>
        <w:div w:id="501166049">
          <w:marLeft w:val="0"/>
          <w:marRight w:val="0"/>
          <w:marTop w:val="0"/>
          <w:marBottom w:val="0"/>
          <w:divBdr>
            <w:top w:val="none" w:sz="0" w:space="0" w:color="auto"/>
            <w:left w:val="none" w:sz="0" w:space="0" w:color="auto"/>
            <w:bottom w:val="none" w:sz="0" w:space="0" w:color="auto"/>
            <w:right w:val="none" w:sz="0" w:space="0" w:color="auto"/>
          </w:divBdr>
        </w:div>
      </w:divsChild>
    </w:div>
    <w:div w:id="1664310294">
      <w:bodyDiv w:val="1"/>
      <w:marLeft w:val="0"/>
      <w:marRight w:val="0"/>
      <w:marTop w:val="0"/>
      <w:marBottom w:val="0"/>
      <w:divBdr>
        <w:top w:val="none" w:sz="0" w:space="0" w:color="auto"/>
        <w:left w:val="none" w:sz="0" w:space="0" w:color="auto"/>
        <w:bottom w:val="none" w:sz="0" w:space="0" w:color="auto"/>
        <w:right w:val="none" w:sz="0" w:space="0" w:color="auto"/>
      </w:divBdr>
    </w:div>
    <w:div w:id="1672249297">
      <w:bodyDiv w:val="1"/>
      <w:marLeft w:val="0"/>
      <w:marRight w:val="0"/>
      <w:marTop w:val="0"/>
      <w:marBottom w:val="0"/>
      <w:divBdr>
        <w:top w:val="none" w:sz="0" w:space="0" w:color="auto"/>
        <w:left w:val="none" w:sz="0" w:space="0" w:color="auto"/>
        <w:bottom w:val="none" w:sz="0" w:space="0" w:color="auto"/>
        <w:right w:val="none" w:sz="0" w:space="0" w:color="auto"/>
      </w:divBdr>
    </w:div>
    <w:div w:id="1767114665">
      <w:bodyDiv w:val="1"/>
      <w:marLeft w:val="0"/>
      <w:marRight w:val="0"/>
      <w:marTop w:val="0"/>
      <w:marBottom w:val="0"/>
      <w:divBdr>
        <w:top w:val="none" w:sz="0" w:space="0" w:color="auto"/>
        <w:left w:val="none" w:sz="0" w:space="0" w:color="auto"/>
        <w:bottom w:val="none" w:sz="0" w:space="0" w:color="auto"/>
        <w:right w:val="none" w:sz="0" w:space="0" w:color="auto"/>
      </w:divBdr>
      <w:divsChild>
        <w:div w:id="2063553245">
          <w:marLeft w:val="0"/>
          <w:marRight w:val="0"/>
          <w:marTop w:val="0"/>
          <w:marBottom w:val="0"/>
          <w:divBdr>
            <w:top w:val="none" w:sz="0" w:space="0" w:color="auto"/>
            <w:left w:val="none" w:sz="0" w:space="0" w:color="auto"/>
            <w:bottom w:val="none" w:sz="0" w:space="0" w:color="auto"/>
            <w:right w:val="none" w:sz="0" w:space="0" w:color="auto"/>
          </w:divBdr>
        </w:div>
        <w:div w:id="70540777">
          <w:marLeft w:val="0"/>
          <w:marRight w:val="0"/>
          <w:marTop w:val="0"/>
          <w:marBottom w:val="0"/>
          <w:divBdr>
            <w:top w:val="none" w:sz="0" w:space="0" w:color="auto"/>
            <w:left w:val="none" w:sz="0" w:space="0" w:color="auto"/>
            <w:bottom w:val="none" w:sz="0" w:space="0" w:color="auto"/>
            <w:right w:val="none" w:sz="0" w:space="0" w:color="auto"/>
          </w:divBdr>
        </w:div>
        <w:div w:id="1167945209">
          <w:marLeft w:val="0"/>
          <w:marRight w:val="0"/>
          <w:marTop w:val="0"/>
          <w:marBottom w:val="0"/>
          <w:divBdr>
            <w:top w:val="none" w:sz="0" w:space="0" w:color="auto"/>
            <w:left w:val="none" w:sz="0" w:space="0" w:color="auto"/>
            <w:bottom w:val="none" w:sz="0" w:space="0" w:color="auto"/>
            <w:right w:val="none" w:sz="0" w:space="0" w:color="auto"/>
          </w:divBdr>
        </w:div>
        <w:div w:id="173811429">
          <w:marLeft w:val="0"/>
          <w:marRight w:val="0"/>
          <w:marTop w:val="0"/>
          <w:marBottom w:val="0"/>
          <w:divBdr>
            <w:top w:val="none" w:sz="0" w:space="0" w:color="auto"/>
            <w:left w:val="none" w:sz="0" w:space="0" w:color="auto"/>
            <w:bottom w:val="none" w:sz="0" w:space="0" w:color="auto"/>
            <w:right w:val="none" w:sz="0" w:space="0" w:color="auto"/>
          </w:divBdr>
        </w:div>
        <w:div w:id="728384420">
          <w:marLeft w:val="0"/>
          <w:marRight w:val="0"/>
          <w:marTop w:val="0"/>
          <w:marBottom w:val="0"/>
          <w:divBdr>
            <w:top w:val="none" w:sz="0" w:space="0" w:color="auto"/>
            <w:left w:val="none" w:sz="0" w:space="0" w:color="auto"/>
            <w:bottom w:val="none" w:sz="0" w:space="0" w:color="auto"/>
            <w:right w:val="none" w:sz="0" w:space="0" w:color="auto"/>
          </w:divBdr>
        </w:div>
        <w:div w:id="2901807">
          <w:marLeft w:val="0"/>
          <w:marRight w:val="0"/>
          <w:marTop w:val="0"/>
          <w:marBottom w:val="0"/>
          <w:divBdr>
            <w:top w:val="none" w:sz="0" w:space="0" w:color="auto"/>
            <w:left w:val="none" w:sz="0" w:space="0" w:color="auto"/>
            <w:bottom w:val="none" w:sz="0" w:space="0" w:color="auto"/>
            <w:right w:val="none" w:sz="0" w:space="0" w:color="auto"/>
          </w:divBdr>
        </w:div>
      </w:divsChild>
    </w:div>
    <w:div w:id="2005355674">
      <w:bodyDiv w:val="1"/>
      <w:marLeft w:val="0"/>
      <w:marRight w:val="0"/>
      <w:marTop w:val="0"/>
      <w:marBottom w:val="0"/>
      <w:divBdr>
        <w:top w:val="none" w:sz="0" w:space="0" w:color="auto"/>
        <w:left w:val="none" w:sz="0" w:space="0" w:color="auto"/>
        <w:bottom w:val="none" w:sz="0" w:space="0" w:color="auto"/>
        <w:right w:val="none" w:sz="0" w:space="0" w:color="auto"/>
      </w:divBdr>
      <w:divsChild>
        <w:div w:id="1472091910">
          <w:marLeft w:val="547"/>
          <w:marRight w:val="0"/>
          <w:marTop w:val="72"/>
          <w:marBottom w:val="0"/>
          <w:divBdr>
            <w:top w:val="none" w:sz="0" w:space="0" w:color="auto"/>
            <w:left w:val="none" w:sz="0" w:space="0" w:color="auto"/>
            <w:bottom w:val="none" w:sz="0" w:space="0" w:color="auto"/>
            <w:right w:val="none" w:sz="0" w:space="0" w:color="auto"/>
          </w:divBdr>
        </w:div>
        <w:div w:id="815536843">
          <w:marLeft w:val="547"/>
          <w:marRight w:val="0"/>
          <w:marTop w:val="72"/>
          <w:marBottom w:val="0"/>
          <w:divBdr>
            <w:top w:val="none" w:sz="0" w:space="0" w:color="auto"/>
            <w:left w:val="none" w:sz="0" w:space="0" w:color="auto"/>
            <w:bottom w:val="none" w:sz="0" w:space="0" w:color="auto"/>
            <w:right w:val="none" w:sz="0" w:space="0" w:color="auto"/>
          </w:divBdr>
        </w:div>
      </w:divsChild>
    </w:div>
    <w:div w:id="204250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hyperlink" Target="https://get.google.com/albumarchive/101821125726910489643" TargetMode="External"/><Relationship Id="rId39" Type="http://schemas.openxmlformats.org/officeDocument/2006/relationships/hyperlink" Target="http://www.gymnasia23.ru/sites/default/files/u/files/%D0%A0%D0%B5%D0%BA%D0%BE%D0%BC%D0%B5%D0%BD%D0%B4%D0%B0%D1%86%D0%B8%D1%8F.jpg" TargetMode="External"/><Relationship Id="rId21" Type="http://schemas.openxmlformats.org/officeDocument/2006/relationships/hyperlink" Target="http://gymnasia23.ru" TargetMode="External"/><Relationship Id="rId34" Type="http://schemas.openxmlformats.org/officeDocument/2006/relationships/hyperlink" Target="http://www.gymnasia23.ru/node/2963" TargetMode="External"/><Relationship Id="rId42" Type="http://schemas.openxmlformats.org/officeDocument/2006/relationships/hyperlink" Target="https://polylanguagelab.blogspot.com" TargetMode="External"/><Relationship Id="rId47" Type="http://schemas.openxmlformats.org/officeDocument/2006/relationships/hyperlink" Target="http://pandia.ru/text/category/nekommercheskie_organizatcii/" TargetMode="External"/><Relationship Id="rId50" Type="http://schemas.openxmlformats.org/officeDocument/2006/relationships/hyperlink" Target="http://www.gymnasia23.ru/node/2655" TargetMode="External"/><Relationship Id="rId55" Type="http://schemas.openxmlformats.org/officeDocument/2006/relationships/hyperlink" Target="https://vecherka.su/articles/news/13200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www.youtube.com/channel/UCCqua-PV2Gipy5OhTpebR7A/videos?view_as=public&amp;flow=grid&amp;view=0&amp;sort=da" TargetMode="External"/><Relationship Id="rId33" Type="http://schemas.openxmlformats.org/officeDocument/2006/relationships/hyperlink" Target="http://polylanguagelab.blogspot.com/2019/03/blog-post.html" TargetMode="External"/><Relationship Id="rId38" Type="http://schemas.openxmlformats.org/officeDocument/2006/relationships/hyperlink" Target="http://www.gymnasia23.ru/sites/default/files/u/files/%C4%E8%EF%EB%EE%EC_%CA%EE%F0%E8%ED%E0.jpg" TargetMode="External"/><Relationship Id="rId46" Type="http://schemas.openxmlformats.org/officeDocument/2006/relationships/hyperlink" Target="https://drive.google.com/file/d/1pBDOhMEttxBHq39ic2qirRl9Ac_TbBXe/view?usp=sharing"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8.png"/><Relationship Id="rId41" Type="http://schemas.openxmlformats.org/officeDocument/2006/relationships/hyperlink" Target="http://www.gymnasia23.ru/sites/default/files/u/files/IMG_2031.JPG" TargetMode="External"/><Relationship Id="rId54" Type="http://schemas.openxmlformats.org/officeDocument/2006/relationships/hyperlink" Target="https://drive.google.com/file/d/1e8UFuFALEV6oBXO9K1ZAWAxeRPTz6vfo/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nstagram.com/chel_gymnasia23/" TargetMode="External"/><Relationship Id="rId32" Type="http://schemas.openxmlformats.org/officeDocument/2006/relationships/image" Target="media/image11.png"/><Relationship Id="rId37" Type="http://schemas.openxmlformats.org/officeDocument/2006/relationships/hyperlink" Target="http://www.gymnasia23.ru/node/3073" TargetMode="External"/><Relationship Id="rId40" Type="http://schemas.openxmlformats.org/officeDocument/2006/relationships/hyperlink" Target="http://www.gymnasia23.ru/sites/default/files/u/files/%D0%94%D0%B8%D0%BF%D0%BB%D0%BE%D0%BC_%D0%9B%D0%BE%D0%BF%D0%B0%D1%82%D0%B8%D0%BD%D0%B0.jpg" TargetMode="External"/><Relationship Id="rId45" Type="http://schemas.openxmlformats.org/officeDocument/2006/relationships/hyperlink" Target="http://umc.chel-edu.ru/New%20Folder/content/0_hfile_1052_1.pdf" TargetMode="External"/><Relationship Id="rId53" Type="http://schemas.openxmlformats.org/officeDocument/2006/relationships/hyperlink" Target="http://www.gymnasia23.ru/node/2757"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facebook.com/gymnasia23/" TargetMode="External"/><Relationship Id="rId28" Type="http://schemas.openxmlformats.org/officeDocument/2006/relationships/image" Target="media/image7.png"/><Relationship Id="rId36" Type="http://schemas.openxmlformats.org/officeDocument/2006/relationships/hyperlink" Target="http://www.gymnasia23.ru/node/3105" TargetMode="External"/><Relationship Id="rId49" Type="http://schemas.openxmlformats.org/officeDocument/2006/relationships/hyperlink" Target="http://www.xn--j1aaaehfdojs1d.xn--p1ai/index/organization/id/144/data/1"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10.png"/><Relationship Id="rId44" Type="http://schemas.openxmlformats.org/officeDocument/2006/relationships/hyperlink" Target="http://umc.chel-edu.ru/New%20Folder/content/0_hfile_1052_1.pdf" TargetMode="External"/><Relationship Id="rId52" Type="http://schemas.openxmlformats.org/officeDocument/2006/relationships/hyperlink" Target="http://www.gymnasia23.ru/node/271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yperlink" Target="https://vk.com/chelgym23"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http/olimphse.ru/" TargetMode="External"/><Relationship Id="rId43" Type="http://schemas.openxmlformats.org/officeDocument/2006/relationships/hyperlink" Target="http://umc.chel-edu.ru/New%20Folder/content/0_hfile_1052_1.pdf" TargetMode="External"/><Relationship Id="rId48" Type="http://schemas.openxmlformats.org/officeDocument/2006/relationships/hyperlink" Target="http://www.xn--j1aaaehfdojs1d.xn--p1ai/index/organization/id/134/data/1" TargetMode="External"/><Relationship Id="rId56" Type="http://schemas.openxmlformats.org/officeDocument/2006/relationships/hyperlink" Target="http://pravmin74.ru/novosti/v-chelyabinske-obsudili-voprosy-vospitaniya-u-shkolnikov-finansovo-pravovoy-kultury-42144" TargetMode="External"/><Relationship Id="rId8" Type="http://schemas.openxmlformats.org/officeDocument/2006/relationships/header" Target="header1.xml"/><Relationship Id="rId51" Type="http://schemas.openxmlformats.org/officeDocument/2006/relationships/hyperlink" Target="https://drive.google.com/drive/folders/1N_I-7ZCE_lzevVdsQPcAUa82J-RCTqZQ"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5F21A-E2D3-450D-8B8D-F2228279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41</Pages>
  <Words>16148</Words>
  <Characters>92050</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Гужина</dc:creator>
  <cp:lastModifiedBy>Татьяна</cp:lastModifiedBy>
  <cp:revision>128</cp:revision>
  <cp:lastPrinted>2019-09-06T09:26:00Z</cp:lastPrinted>
  <dcterms:created xsi:type="dcterms:W3CDTF">2018-09-06T09:03:00Z</dcterms:created>
  <dcterms:modified xsi:type="dcterms:W3CDTF">2019-09-07T18:19:00Z</dcterms:modified>
</cp:coreProperties>
</file>